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版本号：【KRDL】K1-250613620250716001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2025-2026学年实训耗材采购项目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【KRDL】K1-2506136</w:t>
      </w:r>
      <w:r>
        <w:br/>
      </w:r>
      <w:r>
        <w:br/>
      </w:r>
      <w:r>
        <w:br/>
      </w:r>
    </w:p>
    <w:p>
      <w:pPr>
        <w:pStyle w:val="null3"/>
        <w:jc w:val="center"/>
        <w:outlineLvl w:val="2"/>
      </w:pPr>
      <w:r>
        <w:rPr>
          <w:rFonts w:ascii="仿宋_GB2312" w:hAnsi="仿宋_GB2312" w:cs="仿宋_GB2312" w:eastAsia="仿宋_GB2312"/>
          <w:sz w:val="28"/>
          <w:b/>
        </w:rPr>
        <w:t>陕西工业职业技术学院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陕西工业职业技术学院</w:t>
      </w:r>
      <w:r>
        <w:rPr>
          <w:rFonts w:ascii="仿宋_GB2312" w:hAnsi="仿宋_GB2312" w:cs="仿宋_GB2312" w:eastAsia="仿宋_GB2312"/>
        </w:rPr>
        <w:t>委托，拟对</w:t>
      </w:r>
      <w:r>
        <w:rPr>
          <w:rFonts w:ascii="仿宋_GB2312" w:hAnsi="仿宋_GB2312" w:cs="仿宋_GB2312" w:eastAsia="仿宋_GB2312"/>
        </w:rPr>
        <w:t>2025-2026学年实训耗材采购项目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【KRDL】K1-2506136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2025-2026学年实训耗材采购项目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陕西工业职业技术学院对中2025-2026学年实训耗材采购项目组织公开招标，中标人应按照国家相关标准以及采购人要求按时将实训耗材配送至采购人指定地点。 本项目分为三个采购包，具体划分如下：采购包1：机械工程学院实训耗材，预算金额：300000.00元；采购包2：材料工程学院实训耗材，预算金额242000.00元；采购包3：航空工程学院实训耗材，预算金额115000.00元。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1、企业主体：具有独立承担民事责任能力的法人、其他组织或自然人，提供合法有效的统一社会信用代码营业执照（事业单位法人证书/专业服务机构执业许可证/民办非企业单位登记证书，自然人提供身份证）；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2、企业信用查询：投标人未被“信用中国”网站列入失信被执行人、重大税收违法失信主体名单，未被“中国政府采购网”网站列入政府采购严重违法失信行为记录名单；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3、投标授权代表：投标人应授权合法的人员参加本项目招标活动全过程。</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1、企业主体：具有独立承担民事责任能力的法人、其他组织或自然人，提供合法有效的统一社会信用代码营业执照（事业单位法人证书/专业服务机构执业许可证/民办非企业单位登记证书，自然人提供身份证）；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2、企业信用查询：投标人未被“信用中国”网站列入失信被执行人、重大税收违法失信主体名单，未被“中国政府采购网”网站列入政府采购严重违法失信行为记录名单；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3、投标授权代表：投标人应授权合法的人员参加本项目招标活动全过程。</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1、企业主体：具有独立承担民事责任能力的法人、其他组织或自然人，提供合法有效的统一社会信用代码营业执照（事业单位法人证书/专业服务机构执业许可证/民办非企业单位登记证书，自然人提供身份证）；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2、企业信用查询：投标人未被“信用中国”网站列入失信被执行人、重大税收违法失信主体名单，未被“中国政府采购网”网站列入政府采购严重违法失信行为记录名单；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3、投标授权代表：投标人应授权合法的人员参加本项目招标活动全过程。</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陕西工业职业技术学院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陕西省咸阳市渭城区文汇路街道文汇西路12号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029-33152066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柯敏、王昭、姚瑶、刘昆、代光艳、张晨、王森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029-89569197、18291007611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p>
          <w:p>
            <w:pPr>
              <w:pStyle w:val="null3"/>
            </w:pPr>
            <w:r>
              <w:rPr>
                <w:rFonts w:ascii="仿宋_GB2312" w:hAnsi="仿宋_GB2312" w:cs="仿宋_GB2312" w:eastAsia="仿宋_GB2312"/>
              </w:rPr>
              <w:t>采购包2：242,000.00元</w:t>
            </w:r>
          </w:p>
          <w:p>
            <w:pPr>
              <w:pStyle w:val="null3"/>
            </w:pPr>
            <w:r>
              <w:rPr>
                <w:rFonts w:ascii="仿宋_GB2312" w:hAnsi="仿宋_GB2312" w:cs="仿宋_GB2312" w:eastAsia="仿宋_GB2312"/>
              </w:rPr>
              <w:t>采购包3：115,000.00元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采购包2保证金金额：4,000.00元</w:t>
            </w:r>
          </w:p>
          <w:p>
            <w:pPr>
              <w:pStyle w:val="null3"/>
            </w:pPr>
            <w:r>
              <w:rPr>
                <w:rFonts w:ascii="仿宋_GB2312" w:hAnsi="仿宋_GB2312" w:cs="仿宋_GB2312" w:eastAsia="仿宋_GB2312"/>
              </w:rPr>
              <w:t>采购包3保证金金额：2,000.00元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说明：签订合同前3个工作日内乙方以转账方式向甲方指定账户支付合同款的5%作为履约保证金，全部货物经甲方书面验收合格后乙方向甲方申请全额无息退还。</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说明：签订合同前3个工作日内乙方以转账方式向甲方指定账户支付合同款的5%作为履约保证金，全部货物经甲方书面验收合格后乙方向甲方申请全额无息退还。</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说明：签订合同前3个工作日内乙方以转账方式向甲方指定账户支付合同款的5%作为履约保证金，全部货物经甲方书面验收合格后乙方向甲方申请全额无息退还。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中标人参照国家计委颁发的《招标代理服务收费管理暂行办法》（计价格〔2002〕1980号）和国家发展和改革委员会办公厅颁发的《关于招标代理服务收费有关问题的通知》（发改办价格〔2003〕857号）的有关规定按照中标总金额的收取，向招标代理机构一次付清代理服务费。 账户信息： 开户名称：开瑞项目管理有限公司 账 号：129905724510808 开户银行：招商银行股份有限公司陕西自贸试验区西安高新科技支行 备注：在招标代理服务费或者投标保证金转账时需备注项目名称+采购包名称+招标代理服务费或投标保证金（招标代理服务费或投标保证金转账须备注项目编号+采购包号，如采购包1：【KRDL】K1-2506136-1）。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陕西工业职业技术学院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陕西工业职业技术学院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陕西工业职业技术学院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以招标文件及合同约定为准。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以招标文件及合同约定为准。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以招标文件及合同约定为准。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联系人：柯敏、王昭</w:t>
      </w:r>
    </w:p>
    <w:p>
      <w:pPr>
        <w:pStyle w:val="null3"/>
      </w:pPr>
      <w:r>
        <w:rPr>
          <w:rFonts w:ascii="仿宋_GB2312" w:hAnsi="仿宋_GB2312" w:cs="仿宋_GB2312" w:eastAsia="仿宋_GB2312"/>
        </w:rPr>
        <w:t>联系电话：029-89569197、18291007611</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陕西工业职业技术学院对中2025-2026学年实训耗材采购项目组织公开招标，中标人应按照国家相关标准以及采购人要求按时将实训耗材配送至采购人指定地点。 本项目分为三个采购包，具体划分如下：采购包1：机械工程学院实训耗材，预算金额：300000.00元；采购包2：材料工程学院实训耗材，预算金额242000.00元；采购包3：航空工程学院实训耗材，预算金额115000.00元。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陕西工业职业技术学院2025-2026学年实训耗材采购项目（第一标段：机械工程学院实训耗材）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242,000.00</w:t>
      </w:r>
    </w:p>
    <w:p>
      <w:pPr>
        <w:pStyle w:val="null3"/>
      </w:pPr>
      <w:r>
        <w:rPr>
          <w:rFonts w:ascii="仿宋_GB2312" w:hAnsi="仿宋_GB2312" w:cs="仿宋_GB2312" w:eastAsia="仿宋_GB2312"/>
        </w:rPr>
        <w:t>采购包最高限价（元）: 242,000.00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陕西工业职业技术学院2025-2026学年实训耗材采购项目（第二标段：材料工程学院实训耗材）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242,000.00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115,000.00</w:t>
      </w:r>
    </w:p>
    <w:p>
      <w:pPr>
        <w:pStyle w:val="null3"/>
      </w:pPr>
      <w:r>
        <w:rPr>
          <w:rFonts w:ascii="仿宋_GB2312" w:hAnsi="仿宋_GB2312" w:cs="仿宋_GB2312" w:eastAsia="仿宋_GB2312"/>
        </w:rPr>
        <w:t>采购包最高限价（元）: 115,000.00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陕西工业职业技术学院2025-2026学年实训耗材采购项目（第三标段：航空工程学院实训耗材）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标的名称：陕西工业职业技术学院2025-2026学年实训耗材采购项目（第一标段：机械工程学院实训耗材）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79"/>
              <w:gridCol w:w="649"/>
              <w:gridCol w:w="1371"/>
              <w:gridCol w:w="140"/>
              <w:gridCol w:w="213"/>
            </w:tblGrid>
            <w:tr>
              <w:tc>
                <w:tcPr>
                  <w:tcW w:type="dxa" w:w="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6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c>
                <w:tcPr>
                  <w:tcW w:type="dxa" w:w="13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w:t>
                  </w:r>
                  <w:r>
                    <w:rPr>
                      <w:rFonts w:ascii="仿宋_GB2312" w:hAnsi="仿宋_GB2312" w:cs="仿宋_GB2312" w:eastAsia="仿宋_GB2312"/>
                      <w:sz w:val="21"/>
                    </w:rPr>
                    <w:t>参数</w:t>
                  </w:r>
                </w:p>
              </w:tc>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计量单位</w:t>
                  </w:r>
                </w:p>
              </w:tc>
              <w:tc>
                <w:tcPr>
                  <w:tcW w:type="dxa" w:w="2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年度用量</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机械臂工具笔</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1、气动驱动，连接小型气泵。2、负载0.5-1kg，长150mm，宽100mm，厚度35mm。3、材质为合金。4.连接采用螺栓固定连接。</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机械手抓</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1、可更换笔芯绘图工具，使用寿命书写长度20m。2、工具与桌面机械臂接口紧固件，螺栓连接。</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机械臂工具吸盘</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1、气动驱动，连接小型气泵。2、负载0.5-1kg，吸盘为软塑料，直径5-10mm。3、工具支架材质为合金。4.连接采用螺栓固定连接。</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机械臂数据线</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1、USB接口-D型口。2、长度2米。3、数据量通讯20mb/s</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Basra控制板</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C42</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Bigfish2.1扩展板</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C54</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USB线</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P25</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锂电池</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P03</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充电器</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P02</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90度支架</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J05</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7*11孔平板</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J04</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5*7孔平板</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J03</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单芯杜邦线</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P10</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闪动传感器</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C06</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声控传感器</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C07</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白标传感器</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C17</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红外传感器</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C26</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灰度传感器</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C33</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加速度传感器</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C28</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舵机双弯折</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J10</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输出支架</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J17</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直流电机支架</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J31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小轮</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J25</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大轮</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J07</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轴套</w:t>
                  </w:r>
                  <w:r>
                    <w:rPr>
                      <w:rFonts w:ascii="仿宋_GB2312" w:hAnsi="仿宋_GB2312" w:cs="仿宋_GB2312" w:eastAsia="仿宋_GB2312"/>
                      <w:sz w:val="21"/>
                      <w:color w:val="000000"/>
                    </w:rPr>
                    <w:t>2.7mm</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M3</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轴套</w:t>
                  </w:r>
                  <w:r>
                    <w:rPr>
                      <w:rFonts w:ascii="仿宋_GB2312" w:hAnsi="仿宋_GB2312" w:cs="仿宋_GB2312" w:eastAsia="仿宋_GB2312"/>
                      <w:sz w:val="21"/>
                      <w:color w:val="000000"/>
                    </w:rPr>
                    <w:t>5.3mm</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T054</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小垫片</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D01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直流螺钉</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紧固螺钉，长</w:t>
                  </w:r>
                  <w:r>
                    <w:rPr>
                      <w:rFonts w:ascii="仿宋_GB2312" w:hAnsi="仿宋_GB2312" w:cs="仿宋_GB2312" w:eastAsia="仿宋_GB2312"/>
                      <w:sz w:val="21"/>
                      <w:color w:val="000000"/>
                    </w:rPr>
                    <w:t>8mm、直径2mm</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双足连杆</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J20</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马达后盖输出头</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A03</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直流电机输出头</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A03</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联轴器</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P24</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橡胶垫</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A10</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小轮</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J25</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直流电机输出头</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A06</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大后盖输出头</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A07</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大输出头</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A08</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偏心轮</w:t>
                  </w:r>
                  <w:r>
                    <w:rPr>
                      <w:rFonts w:ascii="仿宋_GB2312" w:hAnsi="仿宋_GB2312" w:cs="仿宋_GB2312" w:eastAsia="仿宋_GB2312"/>
                      <w:sz w:val="21"/>
                      <w:color w:val="000000"/>
                    </w:rPr>
                    <w:t>3mm</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A02S</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挡片偏心轮</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A03</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螺丝</w:t>
                  </w:r>
                  <w:r>
                    <w:rPr>
                      <w:rFonts w:ascii="仿宋_GB2312" w:hAnsi="仿宋_GB2312" w:cs="仿宋_GB2312" w:eastAsia="仿宋_GB2312"/>
                      <w:sz w:val="21"/>
                      <w:color w:val="000000"/>
                    </w:rPr>
                    <w:t>40mm</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F340</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螺丝</w:t>
                  </w:r>
                  <w:r>
                    <w:rPr>
                      <w:rFonts w:ascii="仿宋_GB2312" w:hAnsi="仿宋_GB2312" w:cs="仿宋_GB2312" w:eastAsia="仿宋_GB2312"/>
                      <w:sz w:val="21"/>
                      <w:color w:val="000000"/>
                    </w:rPr>
                    <w:t>16mm</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F316</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螺柱</w:t>
                  </w:r>
                  <w:r>
                    <w:rPr>
                      <w:rFonts w:ascii="仿宋_GB2312" w:hAnsi="仿宋_GB2312" w:cs="仿宋_GB2312" w:eastAsia="仿宋_GB2312"/>
                      <w:sz w:val="21"/>
                      <w:color w:val="000000"/>
                    </w:rPr>
                    <w:t>15mm</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Z15</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螺柱</w:t>
                  </w:r>
                  <w:r>
                    <w:rPr>
                      <w:rFonts w:ascii="仿宋_GB2312" w:hAnsi="仿宋_GB2312" w:cs="仿宋_GB2312" w:eastAsia="仿宋_GB2312"/>
                      <w:sz w:val="21"/>
                      <w:color w:val="000000"/>
                    </w:rPr>
                    <w:t>20mm</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Z20</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标准伺服电机</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M01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大标准伺服电机</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M04</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硅胶轮胎</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A19</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履带片</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A16</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轴套</w:t>
                  </w:r>
                  <w:r>
                    <w:rPr>
                      <w:rFonts w:ascii="仿宋_GB2312" w:hAnsi="仿宋_GB2312" w:cs="仿宋_GB2312" w:eastAsia="仿宋_GB2312"/>
                      <w:sz w:val="21"/>
                      <w:color w:val="000000"/>
                    </w:rPr>
                    <w:t>15.4mm</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T154</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可充电锂离子电池</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US18650NC1 6INR19/66 21.6V/2.9Ah</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鼠标</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M100r 光电鼠标 即插即用（黑色）</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键盘</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K120键盘</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52</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插线板</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10米</w:t>
                  </w:r>
                  <w:r>
                    <w:rPr>
                      <w:rFonts w:ascii="仿宋_GB2312" w:hAnsi="仿宋_GB2312" w:cs="仿宋_GB2312" w:eastAsia="仿宋_GB2312"/>
                      <w:sz w:val="21"/>
                    </w:rPr>
                    <w:t>，</w:t>
                  </w:r>
                  <w:r>
                    <w:rPr>
                      <w:rFonts w:ascii="仿宋_GB2312" w:hAnsi="仿宋_GB2312" w:cs="仿宋_GB2312" w:eastAsia="仿宋_GB2312"/>
                      <w:sz w:val="21"/>
                    </w:rPr>
                    <w:t>8孔位</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53</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五号电池</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5号碱性电池 LR6AA</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206</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54</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七号电池</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7号碱性电池LR03AAA</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55</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ABB锂电池</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7.2V 3HAC044075-001/00</w:t>
                  </w:r>
                </w:p>
                <w:p>
                  <w:pPr>
                    <w:pStyle w:val="null3"/>
                    <w:jc w:val="center"/>
                  </w:pPr>
                  <w:r>
                    <w:rPr>
                      <w:rFonts w:ascii="仿宋_GB2312" w:hAnsi="仿宋_GB2312" w:cs="仿宋_GB2312" w:eastAsia="仿宋_GB2312"/>
                      <w:sz w:val="21"/>
                    </w:rPr>
                    <w:t>（与原设备配套使用）</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56</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ABB锂电池</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3.6V 3HAC044075-001/00</w:t>
                  </w:r>
                </w:p>
                <w:p>
                  <w:pPr>
                    <w:pStyle w:val="null3"/>
                    <w:jc w:val="center"/>
                  </w:pPr>
                  <w:r>
                    <w:rPr>
                      <w:rFonts w:ascii="仿宋_GB2312" w:hAnsi="仿宋_GB2312" w:cs="仿宋_GB2312" w:eastAsia="仿宋_GB2312"/>
                      <w:sz w:val="21"/>
                    </w:rPr>
                    <w:t>（与原设备配套使用）</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57</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光电开关</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直流三线</w:t>
                  </w:r>
                  <w:r>
                    <w:rPr>
                      <w:rFonts w:ascii="仿宋_GB2312" w:hAnsi="仿宋_GB2312" w:cs="仿宋_GB2312" w:eastAsia="仿宋_GB2312"/>
                      <w:sz w:val="21"/>
                      <w:color w:val="000000"/>
                    </w:rPr>
                    <w:t>NPN NO(常开)工作电压：5V负载电流：100MA探测距离：3-80CM(可调)感应物体：任何反光物体响应时间：&lt;2MS外壳材料：ABS塑料探头直径：18MM,外圈黑色旋钮直径23MM导线长度：70CM</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58</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洗手液</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500g/瓶</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59</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HDMI线</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3高清HDMI线，长度2m</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旋转拖把</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驱动类型</w:t>
                  </w:r>
                  <w:r>
                    <w:rPr>
                      <w:rFonts w:ascii="仿宋_GB2312" w:hAnsi="仿宋_GB2312" w:cs="仿宋_GB2312" w:eastAsia="仿宋_GB2312"/>
                      <w:sz w:val="21"/>
                      <w:color w:val="000000"/>
                    </w:rPr>
                    <w:t>: 双驱动</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61</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簸箕套装组合</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扫帚：</w:t>
                  </w:r>
                  <w:r>
                    <w:rPr>
                      <w:rFonts w:ascii="仿宋_GB2312" w:hAnsi="仿宋_GB2312" w:cs="仿宋_GB2312" w:eastAsia="仿宋_GB2312"/>
                      <w:sz w:val="21"/>
                      <w:color w:val="000000"/>
                    </w:rPr>
                    <w:t>25×26×85厘米；簸箕：32×98厘米；重量：0.74千克；材质：PP材质</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62</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洗洁精</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1kg/桶</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63</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鼠标垫</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大小</w:t>
                  </w:r>
                  <w:r>
                    <w:rPr>
                      <w:rFonts w:ascii="仿宋_GB2312" w:hAnsi="仿宋_GB2312" w:cs="仿宋_GB2312" w:eastAsia="仿宋_GB2312"/>
                      <w:sz w:val="21"/>
                      <w:color w:val="000000"/>
                    </w:rPr>
                    <w:t>26cmx21cm</w:t>
                  </w:r>
                  <w:r>
                    <w:rPr>
                      <w:rFonts w:ascii="仿宋_GB2312" w:hAnsi="仿宋_GB2312" w:cs="仿宋_GB2312" w:eastAsia="仿宋_GB2312"/>
                      <w:sz w:val="21"/>
                    </w:rPr>
                    <w:t>，</w:t>
                  </w:r>
                  <w:r>
                    <w:rPr>
                      <w:rFonts w:ascii="仿宋_GB2312" w:hAnsi="仿宋_GB2312" w:cs="仿宋_GB2312" w:eastAsia="仿宋_GB2312"/>
                      <w:sz w:val="21"/>
                    </w:rPr>
                    <w:t>黑色</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64</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3D打印耗材</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PETG材质，线径1.75mm</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电烙铁</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66</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热熔胶枪</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50W，带胶棒</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67</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白板笔</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黑色</w:t>
                  </w:r>
                  <w:r>
                    <w:rPr>
                      <w:rFonts w:ascii="仿宋_GB2312" w:hAnsi="仿宋_GB2312" w:cs="仿宋_GB2312" w:eastAsia="仿宋_GB2312"/>
                      <w:sz w:val="21"/>
                    </w:rPr>
                    <w:t>1盒10支</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68</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抹布</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清理教室电脑桌面和展柜面</w:t>
                  </w:r>
                  <w:r>
                    <w:br/>
                  </w:r>
                  <w:r>
                    <w:rPr>
                      <w:rFonts w:ascii="仿宋_GB2312" w:hAnsi="仿宋_GB2312" w:cs="仿宋_GB2312" w:eastAsia="仿宋_GB2312"/>
                      <w:sz w:val="21"/>
                      <w:color w:val="000000"/>
                    </w:rPr>
                    <w:t>30cm*30cm</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69</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插线板</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6位总控10米</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插线板</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6位总控5米</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71</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三坐标夹具底板</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600*600 M8</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72</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铝合金棒料</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直径</w:t>
                  </w:r>
                  <w:r>
                    <w:rPr>
                      <w:rFonts w:ascii="仿宋_GB2312" w:hAnsi="仿宋_GB2312" w:cs="仿宋_GB2312" w:eastAsia="仿宋_GB2312"/>
                      <w:sz w:val="21"/>
                      <w:color w:val="000000"/>
                    </w:rPr>
                    <w:t>150*长度200</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73</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纽扣电池</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LR44</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颗</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74</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三针法量针</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2.595（1级）</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外螺纹轴</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M42粗牙*100</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76</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一次性</w:t>
                  </w:r>
                  <w:r>
                    <w:rPr>
                      <w:rFonts w:ascii="仿宋_GB2312" w:hAnsi="仿宋_GB2312" w:cs="仿宋_GB2312" w:eastAsia="仿宋_GB2312"/>
                      <w:sz w:val="21"/>
                      <w:color w:val="000000"/>
                    </w:rPr>
                    <w:t>防护</w:t>
                  </w:r>
                  <w:r>
                    <w:rPr>
                      <w:rFonts w:ascii="仿宋_GB2312" w:hAnsi="仿宋_GB2312" w:cs="仿宋_GB2312" w:eastAsia="仿宋_GB2312"/>
                      <w:sz w:val="21"/>
                      <w:color w:val="000000"/>
                    </w:rPr>
                    <w:t>口罩</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17.5cmx9.5cm</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77</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线手套</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粗布线手套</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78</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洗衣粉</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5kg/袋</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袋</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79</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起子</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4寸（一字形）</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老式棉线拖把</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老式棉线拖把</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81</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脸盆</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塑料加厚款，内径</w:t>
                  </w:r>
                  <w:r>
                    <w:rPr>
                      <w:rFonts w:ascii="仿宋_GB2312" w:hAnsi="仿宋_GB2312" w:cs="仿宋_GB2312" w:eastAsia="仿宋_GB2312"/>
                      <w:sz w:val="21"/>
                      <w:color w:val="000000"/>
                    </w:rPr>
                    <w:t>29cm高12cm</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82</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HDMI线</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3米,HDMI接口</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83</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扎带</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3.6mm长200mm，200个</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84</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羊毛刷</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5寸</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85</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插排</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8位总控全长3米</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86</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宽胶带</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透明色，宽度</w:t>
                  </w:r>
                  <w:r>
                    <w:rPr>
                      <w:rFonts w:ascii="仿宋_GB2312" w:hAnsi="仿宋_GB2312" w:cs="仿宋_GB2312" w:eastAsia="仿宋_GB2312"/>
                      <w:sz w:val="21"/>
                      <w:color w:val="000000"/>
                    </w:rPr>
                    <w:t>45mm</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87</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电工胶布</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0.13mmx18mmx10m</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88</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酒精</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98%工业酒精、500mL/瓶</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89</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碎布</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工业擦机布</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90</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无尘布</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超细纤维无尘布</w:t>
                  </w:r>
                  <w:r>
                    <w:rPr>
                      <w:rFonts w:ascii="仿宋_GB2312" w:hAnsi="仿宋_GB2312" w:cs="仿宋_GB2312" w:eastAsia="仿宋_GB2312"/>
                      <w:sz w:val="21"/>
                      <w:color w:val="000000"/>
                    </w:rPr>
                    <w:t>6寸15cmm/张 150/袋</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袋</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91</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充电电池</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5号电池2600mWh</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92</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电池充电器</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四槽充电器</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93</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宽头拖把</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100X30</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94</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键盘</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无线双模键盘</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95</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鼠标</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无线双模鼠标</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96</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教鞭笔</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可翻页</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97</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插排</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8孔位、10米</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98</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桌牌</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内含</w:t>
                  </w:r>
                  <w:r>
                    <w:rPr>
                      <w:rFonts w:ascii="仿宋_GB2312" w:hAnsi="仿宋_GB2312" w:cs="仿宋_GB2312" w:eastAsia="仿宋_GB2312"/>
                      <w:sz w:val="21"/>
                      <w:color w:val="000000"/>
                    </w:rPr>
                    <w:t>T型桌牌强磁10*20cm</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99</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6061铝合金</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φ50*125</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铝用球头刀</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R2</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101</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铝用球头刀</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R1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102</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铝用立铣刀</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D10</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103</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6061铝合金</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φ80*35</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104</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铝用锥度球头刀</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D6-双边10°-R1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105</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测头电池</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LS14250-3.6V（配套设备使用）</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枚</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106</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测针</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5MM</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107</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剪刀</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1A1A1A"/>
                    </w:rPr>
                    <w:t>9寸直嘴铁皮剪</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108</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开口扳手套装</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两用</w:t>
                  </w:r>
                  <w:r>
                    <w:rPr>
                      <w:rFonts w:ascii="仿宋_GB2312" w:hAnsi="仿宋_GB2312" w:cs="仿宋_GB2312" w:eastAsia="仿宋_GB2312"/>
                      <w:sz w:val="21"/>
                      <w:color w:val="000000"/>
                    </w:rPr>
                    <w:t>6-24</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内六角套装</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1A1A1A"/>
                    </w:rPr>
                    <w:t>10寸</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定位销</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D8(H6)</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111</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螺钉螺母</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M8×25mm</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112</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螺钉螺母</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M5×25mm</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113</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润滑脂</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15kg</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114</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工业酒精</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20L</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115</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切削液</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VP529半合成切削液:规格:200L/180kg</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116</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手套</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400型纱线</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117</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垫铁</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4*120[6对12件]</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118</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主轴冷却液</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30L</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119</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轴承扳手</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skφ27</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鸡蛋</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鲜鸡蛋（分批次送货一次送</w:t>
                  </w:r>
                  <w:r>
                    <w:rPr>
                      <w:rFonts w:ascii="仿宋_GB2312" w:hAnsi="仿宋_GB2312" w:cs="仿宋_GB2312" w:eastAsia="仿宋_GB2312"/>
                      <w:sz w:val="21"/>
                      <w:color w:val="000000"/>
                    </w:rPr>
                    <w:t>50个）</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121</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热熔胶</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φ7×150</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122</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热熔胶枪</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φ7</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123</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雕刻刀</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D4-30°-0.1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124</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刮毛刺刀</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1把5刀头</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125</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5051铝合金（直尺毛坯）</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150*30*1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126</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6061铝合金</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60*50*30</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127</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印章毛坯</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2*2*8</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128</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6061铝合金</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80*10</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129</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铝用锥度平底刀</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锥度</w:t>
                  </w:r>
                  <w:r>
                    <w:rPr>
                      <w:rFonts w:ascii="仿宋_GB2312" w:hAnsi="仿宋_GB2312" w:cs="仿宋_GB2312" w:eastAsia="仿宋_GB2312"/>
                      <w:sz w:val="21"/>
                      <w:color w:val="000000"/>
                    </w:rPr>
                    <w:t>60度-Ф0.2mm</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130</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铝用立铣刀</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D10</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131</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铝用立铣刀</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D4</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132</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铝用立铣刀</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D2</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133</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铝用立铣刀</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D3</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134</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铝用倒角刀</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90°-0.1-D6</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135</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铝用球头刀</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R2</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136</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铝用球头刀</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R1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137</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铝用球头刀</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R0.5</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138</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双面胶</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30mm宽</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139</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平行垫铁</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18件150x8.5 高精淬火加硬</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140</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量块</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83组国际2级</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141</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润滑油</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46号、16L</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142</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三爪卡盘</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10寸</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143</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铝用立铣刀</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D6</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144</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铝用立铣刀</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D8</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145</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铝用立铣刀</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D10</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146</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铝用立铣刀</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D12</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147</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高性能铝用合金铣刀</w:t>
                  </w:r>
                  <w:r>
                    <w:rPr>
                      <w:rFonts w:ascii="仿宋_GB2312" w:hAnsi="仿宋_GB2312" w:cs="仿宋_GB2312" w:eastAsia="仿宋_GB2312"/>
                      <w:sz w:val="21"/>
                      <w:b/>
                      <w:color w:val="000000"/>
                    </w:rPr>
                    <w:t>（核心产品）</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D10*30*75*3T</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148</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高性能铝用合金铣刀</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D8*25*60*3T</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149</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高性能铝用合金铣刀</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6*20*50*3T</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高性能硬质合金涂层铣刀</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D12R0.5-30L-4F-12D-75L</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151</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高性能硬质合金涂层铣刀</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D10R0.5-25L-4F-10D-75L</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152</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高性能硬质合金涂层铣刀</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D8R0.5-28L-4F-8D-60L</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153</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高性能硬质合金涂层铣刀</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D6R0.5-16L-4F-6D-50L</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154</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高性能硬质合金涂层铣刀</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6*15*50*4T</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155</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高性能硬质合金涂层铣刀</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8*20*60*4T</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156</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高性能硬质合金涂层铣刀</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10*25*75*4T</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157</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高性能硬质合金涂层铣刀</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6*15*50*4T</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158</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高性能硬质合金涂层铣刀</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8*20*60*4T</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159</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高性能硬质合金涂层铣刀</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10*25*75*4T</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160</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高性能硬质合金涂层铣刀</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12*30*75*4T</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161</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多功能零件收纳柜</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100抽</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162</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CNC加工中心筒夹收纳盒</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ER32 40孔</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163</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CNC加工中心筒夹收纳盒</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ER20 66孔</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164</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CNC加工中心筒夹收纳盒</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ER16  72孔</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165</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6061铝合金棒料</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φ60mm*1M</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166</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6061铝合金棒料</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φ80mm*1M</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167</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6061铝合金棒料</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φ100mm*1M</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168</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6061铝合金棒料</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φ120mm*1M</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169</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6061铝合金方料</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120高20长1米</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170</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6061铝合金方料</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120高25长1米</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171</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6061铝合金方料</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120高30长1米</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172</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6061铝合金方料</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120高35长1米</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173</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6061铝合金方料</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120高40长1米</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174</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6061铝合金方料</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120高45长1米</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175</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6061铝合金方料</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120高50长1米</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176</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6061铝合金方料</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120高55长1米</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177</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6061铝合金方料</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100高100长1米</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178</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6061铝合金方料</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150高50长5米</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179</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WD40除锈剂</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200mL</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180</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酒精</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98%工业酒精、500mL/瓶</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181</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热熔胶棒</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热熔胶棒</w:t>
                  </w:r>
                  <w:r>
                    <w:rPr>
                      <w:rFonts w:ascii="仿宋_GB2312" w:hAnsi="仿宋_GB2312" w:cs="仿宋_GB2312" w:eastAsia="仿宋_GB2312"/>
                      <w:sz w:val="21"/>
                      <w:color w:val="000000"/>
                    </w:rPr>
                    <w:t>11*200mm/根</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182</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除胶剂</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除胶剂</w:t>
                  </w:r>
                  <w:r>
                    <w:rPr>
                      <w:rFonts w:ascii="仿宋_GB2312" w:hAnsi="仿宋_GB2312" w:cs="仿宋_GB2312" w:eastAsia="仿宋_GB2312"/>
                      <w:sz w:val="21"/>
                      <w:color w:val="000000"/>
                    </w:rPr>
                    <w:t>250g/瓶</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183</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碎布</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工业擦机布</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礼仪手套</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礼仪白手套</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185</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透明胶带</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透明胶带</w:t>
                  </w:r>
                  <w:r>
                    <w:rPr>
                      <w:rFonts w:ascii="仿宋_GB2312" w:hAnsi="仿宋_GB2312" w:cs="仿宋_GB2312" w:eastAsia="仿宋_GB2312"/>
                      <w:sz w:val="21"/>
                      <w:color w:val="000000"/>
                    </w:rPr>
                    <w:t>48mm宽</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186</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洗涤剂</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40斤装</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187</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保鲜膜</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保鲜膜</w:t>
                  </w:r>
                  <w:r>
                    <w:rPr>
                      <w:rFonts w:ascii="仿宋_GB2312" w:hAnsi="仿宋_GB2312" w:cs="仿宋_GB2312" w:eastAsia="仿宋_GB2312"/>
                      <w:sz w:val="21"/>
                      <w:color w:val="000000"/>
                    </w:rPr>
                    <w:t>60cm宽</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188</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主轴制冷液</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防冻液绿色</w:t>
                  </w:r>
                  <w:r>
                    <w:rPr>
                      <w:rFonts w:ascii="仿宋_GB2312" w:hAnsi="仿宋_GB2312" w:cs="仿宋_GB2312" w:eastAsia="仿宋_GB2312"/>
                      <w:sz w:val="21"/>
                      <w:color w:val="000000"/>
                    </w:rPr>
                    <w:t>FD-1/20L</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189</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垃圾袋</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45*50cm双面特厚</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190</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滤网</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全新尼龙</w:t>
                  </w:r>
                  <w:r>
                    <w:rPr>
                      <w:rFonts w:ascii="仿宋_GB2312" w:hAnsi="仿宋_GB2312" w:cs="仿宋_GB2312" w:eastAsia="仿宋_GB2312"/>
                      <w:sz w:val="21"/>
                      <w:color w:val="000000"/>
                    </w:rPr>
                    <w:t>180目1米宽</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191</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木工铅笔</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椭圆黑色扁心</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192</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直液式中性笔</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【磨砂杆】黑色</w:t>
                  </w:r>
                  <w:r>
                    <w:rPr>
                      <w:rFonts w:ascii="仿宋_GB2312" w:hAnsi="仿宋_GB2312" w:cs="仿宋_GB2312" w:eastAsia="仿宋_GB2312"/>
                      <w:sz w:val="21"/>
                      <w:color w:val="000000"/>
                    </w:rPr>
                    <w:t>20支</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193</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大头记号笔</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30支】黑色10+蓝色10+红色10</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194</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T型螺母</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螺母</w:t>
                  </w:r>
                  <w:r>
                    <w:rPr>
                      <w:rFonts w:ascii="仿宋_GB2312" w:hAnsi="仿宋_GB2312" w:cs="仿宋_GB2312" w:eastAsia="仿宋_GB2312"/>
                      <w:sz w:val="21"/>
                      <w:color w:val="000000"/>
                    </w:rPr>
                    <w:t>t形块M6</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T型螺母</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螺母</w:t>
                  </w:r>
                  <w:r>
                    <w:rPr>
                      <w:rFonts w:ascii="仿宋_GB2312" w:hAnsi="仿宋_GB2312" w:cs="仿宋_GB2312" w:eastAsia="仿宋_GB2312"/>
                      <w:sz w:val="21"/>
                      <w:color w:val="000000"/>
                    </w:rPr>
                    <w:t>t形块M8</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196</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T型螺母</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螺母</w:t>
                  </w:r>
                  <w:r>
                    <w:rPr>
                      <w:rFonts w:ascii="仿宋_GB2312" w:hAnsi="仿宋_GB2312" w:cs="仿宋_GB2312" w:eastAsia="仿宋_GB2312"/>
                      <w:sz w:val="21"/>
                      <w:color w:val="000000"/>
                    </w:rPr>
                    <w:t>t形块M10</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197</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3M胶</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5厘米*55米</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198</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6061铝合金</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85*67mm</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199</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6061铝合金</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50*100mm</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6061铝合金</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60*81mm</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201</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电池</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5号 、7号各30块</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202</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纽扣电池</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LR44  A76</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203</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角磨机</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50-60HZ  800W</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204</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毛刷</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25mm</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205</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毛刷</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75mm</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206</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铁锁</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38mm</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207</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毛巾</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750×350mm  M0436</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208</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拖把</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w:t>
                  </w:r>
                  <w:r>
                    <w:rPr>
                      <w:rFonts w:ascii="仿宋_GB2312" w:hAnsi="仿宋_GB2312" w:cs="仿宋_GB2312" w:eastAsia="仿宋_GB2312"/>
                      <w:sz w:val="21"/>
                      <w:color w:val="000000"/>
                    </w:rPr>
                    <w:t>1500mm</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209</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笤帚</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天然植物材料</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210</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模具划线水</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75ml</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211</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粗板锉</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w:t>
                  </w:r>
                  <w:r>
                    <w:rPr>
                      <w:rFonts w:ascii="仿宋_GB2312" w:hAnsi="仿宋_GB2312" w:cs="仿宋_GB2312" w:eastAsia="仿宋_GB2312"/>
                      <w:sz w:val="21"/>
                      <w:color w:val="000000"/>
                    </w:rPr>
                    <w:t>300mm(12英寸）</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212</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中粗半圆锉</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w:t>
                  </w:r>
                  <w:r>
                    <w:rPr>
                      <w:rFonts w:ascii="仿宋_GB2312" w:hAnsi="仿宋_GB2312" w:cs="仿宋_GB2312" w:eastAsia="仿宋_GB2312"/>
                      <w:sz w:val="21"/>
                      <w:color w:val="000000"/>
                    </w:rPr>
                    <w:t>250mm(10英寸）</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213</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粗圆锉</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w:t>
                  </w:r>
                  <w:r>
                    <w:rPr>
                      <w:rFonts w:ascii="仿宋_GB2312" w:hAnsi="仿宋_GB2312" w:cs="仿宋_GB2312" w:eastAsia="仿宋_GB2312"/>
                      <w:sz w:val="21"/>
                      <w:color w:val="000000"/>
                    </w:rPr>
                    <w:t>200mm(8英寸）  ∅8 mm</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214</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中粗方锉</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w:t>
                  </w:r>
                  <w:r>
                    <w:rPr>
                      <w:rFonts w:ascii="仿宋_GB2312" w:hAnsi="仿宋_GB2312" w:cs="仿宋_GB2312" w:eastAsia="仿宋_GB2312"/>
                      <w:sz w:val="21"/>
                      <w:color w:val="000000"/>
                    </w:rPr>
                    <w:t>200mm(8英寸） 厚度8mm</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215</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中粗三角锉</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w:t>
                  </w:r>
                  <w:r>
                    <w:rPr>
                      <w:rFonts w:ascii="仿宋_GB2312" w:hAnsi="仿宋_GB2312" w:cs="仿宋_GB2312" w:eastAsia="仿宋_GB2312"/>
                      <w:sz w:val="21"/>
                      <w:color w:val="000000"/>
                    </w:rPr>
                    <w:t>200mm(8英寸） 厚度8mm</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216</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中粗小板锉</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w:t>
                  </w:r>
                  <w:r>
                    <w:rPr>
                      <w:rFonts w:ascii="仿宋_GB2312" w:hAnsi="仿宋_GB2312" w:cs="仿宋_GB2312" w:eastAsia="仿宋_GB2312"/>
                      <w:sz w:val="21"/>
                      <w:color w:val="000000"/>
                    </w:rPr>
                    <w:t>150mm(6英寸）</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217</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不倒棱方钢</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22x22mm  锯成900mm长</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218</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手套</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帆布手套</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219</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钻头</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3</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220</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钻头</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3.2</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221</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钻头</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4.2</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222</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丝锥</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机用</w:t>
                  </w:r>
                  <w:r>
                    <w:rPr>
                      <w:rFonts w:ascii="仿宋_GB2312" w:hAnsi="仿宋_GB2312" w:cs="仿宋_GB2312" w:eastAsia="仿宋_GB2312"/>
                      <w:sz w:val="21"/>
                      <w:color w:val="000000"/>
                    </w:rPr>
                    <w:t>M4</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223</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丝锥</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机用</w:t>
                  </w:r>
                  <w:r>
                    <w:rPr>
                      <w:rFonts w:ascii="仿宋_GB2312" w:hAnsi="仿宋_GB2312" w:cs="仿宋_GB2312" w:eastAsia="仿宋_GB2312"/>
                      <w:sz w:val="21"/>
                      <w:color w:val="000000"/>
                    </w:rPr>
                    <w:t>M5</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224</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铝棒</w:t>
                  </w:r>
                  <w:r>
                    <w:rPr>
                      <w:rFonts w:ascii="仿宋_GB2312" w:hAnsi="仿宋_GB2312" w:cs="仿宋_GB2312" w:eastAsia="仿宋_GB2312"/>
                      <w:sz w:val="21"/>
                      <w:color w:val="000000"/>
                    </w:rPr>
                    <w:t>LY13</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80×150</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225</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铝块</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80×80×100mm</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226</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锯条</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柔性锯条长</w:t>
                  </w:r>
                  <w:r>
                    <w:rPr>
                      <w:rFonts w:ascii="仿宋_GB2312" w:hAnsi="仿宋_GB2312" w:cs="仿宋_GB2312" w:eastAsia="仿宋_GB2312"/>
                      <w:sz w:val="21"/>
                      <w:color w:val="000000"/>
                    </w:rPr>
                    <w:t>300mm，24齿</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227</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铸铁棒</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Φ40mm×300㎜（3kg）</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228</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内四方刀架扳手</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17×17mm</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229</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塑料棒</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Ø50×1000㎜</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230</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尖嘴钳</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6寸</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231</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螺栓松动剂</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450mL</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232</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眼用放大镜</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10倍</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233</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钟表起子</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5合一装</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234</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指针铰刀</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0.4-1.0mm</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235</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石英挂钟</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方形</w:t>
                  </w:r>
                  <w:r>
                    <w:rPr>
                      <w:rFonts w:ascii="仿宋_GB2312" w:hAnsi="仿宋_GB2312" w:cs="仿宋_GB2312" w:eastAsia="仿宋_GB2312"/>
                      <w:sz w:val="21"/>
                      <w:color w:val="000000"/>
                    </w:rPr>
                    <w:t>43mm</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236</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警示胶带</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PVC 灰色 黄色100mm×50m各10卷</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237</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链子锁</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500mm</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238</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尼龙绳</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r>
                    <w:rPr>
                      <w:rFonts w:ascii="仿宋_GB2312" w:hAnsi="仿宋_GB2312" w:cs="仿宋_GB2312" w:eastAsia="仿宋_GB2312"/>
                      <w:sz w:val="21"/>
                      <w:color w:val="000000"/>
                    </w:rPr>
                    <w:t>100m</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239</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加厚铁簸箕</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r>
                    <w:rPr>
                      <w:rFonts w:ascii="仿宋_GB2312" w:hAnsi="仿宋_GB2312" w:cs="仿宋_GB2312" w:eastAsia="仿宋_GB2312"/>
                      <w:sz w:val="21"/>
                      <w:color w:val="000000"/>
                    </w:rPr>
                    <w:t>×25mm</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240</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尼龙扎带</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3×150mm</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袋</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241</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尼龙扎带</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8×300mm</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袋</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242</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扩音器</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E180M</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243</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防水荧光工作灯</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AC220V 11W （长度420MM）</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244</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电子手轮</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直径</w:t>
                  </w:r>
                  <w:r>
                    <w:rPr>
                      <w:rFonts w:ascii="仿宋_GB2312" w:hAnsi="仿宋_GB2312" w:cs="仿宋_GB2312" w:eastAsia="仿宋_GB2312"/>
                      <w:sz w:val="21"/>
                      <w:color w:val="000000"/>
                    </w:rPr>
                    <w:t>60mm  电压DC5V 接线6端 100脉冲</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245</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灯管</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功率</w:t>
                  </w:r>
                  <w:r>
                    <w:rPr>
                      <w:rFonts w:ascii="仿宋_GB2312" w:hAnsi="仿宋_GB2312" w:cs="仿宋_GB2312" w:eastAsia="仿宋_GB2312"/>
                      <w:sz w:val="21"/>
                      <w:color w:val="000000"/>
                    </w:rPr>
                    <w:t>30-40W，电压：220，产品尺寸（mm）416*40*20，产品净重（kg）0.29，白光</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246</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数字万用表</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显示方式</w:t>
                  </w:r>
                  <w:r>
                    <w:rPr>
                      <w:rFonts w:ascii="仿宋_GB2312" w:hAnsi="仿宋_GB2312" w:cs="仿宋_GB2312" w:eastAsia="仿宋_GB2312"/>
                      <w:sz w:val="21"/>
                      <w:color w:val="000000"/>
                    </w:rPr>
                    <w:t>：LCD液晶显示，字高40mm，读数清晰；测量范围：可以测量直流电压和交流电压、直流电流和交流电流、电阻、电容、二极管、三极管、通断测试、温度等参数；采样速率：约每秒钟3次；精度：三位半；工作环境：温度范围为0-40℃，相对湿度≤80%；电源：一只9V电池。</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247</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变压器油</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10kg</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248</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机油</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46号180kg</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249</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一次性</w:t>
                  </w:r>
                  <w:r>
                    <w:rPr>
                      <w:rFonts w:ascii="仿宋_GB2312" w:hAnsi="仿宋_GB2312" w:cs="仿宋_GB2312" w:eastAsia="仿宋_GB2312"/>
                      <w:sz w:val="21"/>
                      <w:color w:val="000000"/>
                    </w:rPr>
                    <w:t>防护</w:t>
                  </w:r>
                  <w:r>
                    <w:rPr>
                      <w:rFonts w:ascii="仿宋_GB2312" w:hAnsi="仿宋_GB2312" w:cs="仿宋_GB2312" w:eastAsia="仿宋_GB2312"/>
                      <w:sz w:val="21"/>
                      <w:color w:val="000000"/>
                    </w:rPr>
                    <w:t>口罩</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17.5cmx9.5cm</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250</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切槽刀片（单头）</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4mm宽单头，YC40</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251</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轴承</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30TAC62B</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252</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轴承</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25TAC62B</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253</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轴承</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35TAC72B</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254</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轴承</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NN3024K/PW33</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255</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轴承</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256</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轴承</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203</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257</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轴承</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204</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258</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轴承</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205</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259</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轴承</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ZARN2052TN（加长版）</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260</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PvC透明钢丝软管</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内径</w:t>
                  </w:r>
                  <w:r>
                    <w:rPr>
                      <w:rFonts w:ascii="仿宋_GB2312" w:hAnsi="仿宋_GB2312" w:cs="仿宋_GB2312" w:eastAsia="仿宋_GB2312"/>
                      <w:sz w:val="21"/>
                      <w:color w:val="000000"/>
                    </w:rPr>
                    <w:t>34</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261</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pvc工业级油软管</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外径</w:t>
                  </w:r>
                  <w:r>
                    <w:rPr>
                      <w:rFonts w:ascii="仿宋_GB2312" w:hAnsi="仿宋_GB2312" w:cs="仿宋_GB2312" w:eastAsia="仿宋_GB2312"/>
                      <w:sz w:val="21"/>
                      <w:color w:val="000000"/>
                    </w:rPr>
                    <w:t>6毫米</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262</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角磨机切割片</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绿色</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263</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羊毛刷子</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1.5寸</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264</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密封圈</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PB密封圈PB-4</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265</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油管衬套</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油管衬套</w:t>
                  </w:r>
                  <w:r>
                    <w:rPr>
                      <w:rFonts w:ascii="仿宋_GB2312" w:hAnsi="仿宋_GB2312" w:cs="仿宋_GB2312" w:eastAsia="仿宋_GB2312"/>
                      <w:sz w:val="21"/>
                      <w:color w:val="000000"/>
                    </w:rPr>
                    <w:t>PT-4</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266</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油管衬套</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油管衬套</w:t>
                  </w:r>
                  <w:r>
                    <w:rPr>
                      <w:rFonts w:ascii="仿宋_GB2312" w:hAnsi="仿宋_GB2312" w:cs="仿宋_GB2312" w:eastAsia="仿宋_GB2312"/>
                      <w:sz w:val="21"/>
                      <w:color w:val="000000"/>
                    </w:rPr>
                    <w:t>PT-6</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267</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油管衬套</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油管衬套</w:t>
                  </w:r>
                  <w:r>
                    <w:rPr>
                      <w:rFonts w:ascii="仿宋_GB2312" w:hAnsi="仿宋_GB2312" w:cs="仿宋_GB2312" w:eastAsia="仿宋_GB2312"/>
                      <w:sz w:val="21"/>
                      <w:color w:val="000000"/>
                    </w:rPr>
                    <w:t>PT-8</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268</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油管衬套</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油管衬套</w:t>
                  </w:r>
                  <w:r>
                    <w:rPr>
                      <w:rFonts w:ascii="仿宋_GB2312" w:hAnsi="仿宋_GB2312" w:cs="仿宋_GB2312" w:eastAsia="仿宋_GB2312"/>
                      <w:sz w:val="21"/>
                      <w:color w:val="000000"/>
                    </w:rPr>
                    <w:t>PT-10</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269</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油水分离器</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BFC3000</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270</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油水分离器</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AC-2000</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271</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手动弯管器</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8毫米-22毫米</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272</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机床冷却喷水管</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2分</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273</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PA-4油路接头</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M8X1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274</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PA-6油路接头</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M10X1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275</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PA-8油路接头</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M12X1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276</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PA-10油路接头</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M14X1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277</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抽屉滑道</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30厘米长</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278</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抽屉锁芯</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直径</w:t>
                  </w:r>
                  <w:r>
                    <w:rPr>
                      <w:rFonts w:ascii="仿宋_GB2312" w:hAnsi="仿宋_GB2312" w:cs="仿宋_GB2312" w:eastAsia="仿宋_GB2312"/>
                      <w:sz w:val="21"/>
                      <w:color w:val="000000"/>
                    </w:rPr>
                    <w:t>18毫米、长度30毫米</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279</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电源开关</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三极</w:t>
                  </w:r>
                  <w:r>
                    <w:rPr>
                      <w:rFonts w:ascii="仿宋_GB2312" w:hAnsi="仿宋_GB2312" w:cs="仿宋_GB2312" w:eastAsia="仿宋_GB2312"/>
                      <w:sz w:val="21"/>
                      <w:color w:val="000000"/>
                    </w:rPr>
                    <w:t>Ue=660V~Ⅰe=40A</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电源开关</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三相三极，带挂锁孔</w:t>
                  </w:r>
                  <w:r>
                    <w:rPr>
                      <w:rFonts w:ascii="仿宋_GB2312" w:hAnsi="仿宋_GB2312" w:cs="仿宋_GB2312" w:eastAsia="仿宋_GB2312"/>
                      <w:sz w:val="21"/>
                      <w:color w:val="000000"/>
                    </w:rPr>
                    <w:t>Ue=660V~Ⅰe25/40A</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281</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瞬动型平钮</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Ue660V、Ⅰe5A红色 ⅩB2一EA142</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282</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电讯工具组套</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尺寸（长</w:t>
                  </w:r>
                  <w:r>
                    <w:rPr>
                      <w:rFonts w:ascii="仿宋_GB2312" w:hAnsi="仿宋_GB2312" w:cs="仿宋_GB2312" w:eastAsia="仿宋_GB2312"/>
                      <w:sz w:val="21"/>
                      <w:color w:val="000000"/>
                    </w:rPr>
                    <w:t>×宽×高）：400*200*100，重量：1千克</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283</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大理石方尺</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400x400x40 00级</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284</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轴承</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120x150x25 5D2268124</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285</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轴承</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120x180ⅹ46 1D3182120</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286</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轴承</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100x150x37 D3182120</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287</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轴承</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95x145x24 DⅡ9</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288</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KT2延时触头</w:t>
                  </w:r>
                </w:p>
              </w:tc>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LA3一D20  断电延时</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标的名称：陕西工业职业技术学院2025-2026学年实训耗材采购项目（第二标段：材料工程学院实训耗材）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2"/>
              <w:gridCol w:w="428"/>
              <w:gridCol w:w="1504"/>
              <w:gridCol w:w="218"/>
              <w:gridCol w:w="200"/>
            </w:tblGrid>
            <w:tr>
              <w:tc>
                <w:tcPr>
                  <w:tcW w:type="dxa" w:w="1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4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w:t>
                  </w:r>
                  <w:r>
                    <w:rPr>
                      <w:rFonts w:ascii="仿宋_GB2312" w:hAnsi="仿宋_GB2312" w:cs="仿宋_GB2312" w:eastAsia="仿宋_GB2312"/>
                      <w:sz w:val="21"/>
                    </w:rPr>
                    <w:t>名称</w:t>
                  </w:r>
                </w:p>
              </w:tc>
              <w:tc>
                <w:tcPr>
                  <w:tcW w:type="dxa" w:w="15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w:t>
                  </w:r>
                  <w:r>
                    <w:rPr>
                      <w:rFonts w:ascii="仿宋_GB2312" w:hAnsi="仿宋_GB2312" w:cs="仿宋_GB2312" w:eastAsia="仿宋_GB2312"/>
                      <w:sz w:val="21"/>
                    </w:rPr>
                    <w:t>参数</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计量单位</w:t>
                  </w:r>
                </w:p>
              </w:tc>
              <w:tc>
                <w:tcPr>
                  <w:tcW w:type="dxa" w:w="2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年度用量</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垃圾桶</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26*20*28CM</w:t>
                  </w:r>
                  <w:r>
                    <w:rPr>
                      <w:rFonts w:ascii="仿宋_GB2312" w:hAnsi="仿宋_GB2312" w:cs="仿宋_GB2312" w:eastAsia="仿宋_GB2312"/>
                      <w:sz w:val="21"/>
                      <w:color w:val="000000"/>
                    </w:rPr>
                    <w:t>办公室</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冲击试样</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45钢U型缺口</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冲击试样</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45钢V型缺口</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冲击试样</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40Gr钢V型缺口</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冲击试样</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40Gr钢U型缺口</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冲击试样</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T8钢V型缺口</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冲击试样</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T8钢U型缺口</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拉伸试样</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20钢（￠10、5d，已标距划线）</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拉伸试样</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40Gr钢（￠10、5d，已标距划线）</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拉伸试样</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45钢（￠10、5d，已标距划线）</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拉伸试样</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T8钢（￠10、5d，已标距划线）</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布氏硬度块毛坯</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45钢（Φ60×20）硬度约230HBW</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布氏硬度块毛坯</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T8钢（Φ60×20）硬度约280HBW</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布氏硬度块毛坯</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T10钢（Φ60×20）硬度约320HBW</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游标卡尺</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数显四代</w:t>
                  </w:r>
                  <w:r>
                    <w:rPr>
                      <w:rFonts w:ascii="仿宋_GB2312" w:hAnsi="仿宋_GB2312" w:cs="仿宋_GB2312" w:eastAsia="仿宋_GB2312"/>
                      <w:sz w:val="21"/>
                      <w:color w:val="000000"/>
                    </w:rPr>
                    <w:t>200mm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读数显微器</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JC-10型带光源</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缝纫机油</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100ML</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邻苯二酸钾酸氢钾</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100g/瓶</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化学分析</w:t>
                  </w:r>
                  <w:r>
                    <w:rPr>
                      <w:rFonts w:ascii="仿宋_GB2312" w:hAnsi="仿宋_GB2312" w:cs="仿宋_GB2312" w:eastAsia="仿宋_GB2312"/>
                      <w:sz w:val="21"/>
                      <w:color w:val="000000"/>
                    </w:rPr>
                    <w:t>45#钢样</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100g/瓶</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化学分析</w:t>
                  </w:r>
                  <w:r>
                    <w:rPr>
                      <w:rFonts w:ascii="仿宋_GB2312" w:hAnsi="仿宋_GB2312" w:cs="仿宋_GB2312" w:eastAsia="仿宋_GB2312"/>
                      <w:sz w:val="21"/>
                      <w:color w:val="000000"/>
                    </w:rPr>
                    <w:t>20#钢样</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100g/瓶</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A1磁粉试片</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A1型</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C型磁粉试片</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C型</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扫把簸箕套装</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塑料</w:t>
                  </w:r>
                  <w:r>
                    <w:rPr>
                      <w:rFonts w:ascii="仿宋_GB2312" w:hAnsi="仿宋_GB2312" w:cs="仿宋_GB2312" w:eastAsia="仿宋_GB2312"/>
                      <w:sz w:val="21"/>
                      <w:color w:val="000000"/>
                    </w:rPr>
                    <w:t>+</w:t>
                  </w:r>
                  <w:r>
                    <w:rPr>
                      <w:rFonts w:ascii="仿宋_GB2312" w:hAnsi="仿宋_GB2312" w:cs="仿宋_GB2312" w:eastAsia="仿宋_GB2312"/>
                      <w:sz w:val="21"/>
                      <w:color w:val="000000"/>
                    </w:rPr>
                    <w:t>不锈钢材质</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烤瓷脸盆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直径</w:t>
                  </w:r>
                  <w:r>
                    <w:rPr>
                      <w:rFonts w:ascii="仿宋_GB2312" w:hAnsi="仿宋_GB2312" w:cs="仿宋_GB2312" w:eastAsia="仿宋_GB2312"/>
                      <w:sz w:val="21"/>
                      <w:color w:val="000000"/>
                    </w:rPr>
                    <w:t>360mm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钢板（</w:t>
                  </w:r>
                  <w:r>
                    <w:rPr>
                      <w:rFonts w:ascii="仿宋_GB2312" w:hAnsi="仿宋_GB2312" w:cs="仿宋_GB2312" w:eastAsia="仿宋_GB2312"/>
                      <w:sz w:val="21"/>
                      <w:color w:val="000000"/>
                    </w:rPr>
                    <w:t>Q235）</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1000×2000×6</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钢板（</w:t>
                  </w:r>
                  <w:r>
                    <w:rPr>
                      <w:rFonts w:ascii="仿宋_GB2312" w:hAnsi="仿宋_GB2312" w:cs="仿宋_GB2312" w:eastAsia="仿宋_GB2312"/>
                      <w:sz w:val="21"/>
                      <w:color w:val="000000"/>
                    </w:rPr>
                    <w:t>Q235）</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1000×2000×2</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钢板（</w:t>
                  </w:r>
                  <w:r>
                    <w:rPr>
                      <w:rFonts w:ascii="仿宋_GB2312" w:hAnsi="仿宋_GB2312" w:cs="仿宋_GB2312" w:eastAsia="仿宋_GB2312"/>
                      <w:sz w:val="21"/>
                      <w:color w:val="000000"/>
                    </w:rPr>
                    <w:t>Q235）</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1000×2000×3</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铝板（</w:t>
                  </w:r>
                  <w:r>
                    <w:rPr>
                      <w:rFonts w:ascii="仿宋_GB2312" w:hAnsi="仿宋_GB2312" w:cs="仿宋_GB2312" w:eastAsia="仿宋_GB2312"/>
                      <w:sz w:val="21"/>
                      <w:color w:val="000000"/>
                    </w:rPr>
                    <w:t>5356）</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1000×2000×6.0</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钢板（</w:t>
                  </w:r>
                  <w:r>
                    <w:rPr>
                      <w:rFonts w:ascii="仿宋_GB2312" w:hAnsi="仿宋_GB2312" w:cs="仿宋_GB2312" w:eastAsia="仿宋_GB2312"/>
                      <w:sz w:val="21"/>
                      <w:color w:val="000000"/>
                    </w:rPr>
                    <w:t>Q235）</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300×120×8</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钢板（</w:t>
                  </w:r>
                  <w:r>
                    <w:rPr>
                      <w:rFonts w:ascii="仿宋_GB2312" w:hAnsi="仿宋_GB2312" w:cs="仿宋_GB2312" w:eastAsia="仿宋_GB2312"/>
                      <w:sz w:val="21"/>
                      <w:color w:val="000000"/>
                    </w:rPr>
                    <w:t>Q235）</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300×120×10</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钢管（</w:t>
                  </w:r>
                  <w:r>
                    <w:rPr>
                      <w:rFonts w:ascii="仿宋_GB2312" w:hAnsi="仿宋_GB2312" w:cs="仿宋_GB2312" w:eastAsia="仿宋_GB2312"/>
                      <w:sz w:val="21"/>
                      <w:color w:val="000000"/>
                    </w:rPr>
                    <w:t>20）</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Φ60×100×8</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铝管（</w:t>
                  </w:r>
                  <w:r>
                    <w:rPr>
                      <w:rFonts w:ascii="仿宋_GB2312" w:hAnsi="仿宋_GB2312" w:cs="仿宋_GB2312" w:eastAsia="仿宋_GB2312"/>
                      <w:sz w:val="21"/>
                      <w:color w:val="000000"/>
                    </w:rPr>
                    <w:t>5356）</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Φ80×100×5</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不锈钢管（</w:t>
                  </w:r>
                  <w:r>
                    <w:rPr>
                      <w:rFonts w:ascii="仿宋_GB2312" w:hAnsi="仿宋_GB2312" w:cs="仿宋_GB2312" w:eastAsia="仿宋_GB2312"/>
                      <w:sz w:val="21"/>
                      <w:color w:val="000000"/>
                    </w:rPr>
                    <w:t>304）</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Φ60×100×5</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角钢</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∠40×40×4×6000</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不锈钢（</w:t>
                  </w:r>
                  <w:r>
                    <w:rPr>
                      <w:rFonts w:ascii="仿宋_GB2312" w:hAnsi="仿宋_GB2312" w:cs="仿宋_GB2312" w:eastAsia="仿宋_GB2312"/>
                      <w:sz w:val="21"/>
                      <w:color w:val="000000"/>
                    </w:rPr>
                    <w:t>304）</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1000×2000×2.0</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不锈钢（</w:t>
                  </w:r>
                  <w:r>
                    <w:rPr>
                      <w:rFonts w:ascii="仿宋_GB2312" w:hAnsi="仿宋_GB2312" w:cs="仿宋_GB2312" w:eastAsia="仿宋_GB2312"/>
                      <w:sz w:val="21"/>
                      <w:color w:val="000000"/>
                    </w:rPr>
                    <w:t>304）</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1000×2000×3.0</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紫铜焊丝</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φ5.0</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紫铜焊丝</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φ3.0</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碳钢焊条（</w:t>
                  </w:r>
                  <w:r>
                    <w:rPr>
                      <w:rFonts w:ascii="仿宋_GB2312" w:hAnsi="仿宋_GB2312" w:cs="仿宋_GB2312" w:eastAsia="仿宋_GB2312"/>
                      <w:sz w:val="21"/>
                      <w:color w:val="000000"/>
                    </w:rPr>
                    <w:t>J422）</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Φ3.2</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铸铁焊条（</w:t>
                  </w:r>
                  <w:r>
                    <w:rPr>
                      <w:rFonts w:ascii="仿宋_GB2312" w:hAnsi="仿宋_GB2312" w:cs="仿宋_GB2312" w:eastAsia="仿宋_GB2312"/>
                      <w:sz w:val="21"/>
                      <w:color w:val="000000"/>
                    </w:rPr>
                    <w:t>Z308）</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Φ3.2</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不锈钢焊条（</w:t>
                  </w:r>
                  <w:r>
                    <w:rPr>
                      <w:rFonts w:ascii="仿宋_GB2312" w:hAnsi="仿宋_GB2312" w:cs="仿宋_GB2312" w:eastAsia="仿宋_GB2312"/>
                      <w:sz w:val="21"/>
                      <w:color w:val="000000"/>
                    </w:rPr>
                    <w:t>A102）</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Φ3.2</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不锈钢焊条（</w:t>
                  </w:r>
                  <w:r>
                    <w:rPr>
                      <w:rFonts w:ascii="仿宋_GB2312" w:hAnsi="仿宋_GB2312" w:cs="仿宋_GB2312" w:eastAsia="仿宋_GB2312"/>
                      <w:sz w:val="21"/>
                      <w:color w:val="000000"/>
                    </w:rPr>
                    <w:t>A107）</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Φ2.5</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药芯焊丝（</w:t>
                  </w:r>
                  <w:r>
                    <w:rPr>
                      <w:rFonts w:ascii="仿宋_GB2312" w:hAnsi="仿宋_GB2312" w:cs="仿宋_GB2312" w:eastAsia="仿宋_GB2312"/>
                      <w:sz w:val="21"/>
                      <w:color w:val="000000"/>
                    </w:rPr>
                    <w:t>CHT304L）</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φ1.0（12.5Kg）</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盘</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碳钢焊丝</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Φ2.0</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碳钢焊丝</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Φ2.5</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碳钢焊丝</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Φ3.0</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不锈钢焊丝（</w:t>
                  </w:r>
                  <w:r>
                    <w:rPr>
                      <w:rFonts w:ascii="仿宋_GB2312" w:hAnsi="仿宋_GB2312" w:cs="仿宋_GB2312" w:eastAsia="仿宋_GB2312"/>
                      <w:sz w:val="21"/>
                      <w:color w:val="000000"/>
                    </w:rPr>
                    <w:t>304）</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Φ1.6  </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不锈钢焊丝（</w:t>
                  </w:r>
                  <w:r>
                    <w:rPr>
                      <w:rFonts w:ascii="仿宋_GB2312" w:hAnsi="仿宋_GB2312" w:cs="仿宋_GB2312" w:eastAsia="仿宋_GB2312"/>
                      <w:sz w:val="21"/>
                      <w:color w:val="000000"/>
                    </w:rPr>
                    <w:t>304）</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Φ2.0</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不锈钢焊丝（</w:t>
                  </w:r>
                  <w:r>
                    <w:rPr>
                      <w:rFonts w:ascii="仿宋_GB2312" w:hAnsi="仿宋_GB2312" w:cs="仿宋_GB2312" w:eastAsia="仿宋_GB2312"/>
                      <w:sz w:val="21"/>
                      <w:color w:val="000000"/>
                    </w:rPr>
                    <w:t>304）</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Φ2.5</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CO2焊丝（ER50-6）</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Φ1.0</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盘</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CO2焊丝（ER50-6）</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Φ1.2  </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盘</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铝合金焊丝</w:t>
                  </w:r>
                  <w:r>
                    <w:rPr>
                      <w:rFonts w:ascii="仿宋_GB2312" w:hAnsi="仿宋_GB2312" w:cs="仿宋_GB2312" w:eastAsia="仿宋_GB2312"/>
                      <w:sz w:val="21"/>
                      <w:color w:val="000000"/>
                    </w:rPr>
                    <w:t>(</w:t>
                  </w:r>
                  <w:r>
                    <w:rPr>
                      <w:rFonts w:ascii="仿宋_GB2312" w:hAnsi="仿宋_GB2312" w:cs="仿宋_GB2312" w:eastAsia="仿宋_GB2312"/>
                      <w:sz w:val="21"/>
                      <w:color w:val="000000"/>
                    </w:rPr>
                    <w:t>ER5356</w:t>
                  </w:r>
                  <w:r>
                    <w:rPr>
                      <w:rFonts w:ascii="仿宋_GB2312" w:hAnsi="仿宋_GB2312" w:cs="仿宋_GB2312" w:eastAsia="仿宋_GB2312"/>
                      <w:sz w:val="21"/>
                    </w:rPr>
                    <w:t>)</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1.6mm（7kg）</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盘</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钨极</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Φ2.0</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钨极</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Φ2.5</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钨极</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Φ3.0</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二氧化碳气体</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40L</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氩气</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40L</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混合气体</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40L（80%Ar+20%CO2）</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手套（短、焊工专用）</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260MM</w:t>
                  </w:r>
                  <w:r>
                    <w:rPr>
                      <w:rFonts w:ascii="仿宋_GB2312" w:hAnsi="仿宋_GB2312" w:cs="仿宋_GB2312" w:eastAsia="仿宋_GB2312"/>
                      <w:sz w:val="21"/>
                      <w:color w:val="000000"/>
                    </w:rPr>
                    <w:t>阻燃</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手套（长、焊工专用）</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400MM</w:t>
                  </w:r>
                  <w:r>
                    <w:rPr>
                      <w:rFonts w:ascii="仿宋_GB2312" w:hAnsi="仿宋_GB2312" w:cs="仿宋_GB2312" w:eastAsia="仿宋_GB2312"/>
                      <w:sz w:val="21"/>
                      <w:color w:val="000000"/>
                    </w:rPr>
                    <w:t>阻燃</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手套（羊皮）</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260MM</w:t>
                  </w:r>
                  <w:r>
                    <w:rPr>
                      <w:rFonts w:ascii="仿宋_GB2312" w:hAnsi="仿宋_GB2312" w:cs="仿宋_GB2312" w:eastAsia="仿宋_GB2312"/>
                      <w:sz w:val="21"/>
                      <w:color w:val="000000"/>
                    </w:rPr>
                    <w:t>阻燃</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工作服（阻燃）</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3XL;3XL;2XL;XL;XL;L;L</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工作鞋（阻燃）</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43；42；42；41；40；40；38</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纽扣电池</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CR2450、CR2032各10个</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防护眼镜</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防爆、透明</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副</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口罩</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一次性</w:t>
                  </w:r>
                  <w:r>
                    <w:rPr>
                      <w:rFonts w:ascii="仿宋_GB2312" w:hAnsi="仿宋_GB2312" w:cs="仿宋_GB2312" w:eastAsia="仿宋_GB2312"/>
                      <w:sz w:val="21"/>
                      <w:color w:val="000000"/>
                    </w:rPr>
                    <w:t>防护口罩</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变光面罩防护板</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110*90、100*45各30个</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SPEEDGLAS100面罩外防护罩</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100V(外）</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3M口罩</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9502</w:t>
                  </w:r>
                  <w:r>
                    <w:rPr>
                      <w:rFonts w:ascii="仿宋_GB2312" w:hAnsi="仿宋_GB2312" w:cs="仿宋_GB2312" w:eastAsia="仿宋_GB2312"/>
                      <w:sz w:val="21"/>
                      <w:color w:val="000000"/>
                    </w:rPr>
                    <w:t>+头戴式颗粒物防护口罩</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毛巾</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33*70CM</w:t>
                  </w:r>
                  <w:r>
                    <w:rPr>
                      <w:rFonts w:ascii="仿宋_GB2312" w:hAnsi="仿宋_GB2312" w:cs="仿宋_GB2312" w:eastAsia="仿宋_GB2312"/>
                      <w:sz w:val="21"/>
                      <w:color w:val="000000"/>
                    </w:rPr>
                    <w:t>纯棉</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锯条</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24-32 TPI</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角磨片</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φ100、φ150各15盒</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切割片</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1.0和1.5厚的Φ100  φ150各25个</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抛光片</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尼龙、砂纸的</w:t>
                  </w:r>
                  <w:r>
                    <w:rPr>
                      <w:rFonts w:ascii="仿宋_GB2312" w:hAnsi="仿宋_GB2312" w:cs="仿宋_GB2312" w:eastAsia="仿宋_GB2312"/>
                      <w:sz w:val="21"/>
                      <w:color w:val="000000"/>
                    </w:rPr>
                    <w:t>Φ100  φ150各50个</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锉刀（</w:t>
                  </w:r>
                  <w:r>
                    <w:rPr>
                      <w:rFonts w:ascii="仿宋_GB2312" w:hAnsi="仿宋_GB2312" w:cs="仿宋_GB2312" w:eastAsia="仿宋_GB2312"/>
                      <w:sz w:val="21"/>
                      <w:color w:val="000000"/>
                    </w:rPr>
                    <w:t>6寸）</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粗牙、细牙各</w:t>
                  </w:r>
                  <w:r>
                    <w:rPr>
                      <w:rFonts w:ascii="仿宋_GB2312" w:hAnsi="仿宋_GB2312" w:cs="仿宋_GB2312" w:eastAsia="仿宋_GB2312"/>
                      <w:sz w:val="21"/>
                      <w:color w:val="000000"/>
                    </w:rPr>
                    <w:t>5个</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圆锉（</w:t>
                  </w:r>
                  <w:r>
                    <w:rPr>
                      <w:rFonts w:ascii="仿宋_GB2312" w:hAnsi="仿宋_GB2312" w:cs="仿宋_GB2312" w:eastAsia="仿宋_GB2312"/>
                      <w:sz w:val="21"/>
                      <w:color w:val="000000"/>
                    </w:rPr>
                    <w:t>6寸）</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细牙</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钳子</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尖咀</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钳子</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平口</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钨极氩弧焊电极夹</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长、短</w:t>
                  </w:r>
                  <w:r>
                    <w:rPr>
                      <w:rFonts w:ascii="仿宋_GB2312" w:hAnsi="仿宋_GB2312" w:cs="仿宋_GB2312" w:eastAsia="仿宋_GB2312"/>
                      <w:sz w:val="21"/>
                      <w:color w:val="000000"/>
                    </w:rPr>
                    <w:t>2.0、2.4、3.0各10个</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钨极氩弧焊保护咀</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6、7、8、9×41、12×41、14×41各20个</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等离子切割机电极</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PS100</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砂纸</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150目、200目、300目各2包每包30张</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石笔</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68*8*4.2mm每盒30根</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活动扳手</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6、10、14寸各2把</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起子</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一字头、十字头各</w:t>
                  </w:r>
                  <w:r>
                    <w:rPr>
                      <w:rFonts w:ascii="仿宋_GB2312" w:hAnsi="仿宋_GB2312" w:cs="仿宋_GB2312" w:eastAsia="仿宋_GB2312"/>
                      <w:sz w:val="21"/>
                      <w:color w:val="000000"/>
                    </w:rPr>
                    <w:t>5个（6寸）</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钻头</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φ12、φ14、φ5（合金）各5个</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焊钳</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500A（胶木把）</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坡口机刀盘</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GL-860刀盘</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坡口机刀片</w:t>
                  </w:r>
                  <w:r>
                    <w:rPr>
                      <w:rFonts w:ascii="仿宋_GB2312" w:hAnsi="仿宋_GB2312" w:cs="仿宋_GB2312" w:eastAsia="仿宋_GB2312"/>
                      <w:sz w:val="21"/>
                      <w:color w:val="000000"/>
                    </w:rPr>
                    <w:t>(</w:t>
                  </w:r>
                  <w:r>
                    <w:rPr>
                      <w:rFonts w:ascii="仿宋_GB2312" w:hAnsi="仿宋_GB2312" w:cs="仿宋_GB2312" w:eastAsia="仿宋_GB2312"/>
                      <w:sz w:val="21"/>
                      <w:color w:val="000000"/>
                    </w:rPr>
                    <w:t>SEMT13T3 VP15TF</w:t>
                  </w:r>
                  <w:r>
                    <w:rPr>
                      <w:rFonts w:ascii="仿宋_GB2312" w:hAnsi="仿宋_GB2312" w:cs="仿宋_GB2312" w:eastAsia="仿宋_GB2312"/>
                      <w:sz w:val="21"/>
                      <w:color w:val="000000"/>
                    </w:rPr>
                    <w:t>)</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GL-860刀片</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等离子可接触式保护罩</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P80（数控机）</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干电池</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5、7号各10节</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节</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碗刷</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刷钢板用</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氩弧焊枪</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QQ-300</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坡口机刀片</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SS30°（不锈钢）</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坡口机刀片</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2B-0822-30°</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角向磨光机</w:t>
                  </w:r>
                  <w:r>
                    <w:rPr>
                      <w:rFonts w:ascii="仿宋_GB2312" w:hAnsi="仿宋_GB2312" w:cs="仿宋_GB2312" w:eastAsia="仿宋_GB2312"/>
                      <w:sz w:val="21"/>
                      <w:color w:val="000000"/>
                    </w:rPr>
                    <w:t>(</w:t>
                  </w:r>
                  <w:r>
                    <w:rPr>
                      <w:rFonts w:ascii="仿宋_GB2312" w:hAnsi="仿宋_GB2312" w:cs="仿宋_GB2312" w:eastAsia="仿宋_GB2312"/>
                      <w:sz w:val="21"/>
                      <w:color w:val="000000"/>
                    </w:rPr>
                    <w:t>S1M-FF03-100A</w:t>
                  </w:r>
                  <w:r>
                    <w:rPr>
                      <w:rFonts w:ascii="仿宋_GB2312" w:hAnsi="仿宋_GB2312" w:cs="仿宋_GB2312" w:eastAsia="仿宋_GB2312"/>
                      <w:sz w:val="21"/>
                      <w:color w:val="000000"/>
                    </w:rPr>
                    <w:t>)</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800w</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电磨</w:t>
                  </w:r>
                  <w:r>
                    <w:rPr>
                      <w:rFonts w:ascii="仿宋_GB2312" w:hAnsi="仿宋_GB2312" w:cs="仿宋_GB2312" w:eastAsia="仿宋_GB2312"/>
                      <w:sz w:val="21"/>
                      <w:color w:val="000000"/>
                    </w:rPr>
                    <w:t>(</w:t>
                  </w:r>
                  <w:r>
                    <w:rPr>
                      <w:rFonts w:ascii="仿宋_GB2312" w:hAnsi="仿宋_GB2312" w:cs="仿宋_GB2312" w:eastAsia="仿宋_GB2312"/>
                      <w:sz w:val="21"/>
                      <w:color w:val="000000"/>
                    </w:rPr>
                    <w:t>S1J-FF04-25</w:t>
                  </w:r>
                  <w:r>
                    <w:rPr>
                      <w:rFonts w:ascii="仿宋_GB2312" w:hAnsi="仿宋_GB2312" w:cs="仿宋_GB2312" w:eastAsia="仿宋_GB2312"/>
                      <w:sz w:val="21"/>
                    </w:rPr>
                    <w:t>)</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240W</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台虎钳</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150×60</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q235钢板</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300mm*300mm*4mm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焊接机器人碳钢焊丝</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直径</w:t>
                  </w:r>
                  <w:r>
                    <w:rPr>
                      <w:rFonts w:ascii="仿宋_GB2312" w:hAnsi="仿宋_GB2312" w:cs="仿宋_GB2312" w:eastAsia="仿宋_GB2312"/>
                      <w:sz w:val="21"/>
                      <w:color w:val="000000"/>
                    </w:rPr>
                    <w:t>1.0mm  重量5kg</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盘</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20钢管</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直径</w:t>
                  </w:r>
                  <w:r>
                    <w:rPr>
                      <w:rFonts w:ascii="仿宋_GB2312" w:hAnsi="仿宋_GB2312" w:cs="仿宋_GB2312" w:eastAsia="仿宋_GB2312"/>
                      <w:sz w:val="21"/>
                      <w:color w:val="000000"/>
                    </w:rPr>
                    <w:t>60mm*长100mm*厚4mm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3V机器人快拆电池</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CR8·LHC  3V</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节</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焊接机器人</w:t>
                  </w:r>
                  <w:r>
                    <w:rPr>
                      <w:rFonts w:ascii="仿宋_GB2312" w:hAnsi="仿宋_GB2312" w:cs="仿宋_GB2312" w:eastAsia="仿宋_GB2312"/>
                      <w:sz w:val="21"/>
                      <w:color w:val="000000"/>
                    </w:rPr>
                    <w:t>2号电池</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LR14·C</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节</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线切割钼丝</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直径</w:t>
                  </w:r>
                  <w:r>
                    <w:rPr>
                      <w:rFonts w:ascii="仿宋_GB2312" w:hAnsi="仿宋_GB2312" w:cs="仿宋_GB2312" w:eastAsia="仿宋_GB2312"/>
                      <w:sz w:val="21"/>
                      <w:color w:val="000000"/>
                    </w:rPr>
                    <w:t>0.18mm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线切割乳化膏</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CTWG光亮型</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水溶性乳化切削油</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（水溶性）乳化油（</w:t>
                  </w:r>
                  <w:r>
                    <w:rPr>
                      <w:rFonts w:ascii="仿宋_GB2312" w:hAnsi="仿宋_GB2312" w:cs="仿宋_GB2312" w:eastAsia="仿宋_GB2312"/>
                      <w:sz w:val="21"/>
                      <w:color w:val="000000"/>
                    </w:rPr>
                    <w:t>18升/桶）</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抗磨液压油</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18升/桶，46号普通抗磨液压油）</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通用机械润滑油</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18升/桶，20＃通用型机油）</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内六角花型扳手</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加长型，</w:t>
                  </w:r>
                  <w:r>
                    <w:rPr>
                      <w:rFonts w:ascii="仿宋_GB2312" w:hAnsi="仿宋_GB2312" w:cs="仿宋_GB2312" w:eastAsia="仿宋_GB2312"/>
                      <w:sz w:val="21"/>
                      <w:color w:val="000000"/>
                    </w:rPr>
                    <w:t>9件/套，中空花型内六角扳手</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锥形头内六角螺钉</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M8×20</w:t>
                  </w:r>
                </w:p>
                <w:p>
                  <w:pPr>
                    <w:pStyle w:val="null3"/>
                    <w:jc w:val="center"/>
                  </w:pPr>
                  <w:r>
                    <w:rPr>
                      <w:rFonts w:ascii="仿宋_GB2312" w:hAnsi="仿宋_GB2312" w:cs="仿宋_GB2312" w:eastAsia="仿宋_GB2312"/>
                      <w:sz w:val="21"/>
                      <w:color w:val="000000"/>
                    </w:rPr>
                    <w:t>（直径</w:t>
                  </w:r>
                  <w:r>
                    <w:rPr>
                      <w:rFonts w:ascii="仿宋_GB2312" w:hAnsi="仿宋_GB2312" w:cs="仿宋_GB2312" w:eastAsia="仿宋_GB2312"/>
                      <w:sz w:val="21"/>
                      <w:color w:val="000000"/>
                    </w:rPr>
                    <w:t>Ø</w:t>
                  </w:r>
                  <w:r>
                    <w:rPr>
                      <w:rFonts w:ascii="仿宋_GB2312" w:hAnsi="仿宋_GB2312" w:cs="仿宋_GB2312" w:eastAsia="仿宋_GB2312"/>
                      <w:sz w:val="21"/>
                      <w:color w:val="000000"/>
                    </w:rPr>
                    <w:t>8mm，全长20mm，螺钉头部直径</w:t>
                  </w:r>
                  <w:r>
                    <w:rPr>
                      <w:rFonts w:ascii="仿宋_GB2312" w:hAnsi="仿宋_GB2312" w:cs="仿宋_GB2312" w:eastAsia="仿宋_GB2312"/>
                      <w:sz w:val="21"/>
                      <w:color w:val="000000"/>
                    </w:rPr>
                    <w:t>Ø</w:t>
                  </w:r>
                  <w:r>
                    <w:rPr>
                      <w:rFonts w:ascii="仿宋_GB2312" w:hAnsi="仿宋_GB2312" w:cs="仿宋_GB2312" w:eastAsia="仿宋_GB2312"/>
                      <w:sz w:val="21"/>
                      <w:color w:val="000000"/>
                    </w:rPr>
                    <w:t>19mm）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直柄麻花钻</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Ø</w:t>
                  </w:r>
                  <w:r>
                    <w:rPr>
                      <w:rFonts w:ascii="仿宋_GB2312" w:hAnsi="仿宋_GB2312" w:cs="仿宋_GB2312" w:eastAsia="仿宋_GB2312"/>
                      <w:sz w:val="21"/>
                      <w:color w:val="000000"/>
                    </w:rPr>
                    <w:t>9，材质：高速钢，直柄麻花钻</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直柄麻花钻</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Ø</w:t>
                  </w:r>
                  <w:r>
                    <w:rPr>
                      <w:rFonts w:ascii="仿宋_GB2312" w:hAnsi="仿宋_GB2312" w:cs="仿宋_GB2312" w:eastAsia="仿宋_GB2312"/>
                      <w:sz w:val="21"/>
                      <w:color w:val="000000"/>
                    </w:rPr>
                    <w:t>10，材质：高速钢，直柄麻花钻</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直柄麻花钻</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Ø</w:t>
                  </w:r>
                  <w:r>
                    <w:rPr>
                      <w:rFonts w:ascii="仿宋_GB2312" w:hAnsi="仿宋_GB2312" w:cs="仿宋_GB2312" w:eastAsia="仿宋_GB2312"/>
                      <w:sz w:val="21"/>
                      <w:color w:val="000000"/>
                    </w:rPr>
                    <w:t>12，材质：高速钢，直柄麻花钻</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钢丝钳</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8寸钢丝钳</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断头螺丝取出器</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3-13.5mm断头螺丝取出器，12件套，麻花钻规格为2mm、3mm、4mm、6.3mm、7mm、9.5mm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毛刷子</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2英寸宽，猪鬃猪毛刷</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内六角螺钉</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M8x60</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内六角螺钉</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M6x60</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手用丝锥</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M8H2,头锥;二锥</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手用丝锥</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M6H2,头锥;锥</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手用丝锥</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M5H2,头锥;二锥</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角磨片</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产品直径</w:t>
                  </w:r>
                  <w:r>
                    <w:rPr>
                      <w:rFonts w:ascii="仿宋_GB2312" w:hAnsi="仿宋_GB2312" w:cs="仿宋_GB2312" w:eastAsia="仿宋_GB2312"/>
                      <w:sz w:val="21"/>
                      <w:color w:val="000000"/>
                    </w:rPr>
                    <w:t>100mm，内孔16mm，粒度60，加厚型</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浇口套</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标准浇口套，大端直径</w:t>
                  </w:r>
                  <w:r>
                    <w:rPr>
                      <w:rFonts w:ascii="仿宋_GB2312" w:hAnsi="仿宋_GB2312" w:cs="仿宋_GB2312" w:eastAsia="仿宋_GB2312"/>
                      <w:sz w:val="21"/>
                      <w:color w:val="000000"/>
                    </w:rPr>
                    <w:t>30mm，小端直径10mm，小端长度70mm，45钢（调质）</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顶杆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标准顶杆直径</w:t>
                  </w:r>
                  <w:r>
                    <w:rPr>
                      <w:rFonts w:ascii="仿宋_GB2312" w:hAnsi="仿宋_GB2312" w:cs="仿宋_GB2312" w:eastAsia="仿宋_GB2312"/>
                      <w:sz w:val="21"/>
                      <w:color w:val="000000"/>
                    </w:rPr>
                    <w:t>φ5mm，长130mm,65Mn，弹簧钢</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顶管</w:t>
                  </w:r>
                  <w:r>
                    <w:rPr>
                      <w:rFonts w:ascii="仿宋_GB2312" w:hAnsi="仿宋_GB2312" w:cs="仿宋_GB2312" w:eastAsia="仿宋_GB2312"/>
                      <w:sz w:val="21"/>
                      <w:color w:val="000000"/>
                    </w:rPr>
                    <w:t>+小型芯</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标准推管外直径</w:t>
                  </w:r>
                  <w:r>
                    <w:rPr>
                      <w:rFonts w:ascii="仿宋_GB2312" w:hAnsi="仿宋_GB2312" w:cs="仿宋_GB2312" w:eastAsia="仿宋_GB2312"/>
                      <w:sz w:val="21"/>
                      <w:color w:val="000000"/>
                    </w:rPr>
                    <w:t>φ5.5mm，内孔直径φ3mm，长130mm,65Mn，弹簧钢，配套小顶针</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麻花钻</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φ5，高速钢，轧制，钢铁铝金属麻花直柄</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麻花钻</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φ4直柄麻花钻</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r>
                    <w:rPr>
                      <w:rFonts w:ascii="仿宋_GB2312" w:hAnsi="仿宋_GB2312" w:cs="仿宋_GB2312" w:eastAsia="仿宋_GB2312"/>
                      <w:sz w:val="21"/>
                      <w:color w:val="000000"/>
                    </w:rPr>
                    <w:t>10支装）</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麻花钻</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φ7.8，高速钢，轧制，钢铁铝金属麻花直柄</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麻花钻</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φ5，高速钢，轧制，钢铁铝金属麻花直柄</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麻花钻</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加长钻</w:t>
                  </w:r>
                  <w:r>
                    <w:rPr>
                      <w:rFonts w:ascii="仿宋_GB2312" w:hAnsi="仿宋_GB2312" w:cs="仿宋_GB2312" w:eastAsia="仿宋_GB2312"/>
                      <w:sz w:val="21"/>
                      <w:color w:val="000000"/>
                    </w:rPr>
                    <w:t>φ6×120，高速钢，轧制，钢铁铝金属麻花直柄</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麻花钻</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φ5.7，高速钢，轧制，钢铁铝金属麻花直柄</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麻花钻</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φ5.8，高速钢，轧制，钢铁铝金属麻花直柄</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麻花钻</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φ6.8，高速钢，轧制，钢铁铝金属麻花直柄</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麻花钻</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φ7，高速钢，轧制，钢铁铝金属麻花直柄</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麻花钻</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φ10，高速钢，轧制，钢铁铝金属麻花直柄</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麻花钻</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D3，高速钢，轧制，钢铁铝金属麻花直柄</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麻花钻</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D2.5，高速钢，轧制，钢铁铝金属麻花直柄</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麻花钻</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D1，高速钢，轧制，钢铁铝金属麻花直柄</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麻花钻</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3.5*3°*80*130，高速钢，轧制，钢铁铝金属麻花直柄</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活动扳手</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材质铬钒合金钢，规格为</w:t>
                  </w:r>
                  <w:r>
                    <w:rPr>
                      <w:rFonts w:ascii="仿宋_GB2312" w:hAnsi="仿宋_GB2312" w:cs="仿宋_GB2312" w:eastAsia="仿宋_GB2312"/>
                      <w:sz w:val="21"/>
                      <w:color w:val="000000"/>
                    </w:rPr>
                    <w:t>12寸、长度300mm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双头梅花扳手</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材质铜合金，公制，规格为</w:t>
                  </w:r>
                  <w:r>
                    <w:rPr>
                      <w:rFonts w:ascii="仿宋_GB2312" w:hAnsi="仿宋_GB2312" w:cs="仿宋_GB2312" w:eastAsia="仿宋_GB2312"/>
                      <w:sz w:val="21"/>
                      <w:color w:val="000000"/>
                    </w:rPr>
                    <w:t>24×27mm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机械百分表</w:t>
                  </w:r>
                  <w:r>
                    <w:rPr>
                      <w:rFonts w:ascii="仿宋_GB2312" w:hAnsi="仿宋_GB2312" w:cs="仿宋_GB2312" w:eastAsia="仿宋_GB2312"/>
                      <w:sz w:val="21"/>
                      <w:b/>
                    </w:rPr>
                    <w:t>（</w:t>
                  </w:r>
                  <w:r>
                    <w:rPr>
                      <w:rFonts w:ascii="仿宋_GB2312" w:hAnsi="仿宋_GB2312" w:cs="仿宋_GB2312" w:eastAsia="仿宋_GB2312"/>
                      <w:sz w:val="21"/>
                      <w:b/>
                    </w:rPr>
                    <w:t>核心产品</w:t>
                  </w:r>
                  <w:r>
                    <w:rPr>
                      <w:rFonts w:ascii="仿宋_GB2312" w:hAnsi="仿宋_GB2312" w:cs="仿宋_GB2312" w:eastAsia="仿宋_GB2312"/>
                      <w:sz w:val="21"/>
                      <w:b/>
                    </w:rPr>
                    <w:t>）</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测量范围</w:t>
                  </w:r>
                  <w:r>
                    <w:rPr>
                      <w:rFonts w:ascii="仿宋_GB2312" w:hAnsi="仿宋_GB2312" w:cs="仿宋_GB2312" w:eastAsia="仿宋_GB2312"/>
                      <w:sz w:val="21"/>
                      <w:color w:val="000000"/>
                    </w:rPr>
                    <w:t>0-5mm，重量152±5（g），尺寸为109×58×25.5±1（mm），任意0.1mm，≤±5μm；S≤3mm时，±14μm；3＜S≤5mm时，±16μm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带锯锯条</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锯条</w:t>
                  </w:r>
                  <w:r>
                    <w:rPr>
                      <w:rFonts w:ascii="仿宋_GB2312" w:hAnsi="仿宋_GB2312" w:cs="仿宋_GB2312" w:eastAsia="仿宋_GB2312"/>
                      <w:sz w:val="21"/>
                      <w:color w:val="000000"/>
                    </w:rPr>
                    <w:t>27×0.9×3505mm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麻花钻</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1*3°*80*130，高速钢，轧制，钢铁铝金属麻花直柄</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伸缩弹簧管</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外径</w:t>
                  </w:r>
                  <w:r>
                    <w:rPr>
                      <w:rFonts w:ascii="仿宋_GB2312" w:hAnsi="仿宋_GB2312" w:cs="仿宋_GB2312" w:eastAsia="仿宋_GB2312"/>
                      <w:sz w:val="21"/>
                      <w:color w:val="000000"/>
                    </w:rPr>
                    <w:t>12mm×内径8mm，长度6m，管长350mm，卷径70mm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加工中心刀库换刀用爪</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BT40,包括左右刀夹一对、定位块一块（长46mm，厚23mm，不含销钉的高度）、弹簧，大连VDL600A加工中心刀库专用</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加工中心用润滑油</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68#导轨油，16升/桶</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砂纸</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氧化铝耐水砂纸，静电植砂，</w:t>
                  </w:r>
                  <w:r>
                    <w:rPr>
                      <w:rFonts w:ascii="仿宋_GB2312" w:hAnsi="仿宋_GB2312" w:cs="仿宋_GB2312" w:eastAsia="仿宋_GB2312"/>
                      <w:sz w:val="21"/>
                      <w:color w:val="000000"/>
                    </w:rPr>
                    <w:t>1500目</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机床配工业</w:t>
                  </w:r>
                  <w:r>
                    <w:rPr>
                      <w:rFonts w:ascii="仿宋_GB2312" w:hAnsi="仿宋_GB2312" w:cs="仿宋_GB2312" w:eastAsia="仿宋_GB2312"/>
                      <w:sz w:val="21"/>
                      <w:color w:val="000000"/>
                    </w:rPr>
                    <w:t>U盘</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套装</w:t>
                  </w:r>
                  <w:r>
                    <w:rPr>
                      <w:rFonts w:ascii="仿宋_GB2312" w:hAnsi="仿宋_GB2312" w:cs="仿宋_GB2312" w:eastAsia="仿宋_GB2312"/>
                      <w:sz w:val="21"/>
                      <w:color w:val="000000"/>
                    </w:rPr>
                    <w:t>2GBCF卡2GB+PCMCIA卡座+读卡器发那科FANC数控机加工中心</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电池</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6V，FANUC伺服放大器电池</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r>
                    <w:rPr>
                      <w:rFonts w:ascii="仿宋_GB2312" w:hAnsi="仿宋_GB2312" w:cs="仿宋_GB2312" w:eastAsia="仿宋_GB2312"/>
                      <w:sz w:val="21"/>
                      <w:color w:val="000000"/>
                    </w:rPr>
                    <w:t>1组2个）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精雕机刀柄扳手</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ISO25-ER20扳手/套装</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机夹切断槽刀</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正刀，配销钉、刀垫、压板、螺钉、扳手，配刀片</w:t>
                  </w:r>
                  <w:r>
                    <w:rPr>
                      <w:rFonts w:ascii="仿宋_GB2312" w:hAnsi="仿宋_GB2312" w:cs="仿宋_GB2312" w:eastAsia="仿宋_GB2312"/>
                      <w:sz w:val="21"/>
                      <w:color w:val="000000"/>
                    </w:rPr>
                    <w:t>5个</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硬质合金立铣刀（涂层）</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Φ8，刃长15-20mm，总长40-50mm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硬质合金立铣刀（涂层）</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D10*25*80*4F</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硬质合金立铣刀（涂层）</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D8*20*80*4F</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硬质合金立铣刀（涂层）</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D6*15*50*4F</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硬质合金立铣刀（涂层）</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D4*11*50*4F</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硬质合金立铣刀（涂层）</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D3*8*4*50*4F</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硬质合金立铣刀（涂层）</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D2*6*4*50*F4</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硬质合金立铣刀（涂层）</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D1*3*4*50*F4</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数控面铣刀</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可转位</w:t>
                  </w:r>
                  <w:r>
                    <w:rPr>
                      <w:rFonts w:ascii="仿宋_GB2312" w:hAnsi="仿宋_GB2312" w:cs="仿宋_GB2312" w:eastAsia="仿宋_GB2312"/>
                      <w:sz w:val="21"/>
                      <w:color w:val="000000"/>
                    </w:rPr>
                    <w:t>90度面铣刀，SA90-63R5AP16-P22；直径63mm，与BT40刀柄相配</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刀柄（带拉钉）</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BT40，BT40-ER32-100，带拉钉，材质40CrMnTi，转速8000-10000转/min</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光电式寻边器</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ES-20, 一端直径4mm，一端直径10mm,台湾正河源，本体精度≤0.005mm以内，配电池</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数控面铣刀刀片</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硬质合金</w:t>
                  </w:r>
                  <w:r>
                    <w:rPr>
                      <w:rFonts w:ascii="仿宋_GB2312" w:hAnsi="仿宋_GB2312" w:cs="仿宋_GB2312" w:eastAsia="仿宋_GB2312"/>
                      <w:sz w:val="21"/>
                      <w:color w:val="000000"/>
                    </w:rPr>
                    <w:t>(铣钢刀片)，</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数控面铣刀刀片</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硬质合金</w:t>
                  </w:r>
                  <w:r>
                    <w:rPr>
                      <w:rFonts w:ascii="仿宋_GB2312" w:hAnsi="仿宋_GB2312" w:cs="仿宋_GB2312" w:eastAsia="仿宋_GB2312"/>
                      <w:sz w:val="21"/>
                      <w:color w:val="000000"/>
                    </w:rPr>
                    <w:t>(铣铝刀片)，</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飞刀（可转位立铣刀）</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D16（刀杆）所配R0.8(刀片)，与上刀杆相配</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飞刀配刀片</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D16R0.8(铣钢刀片)，与上刀杆相配</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工业级拉钉扳手</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BT40，铬钼合金钢，长238mm，厚25mm，宽19mm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切削液ＧＹ１０１Ａ</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18Kg桶包装</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尖嘴钳</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总长</w:t>
                  </w:r>
                  <w:r>
                    <w:rPr>
                      <w:rFonts w:ascii="仿宋_GB2312" w:hAnsi="仿宋_GB2312" w:cs="仿宋_GB2312" w:eastAsia="仿宋_GB2312"/>
                      <w:sz w:val="21"/>
                      <w:color w:val="000000"/>
                    </w:rPr>
                    <w:t>205mm，钳头长93mm，钳头宽22mm，手柄宽59mm，最大开口33mm，重量0.25kg，8寸，德式镀镍，钳头材质CR-V铬钒钢</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加工中心用润滑油</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机床导轨油，</w:t>
                  </w:r>
                  <w:r>
                    <w:rPr>
                      <w:rFonts w:ascii="仿宋_GB2312" w:hAnsi="仿宋_GB2312" w:cs="仿宋_GB2312" w:eastAsia="仿宋_GB2312"/>
                      <w:sz w:val="21"/>
                      <w:color w:val="000000"/>
                    </w:rPr>
                    <w:t>68号</w:t>
                  </w:r>
                  <w:r>
                    <w:rPr>
                      <w:rFonts w:ascii="仿宋_GB2312" w:hAnsi="仿宋_GB2312" w:cs="仿宋_GB2312" w:eastAsia="仿宋_GB2312"/>
                      <w:sz w:val="21"/>
                      <w:color w:val="000000"/>
                    </w:rPr>
                    <w:t>,18升/桶</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加工中心冷却机用油</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32号,</w:t>
                  </w:r>
                  <w:r>
                    <w:rPr>
                      <w:rFonts w:ascii="仿宋_GB2312" w:hAnsi="仿宋_GB2312" w:cs="仿宋_GB2312" w:eastAsia="仿宋_GB2312"/>
                      <w:sz w:val="21"/>
                      <w:color w:val="000000"/>
                    </w:rPr>
                    <w:t>18升/桶</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测头电池</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加工中心用测头专用电池，电压</w:t>
                  </w:r>
                  <w:r>
                    <w:rPr>
                      <w:rFonts w:ascii="仿宋_GB2312" w:hAnsi="仿宋_GB2312" w:cs="仿宋_GB2312" w:eastAsia="仿宋_GB2312"/>
                      <w:sz w:val="21"/>
                      <w:color w:val="000000"/>
                    </w:rPr>
                    <w:t>3.6V，截止电压2.0V，电池容量1.0Ah，电池重量8.9g，</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空压机油滤扳手</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拷式机油滤芯扳手，大号，手柄长度为</w:t>
                  </w:r>
                  <w:r>
                    <w:rPr>
                      <w:rFonts w:ascii="仿宋_GB2312" w:hAnsi="仿宋_GB2312" w:cs="仿宋_GB2312" w:eastAsia="仿宋_GB2312"/>
                      <w:sz w:val="21"/>
                      <w:color w:val="000000"/>
                    </w:rPr>
                    <w:t>290mm，拆卸直径为90-110mm，重量400g，材质为高碳钢，规格为5寸</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空压机螺杆机油</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二号螺杆机油，</w:t>
                  </w:r>
                  <w:r>
                    <w:rPr>
                      <w:rFonts w:ascii="仿宋_GB2312" w:hAnsi="仿宋_GB2312" w:cs="仿宋_GB2312" w:eastAsia="仿宋_GB2312"/>
                      <w:sz w:val="21"/>
                      <w:color w:val="000000"/>
                    </w:rPr>
                    <w:t>16升/桶</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广数机器人驱动器电池</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SAFT锂电池14500 3.6V，PLC工控设备锂电池，带焊脚插头，5号电池</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橡胶锤</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钢管柄安装锤，双色锤头，一软一硬，优质聚氨酯橡胶锤头、优质纤维橡胶锤头，实心电镀锤体，优选钢制锤杆，</w:t>
                  </w:r>
                  <w:r>
                    <w:rPr>
                      <w:rFonts w:ascii="仿宋_GB2312" w:hAnsi="仿宋_GB2312" w:cs="仿宋_GB2312" w:eastAsia="仿宋_GB2312"/>
                      <w:sz w:val="21"/>
                      <w:color w:val="000000"/>
                    </w:rPr>
                    <w:t>PVC防滑手柄。产品规格45mm，锤面直径40mm，锤体直径45mm，手柄长145mm，锤头高100mm，全长305mm，重量758g</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注塑机用润滑油</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150号极压齿轮油</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1（18L）</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麻花钻</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φ3.8，高速钢，轧制，钢铁铝金属麻花直柄</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麻花钻</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φ4.7，高速钢，轧制，钢铁铝金属麻花直柄</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麻花钻</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φ5.7，高速钢，轧制，钢铁铝金属麻花直柄</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麻花钻</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φ6，高速钢，轧制，钢铁铝金属麻花直柄</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麻花钻</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φ4，高速钢，轧制，钢铁铝金属麻花直柄</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麻花钻</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φ5，高速钢，轧制，钢铁铝金属麻花直柄</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麻花钻</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φ8，高速钢，轧制，钢铁铝金属麻花直柄</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宽胶带</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透明，</w:t>
                  </w:r>
                  <w:r>
                    <w:rPr>
                      <w:rFonts w:ascii="仿宋_GB2312" w:hAnsi="仿宋_GB2312" w:cs="仿宋_GB2312" w:eastAsia="仿宋_GB2312"/>
                      <w:sz w:val="21"/>
                      <w:color w:val="000000"/>
                    </w:rPr>
                    <w:t>60mm宽，23mm厚，400g/卷，195m长</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汰渍洗衣粉</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净白去渍</w:t>
                  </w:r>
                  <w:r>
                    <w:rPr>
                      <w:rFonts w:ascii="仿宋_GB2312" w:hAnsi="仿宋_GB2312" w:cs="仿宋_GB2312" w:eastAsia="仿宋_GB2312"/>
                      <w:sz w:val="21"/>
                      <w:color w:val="000000"/>
                    </w:rPr>
                    <w:t>5kg强效去油渍</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袋</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彩色记号笔</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蓝色粗头物流油性记号笔大头笔</w:t>
                  </w:r>
                  <w:r>
                    <w:rPr>
                      <w:rFonts w:ascii="仿宋_GB2312" w:hAnsi="仿宋_GB2312" w:cs="仿宋_GB2312" w:eastAsia="仿宋_GB2312"/>
                      <w:sz w:val="21"/>
                      <w:color w:val="000000"/>
                    </w:rPr>
                    <w:t>10支/盒6881 办公用品</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r>
                    <w:rPr>
                      <w:rFonts w:ascii="仿宋_GB2312" w:hAnsi="仿宋_GB2312" w:cs="仿宋_GB2312" w:eastAsia="仿宋_GB2312"/>
                      <w:sz w:val="21"/>
                      <w:color w:val="000000"/>
                    </w:rPr>
                    <w:t>10支装）</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美工刀</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18mm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剪刀</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不锈钢剪刀</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塑料脸盆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34*25*10CM</w:t>
                  </w:r>
                  <w:r>
                    <w:rPr>
                      <w:rFonts w:ascii="仿宋_GB2312" w:hAnsi="仿宋_GB2312" w:cs="仿宋_GB2312" w:eastAsia="仿宋_GB2312"/>
                      <w:sz w:val="21"/>
                      <w:color w:val="000000"/>
                    </w:rPr>
                    <w:t>大号</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一次性</w:t>
                  </w:r>
                  <w:r>
                    <w:rPr>
                      <w:rFonts w:ascii="仿宋_GB2312" w:hAnsi="仿宋_GB2312" w:cs="仿宋_GB2312" w:eastAsia="仿宋_GB2312"/>
                      <w:sz w:val="21"/>
                      <w:color w:val="000000"/>
                    </w:rPr>
                    <w:t>防护</w:t>
                  </w:r>
                  <w:r>
                    <w:rPr>
                      <w:rFonts w:ascii="仿宋_GB2312" w:hAnsi="仿宋_GB2312" w:cs="仿宋_GB2312" w:eastAsia="仿宋_GB2312"/>
                      <w:sz w:val="21"/>
                      <w:color w:val="000000"/>
                    </w:rPr>
                    <w:t>口罩</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17.5cmx9.5cm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垃圾桶</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26*20*28CM</w:t>
                  </w:r>
                  <w:r>
                    <w:rPr>
                      <w:rFonts w:ascii="仿宋_GB2312" w:hAnsi="仿宋_GB2312" w:cs="仿宋_GB2312" w:eastAsia="仿宋_GB2312"/>
                      <w:sz w:val="21"/>
                      <w:color w:val="000000"/>
                    </w:rPr>
                    <w:t>办公室</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CR-PLA  3D打印丝材</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名称：</w:t>
                  </w:r>
                  <w:r>
                    <w:rPr>
                      <w:rFonts w:ascii="仿宋_GB2312" w:hAnsi="仿宋_GB2312" w:cs="仿宋_GB2312" w:eastAsia="仿宋_GB2312"/>
                      <w:sz w:val="21"/>
                      <w:color w:val="000000"/>
                    </w:rPr>
                    <w:t>CR-PLA；打印温度：195-220℃；丝材直径：1.75mm；拉伸强度：60MPa；净重：1Kg；包装尺寸：210mm*210mm*75mm；颜色规格：白色、荧光黄，荧光红，荧光橙，荧光绿，温控渐变色，彩虹渐变色7种；</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白色</w:t>
                  </w:r>
                  <w:r>
                    <w:rPr>
                      <w:rFonts w:ascii="仿宋_GB2312" w:hAnsi="仿宋_GB2312" w:cs="仿宋_GB2312" w:eastAsia="仿宋_GB2312"/>
                      <w:sz w:val="21"/>
                      <w:color w:val="000000"/>
                    </w:rPr>
                    <w:t>7个，其余6种颜色各3个，共25个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316L不锈钢粉末</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牌号：</w:t>
                  </w:r>
                  <w:r>
                    <w:rPr>
                      <w:rFonts w:ascii="仿宋_GB2312" w:hAnsi="仿宋_GB2312" w:cs="仿宋_GB2312" w:eastAsia="仿宋_GB2312"/>
                      <w:sz w:val="21"/>
                      <w:color w:val="000000"/>
                    </w:rPr>
                    <w:t>316L；粒度：15-53um，流动性≤35s/50g，松装密度≥4.2g/cm3，振实密度≥4.9g/cm3；氧含量≤0.03%；各元素成分应满足316L不锈钢的国标成分。</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自动喷漆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适用于金属、陶瓷、</w:t>
                  </w:r>
                  <w:r>
                    <w:rPr>
                      <w:rFonts w:ascii="仿宋_GB2312" w:hAnsi="仿宋_GB2312" w:cs="仿宋_GB2312" w:eastAsia="仿宋_GB2312"/>
                      <w:sz w:val="21"/>
                      <w:color w:val="000000"/>
                    </w:rPr>
                    <w:t>ABS材料、塑料等多种材质物体的喷涂；含量：450ml；颜色：奶白色、黑色、草绿色、黄金色、时尚蓝共5色</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每种颜色</w:t>
                  </w:r>
                  <w:r>
                    <w:rPr>
                      <w:rFonts w:ascii="仿宋_GB2312" w:hAnsi="仿宋_GB2312" w:cs="仿宋_GB2312" w:eastAsia="仿宋_GB2312"/>
                      <w:sz w:val="21"/>
                      <w:color w:val="000000"/>
                    </w:rPr>
                    <w:t>2个，共10个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高纯氩</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纯度</w:t>
                  </w:r>
                  <w:r>
                    <w:rPr>
                      <w:rFonts w:ascii="仿宋_GB2312" w:hAnsi="仿宋_GB2312" w:cs="仿宋_GB2312" w:eastAsia="仿宋_GB2312"/>
                      <w:sz w:val="21"/>
                      <w:color w:val="000000"/>
                    </w:rPr>
                    <w:t>99.999%</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U盘</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金属材质，容量：</w:t>
                  </w:r>
                  <w:r>
                    <w:rPr>
                      <w:rFonts w:ascii="仿宋_GB2312" w:hAnsi="仿宋_GB2312" w:cs="仿宋_GB2312" w:eastAsia="仿宋_GB2312"/>
                      <w:sz w:val="21"/>
                      <w:color w:val="000000"/>
                    </w:rPr>
                    <w:t>128GB，USB3.0接口，速度＞150MB/S</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3M口罩</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颗粒物防护口罩</w:t>
                  </w:r>
                  <w:r>
                    <w:rPr>
                      <w:rFonts w:ascii="仿宋_GB2312" w:hAnsi="仿宋_GB2312" w:cs="仿宋_GB2312" w:eastAsia="仿宋_GB2312"/>
                      <w:sz w:val="21"/>
                      <w:color w:val="000000"/>
                    </w:rPr>
                    <w:t>耳戴式；过滤级别：</w:t>
                  </w:r>
                  <w:r>
                    <w:rPr>
                      <w:rFonts w:ascii="仿宋_GB2312" w:hAnsi="仿宋_GB2312" w:cs="仿宋_GB2312" w:eastAsia="仿宋_GB2312"/>
                      <w:sz w:val="21"/>
                      <w:color w:val="000000"/>
                    </w:rPr>
                    <w:t>KN95；材质：活性炭；规格：25只/盒；耳戴带阀独立装；</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2盒</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r>
                    <w:rPr>
                      <w:rFonts w:ascii="仿宋_GB2312" w:hAnsi="仿宋_GB2312" w:cs="仿宋_GB2312" w:eastAsia="仿宋_GB2312"/>
                      <w:sz w:val="21"/>
                      <w:color w:val="000000"/>
                    </w:rPr>
                    <w:t>酒精</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成分：乙醇；纯度：大于</w:t>
                  </w:r>
                  <w:r>
                    <w:rPr>
                      <w:rFonts w:ascii="仿宋_GB2312" w:hAnsi="仿宋_GB2312" w:cs="仿宋_GB2312" w:eastAsia="仿宋_GB2312"/>
                      <w:sz w:val="21"/>
                      <w:color w:val="000000"/>
                    </w:rPr>
                    <w:t>75%，25kg/桶；</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显像剂</w:t>
                  </w:r>
                  <w:r>
                    <w:rPr>
                      <w:rFonts w:ascii="仿宋_GB2312" w:hAnsi="仿宋_GB2312" w:cs="仿宋_GB2312" w:eastAsia="仿宋_GB2312"/>
                      <w:sz w:val="21"/>
                      <w:color w:val="000000"/>
                    </w:rPr>
                    <w:t>（</w:t>
                  </w:r>
                  <w:r>
                    <w:rPr>
                      <w:rFonts w:ascii="仿宋_GB2312" w:hAnsi="仿宋_GB2312" w:cs="仿宋_GB2312" w:eastAsia="仿宋_GB2312"/>
                      <w:sz w:val="21"/>
                      <w:color w:val="000000"/>
                    </w:rPr>
                    <w:t>DPT-5</w:t>
                  </w:r>
                  <w:r>
                    <w:rPr>
                      <w:rFonts w:ascii="仿宋_GB2312" w:hAnsi="仿宋_GB2312" w:cs="仿宋_GB2312" w:eastAsia="仿宋_GB2312"/>
                      <w:sz w:val="21"/>
                      <w:color w:val="000000"/>
                    </w:rPr>
                    <w:t>）</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DPT-5显像剂；净重：304g/瓶。</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202</w:t>
                  </w:r>
                </w:p>
              </w:tc>
              <w:tc>
                <w:tcPr>
                  <w:tcW w:type="dxa" w:w="4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羊毛刷</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1寸，木柄长155mm，不掉毛</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203</w:t>
                  </w:r>
                </w:p>
              </w:tc>
              <w:tc>
                <w:tcPr>
                  <w:tcW w:type="dxa" w:w="428"/>
                  <w:vMerge/>
                  <w:tcBorders>
                    <w:top w:val="none" w:color="000000" w:sz="4"/>
                    <w:left w:val="single" w:color="000000" w:sz="4"/>
                    <w:bottom w:val="single" w:color="000000" w:sz="4"/>
                    <w:right w:val="single" w:color="000000" w:sz="4"/>
                  </w:tcBorders>
                </w:tcP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2寸，木柄长200mm，不掉毛</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204</w:t>
                  </w:r>
                </w:p>
              </w:tc>
              <w:tc>
                <w:tcPr>
                  <w:tcW w:type="dxa" w:w="428"/>
                  <w:vMerge/>
                  <w:tcBorders>
                    <w:top w:val="none" w:color="000000" w:sz="4"/>
                    <w:left w:val="single" w:color="000000" w:sz="4"/>
                    <w:bottom w:val="single" w:color="000000" w:sz="4"/>
                    <w:right w:val="single" w:color="000000" w:sz="4"/>
                  </w:tcBorders>
                </w:tcP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3寸，木柄长210mm，不掉毛</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硅胶手套</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加厚加长</w:t>
                  </w:r>
                  <w:r>
                    <w:rPr>
                      <w:rFonts w:ascii="仿宋_GB2312" w:hAnsi="仿宋_GB2312" w:cs="仿宋_GB2312" w:eastAsia="仿宋_GB2312"/>
                      <w:sz w:val="21"/>
                      <w:color w:val="000000"/>
                    </w:rPr>
                    <w:t>L</w:t>
                  </w:r>
                  <w:r>
                    <w:rPr>
                      <w:rFonts w:ascii="仿宋_GB2312" w:hAnsi="仿宋_GB2312" w:cs="仿宋_GB2312" w:eastAsia="仿宋_GB2312"/>
                      <w:sz w:val="21"/>
                      <w:color w:val="000000"/>
                    </w:rPr>
                    <w:t>码</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OKIO-5M光纤数据线</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适配于</w:t>
                  </w:r>
                  <w:r>
                    <w:rPr>
                      <w:rFonts w:ascii="仿宋_GB2312" w:hAnsi="仿宋_GB2312" w:cs="仿宋_GB2312" w:eastAsia="仿宋_GB2312"/>
                      <w:sz w:val="21"/>
                      <w:color w:val="000000"/>
                    </w:rPr>
                    <w:t>OKIO-5M固定式扫描仪机型</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除尘吹风</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2000W;吹吸两用；集尘袋；吹风管</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交换机</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5个10/100/1000/2500Mbps RJ45端口</w:t>
                  </w:r>
                  <w:r>
                    <w:br/>
                  </w:r>
                  <w:r>
                    <w:rPr>
                      <w:rFonts w:ascii="仿宋_GB2312" w:hAnsi="仿宋_GB2312" w:cs="仿宋_GB2312" w:eastAsia="仿宋_GB2312"/>
                      <w:sz w:val="21"/>
                      <w:color w:val="000000"/>
                    </w:rPr>
                    <w:t>1个1/2.5/10Gbps SFP+端口</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模具硅胶</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30kg,送固化剂</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白板笔和板擦</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磁吸板擦</w:t>
                  </w:r>
                  <w:r>
                    <w:rPr>
                      <w:rFonts w:ascii="仿宋_GB2312" w:hAnsi="仿宋_GB2312" w:cs="仿宋_GB2312" w:eastAsia="仿宋_GB2312"/>
                      <w:sz w:val="21"/>
                      <w:color w:val="000000"/>
                    </w:rPr>
                    <w:t>1个；黑蓝红色各1个；带白板清洗剂1瓶</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拖布</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50cm;D7;一键拆卸换头；带拖布桶；免手洗；两个拖布头</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扫把簸萁组合</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不锈钢</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石墨坩埚</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w:t>
                  </w:r>
                  <w:r>
                    <w:rPr>
                      <w:rFonts w:ascii="仿宋_GB2312" w:hAnsi="仿宋_GB2312" w:cs="仿宋_GB2312" w:eastAsia="仿宋_GB2312"/>
                      <w:sz w:val="21"/>
                      <w:color w:val="000000"/>
                    </w:rPr>
                    <w:t>x外径/内径（500x400/330），100kg，高纯石墨</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一次性</w:t>
                  </w:r>
                  <w:r>
                    <w:rPr>
                      <w:rFonts w:ascii="仿宋_GB2312" w:hAnsi="仿宋_GB2312" w:cs="仿宋_GB2312" w:eastAsia="仿宋_GB2312"/>
                      <w:sz w:val="21"/>
                    </w:rPr>
                    <w:t>防护口罩</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17.5cmx9.5cm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橡胶手套</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耐酸碱</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棕</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刷</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1寸，1.5寸，2寸（各20把）</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橡胶手套（薄）</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耐酸碱</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二氧化碳</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40L</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白板笔</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黑红蓝各</w:t>
                  </w:r>
                  <w:r>
                    <w:rPr>
                      <w:rFonts w:ascii="仿宋_GB2312" w:hAnsi="仿宋_GB2312" w:cs="仿宋_GB2312" w:eastAsia="仿宋_GB2312"/>
                      <w:sz w:val="21"/>
                      <w:color w:val="000000"/>
                    </w:rPr>
                    <w:t>2盒</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硅胶</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翻模硅胶材料及固化剂（</w:t>
                  </w:r>
                  <w:r>
                    <w:rPr>
                      <w:rFonts w:ascii="仿宋_GB2312" w:hAnsi="仿宋_GB2312" w:cs="仿宋_GB2312" w:eastAsia="仿宋_GB2312"/>
                      <w:sz w:val="21"/>
                      <w:color w:val="000000"/>
                    </w:rPr>
                    <w:t>10：1）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不锈钢筛子</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10-12目，直径400mm高度80mm承重10公斤</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镘刀</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260*22CM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分析乙醇</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试剂纯酒精</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500ml</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酒精</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纯度</w:t>
                  </w:r>
                  <w:r>
                    <w:rPr>
                      <w:rFonts w:ascii="仿宋_GB2312" w:hAnsi="仿宋_GB2312" w:cs="仿宋_GB2312" w:eastAsia="仿宋_GB2312"/>
                      <w:sz w:val="21"/>
                      <w:color w:val="000000"/>
                    </w:rPr>
                    <w:t>95%</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升</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乳胶手套</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材质：丁腈；尺寸：</w:t>
                  </w:r>
                  <w:r>
                    <w:rPr>
                      <w:rFonts w:ascii="仿宋_GB2312" w:hAnsi="仿宋_GB2312" w:cs="仿宋_GB2312" w:eastAsia="仿宋_GB2312"/>
                      <w:sz w:val="21"/>
                      <w:color w:val="000000"/>
                    </w:rPr>
                    <w:t>L型，12寸加长；规格：100个/盒；性能：防油耐酸碱；</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一次性乳胶手套</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23cm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镜头纸</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10*15cm*100张/本 </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3D打印用耐高温绝缘粘胶带</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100mm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一次性</w:t>
                  </w:r>
                  <w:r>
                    <w:rPr>
                      <w:rFonts w:ascii="仿宋_GB2312" w:hAnsi="仿宋_GB2312" w:cs="仿宋_GB2312" w:eastAsia="仿宋_GB2312"/>
                      <w:sz w:val="21"/>
                      <w:color w:val="000000"/>
                    </w:rPr>
                    <w:t>防护</w:t>
                  </w:r>
                  <w:r>
                    <w:rPr>
                      <w:rFonts w:ascii="仿宋_GB2312" w:hAnsi="仿宋_GB2312" w:cs="仿宋_GB2312" w:eastAsia="仿宋_GB2312"/>
                      <w:sz w:val="21"/>
                      <w:color w:val="000000"/>
                    </w:rPr>
                    <w:t>口罩</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17.5cmx9.5cm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PLA耗材</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红黄白绿蓝（各</w:t>
                  </w:r>
                  <w:r>
                    <w:rPr>
                      <w:rFonts w:ascii="仿宋_GB2312" w:hAnsi="仿宋_GB2312" w:cs="仿宋_GB2312" w:eastAsia="仿宋_GB2312"/>
                      <w:sz w:val="21"/>
                      <w:color w:val="000000"/>
                    </w:rPr>
                    <w:t>10个）</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1kg</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高纯氩气</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高纯氩</w:t>
                  </w:r>
                  <w:r>
                    <w:rPr>
                      <w:rFonts w:ascii="仿宋_GB2312" w:hAnsi="仿宋_GB2312" w:cs="仿宋_GB2312" w:eastAsia="仿宋_GB2312"/>
                      <w:sz w:val="21"/>
                      <w:color w:val="000000"/>
                    </w:rPr>
                    <w:t>,99%</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橡胶手套</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耐酸碱</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棕</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刷</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1寸</w:t>
                  </w:r>
                  <w:r>
                    <w:rPr>
                      <w:rFonts w:ascii="仿宋_GB2312" w:hAnsi="仿宋_GB2312" w:cs="仿宋_GB2312" w:eastAsia="仿宋_GB2312"/>
                      <w:sz w:val="21"/>
                      <w:color w:val="000000"/>
                    </w:rPr>
                    <w:t>、</w:t>
                  </w:r>
                  <w:r>
                    <w:rPr>
                      <w:rFonts w:ascii="仿宋_GB2312" w:hAnsi="仿宋_GB2312" w:cs="仿宋_GB2312" w:eastAsia="仿宋_GB2312"/>
                      <w:sz w:val="21"/>
                      <w:color w:val="000000"/>
                    </w:rPr>
                    <w:t>1.5寸</w:t>
                  </w:r>
                  <w:r>
                    <w:rPr>
                      <w:rFonts w:ascii="仿宋_GB2312" w:hAnsi="仿宋_GB2312" w:cs="仿宋_GB2312" w:eastAsia="仿宋_GB2312"/>
                      <w:sz w:val="21"/>
                      <w:color w:val="000000"/>
                    </w:rPr>
                    <w:t>、</w:t>
                  </w:r>
                  <w:r>
                    <w:rPr>
                      <w:rFonts w:ascii="仿宋_GB2312" w:hAnsi="仿宋_GB2312" w:cs="仿宋_GB2312" w:eastAsia="仿宋_GB2312"/>
                      <w:sz w:val="21"/>
                      <w:color w:val="000000"/>
                    </w:rPr>
                    <w:t>2寸（各20把）</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便携式气瓶</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丁烷含量</w:t>
                  </w:r>
                  <w:r>
                    <w:rPr>
                      <w:rFonts w:ascii="仿宋_GB2312" w:hAnsi="仿宋_GB2312" w:cs="仿宋_GB2312" w:eastAsia="仿宋_GB2312"/>
                      <w:sz w:val="21"/>
                      <w:color w:val="000000"/>
                    </w:rPr>
                    <w:t>95%</w:t>
                  </w:r>
                  <w:r>
                    <w:rPr>
                      <w:rFonts w:ascii="仿宋_GB2312" w:hAnsi="仿宋_GB2312" w:cs="仿宋_GB2312" w:eastAsia="仿宋_GB2312"/>
                      <w:sz w:val="21"/>
                      <w:color w:val="000000"/>
                    </w:rPr>
                    <w:t>以上</w:t>
                  </w:r>
                  <w:r>
                    <w:rPr>
                      <w:rFonts w:ascii="仿宋_GB2312" w:hAnsi="仿宋_GB2312" w:cs="仿宋_GB2312" w:eastAsia="仿宋_GB2312"/>
                      <w:sz w:val="21"/>
                      <w:color w:val="000000"/>
                    </w:rPr>
                    <w:t>)</w:t>
                  </w:r>
                  <w:r>
                    <w:rPr>
                      <w:rFonts w:ascii="仿宋_GB2312" w:hAnsi="仿宋_GB2312" w:cs="仿宋_GB2312" w:eastAsia="仿宋_GB2312"/>
                      <w:sz w:val="21"/>
                      <w:color w:val="000000"/>
                    </w:rPr>
                    <w:t>,250g</w:t>
                  </w:r>
                  <w:r>
                    <w:rPr>
                      <w:rFonts w:ascii="仿宋_GB2312" w:hAnsi="仿宋_GB2312" w:cs="仿宋_GB2312" w:eastAsia="仿宋_GB2312"/>
                      <w:sz w:val="21"/>
                      <w:color w:val="000000"/>
                    </w:rPr>
                    <w:t>*</w:t>
                  </w:r>
                  <w:r>
                    <w:rPr>
                      <w:rFonts w:ascii="仿宋_GB2312" w:hAnsi="仿宋_GB2312" w:cs="仿宋_GB2312" w:eastAsia="仿宋_GB2312"/>
                      <w:sz w:val="21"/>
                      <w:color w:val="000000"/>
                    </w:rPr>
                    <w:t>48瓶</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吸尘器</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25L</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点火枪</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28CM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卫生纸</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4层*70g8*10卷*1提</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提</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棉白帆布手套</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L码男士</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加长火钩子</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直径</w:t>
                  </w:r>
                  <w:r>
                    <w:rPr>
                      <w:rFonts w:ascii="仿宋_GB2312" w:hAnsi="仿宋_GB2312" w:cs="仿宋_GB2312" w:eastAsia="仿宋_GB2312"/>
                      <w:sz w:val="21"/>
                      <w:color w:val="000000"/>
                    </w:rPr>
                    <w:t>1cm75cm长，带握把、带钩子</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扁口火钳子</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总长</w:t>
                  </w:r>
                  <w:r>
                    <w:rPr>
                      <w:rFonts w:ascii="仿宋_GB2312" w:hAnsi="仿宋_GB2312" w:cs="仿宋_GB2312" w:eastAsia="仿宋_GB2312"/>
                      <w:sz w:val="21"/>
                      <w:color w:val="000000"/>
                    </w:rPr>
                    <w:t>60cm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铁直桶大号</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直径</w:t>
                  </w:r>
                  <w:r>
                    <w:rPr>
                      <w:rFonts w:ascii="仿宋_GB2312" w:hAnsi="仿宋_GB2312" w:cs="仿宋_GB2312" w:eastAsia="仿宋_GB2312"/>
                      <w:sz w:val="21"/>
                      <w:color w:val="000000"/>
                    </w:rPr>
                    <w:t>30cm，高度32cm，带提手，0.6cm加厚铁皮</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悬挂钟表</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35CM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游标卡尺</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0-200mm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大剪刀</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大号</w:t>
                  </w:r>
                  <w:r>
                    <w:rPr>
                      <w:rFonts w:ascii="仿宋_GB2312" w:hAnsi="仿宋_GB2312" w:cs="仿宋_GB2312" w:eastAsia="仿宋_GB2312"/>
                      <w:sz w:val="21"/>
                    </w:rPr>
                    <w:t>200mm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45号钢</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试样（</w:t>
                  </w:r>
                  <w:r>
                    <w:rPr>
                      <w:rFonts w:ascii="仿宋_GB2312" w:hAnsi="仿宋_GB2312" w:cs="仿宋_GB2312" w:eastAsia="仿宋_GB2312"/>
                      <w:sz w:val="21"/>
                      <w:color w:val="000000"/>
                    </w:rPr>
                    <w:t>Ф30x10xФ10孔）、倒角、去毛刺</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GCr15钢</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试样（</w:t>
                  </w:r>
                  <w:r>
                    <w:rPr>
                      <w:rFonts w:ascii="仿宋_GB2312" w:hAnsi="仿宋_GB2312" w:cs="仿宋_GB2312" w:eastAsia="仿宋_GB2312"/>
                      <w:sz w:val="21"/>
                      <w:color w:val="000000"/>
                    </w:rPr>
                    <w:t>Ф40x20xФ15孔）、倒角、去毛刺</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40Cr钢</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试样（</w:t>
                  </w:r>
                  <w:r>
                    <w:rPr>
                      <w:rFonts w:ascii="仿宋_GB2312" w:hAnsi="仿宋_GB2312" w:cs="仿宋_GB2312" w:eastAsia="仿宋_GB2312"/>
                      <w:sz w:val="21"/>
                      <w:color w:val="000000"/>
                    </w:rPr>
                    <w:t>Ф50x15xФ15孔）、倒角、去毛刺</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CrWMn钢</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试样（</w:t>
                  </w:r>
                  <w:r>
                    <w:rPr>
                      <w:rFonts w:ascii="仿宋_GB2312" w:hAnsi="仿宋_GB2312" w:cs="仿宋_GB2312" w:eastAsia="仿宋_GB2312"/>
                      <w:sz w:val="21"/>
                      <w:color w:val="000000"/>
                    </w:rPr>
                    <w:t>Ф35x10xФ10孔）、倒角、去毛刺</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9SiCr钢</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试样（</w:t>
                  </w:r>
                  <w:r>
                    <w:rPr>
                      <w:rFonts w:ascii="仿宋_GB2312" w:hAnsi="仿宋_GB2312" w:cs="仿宋_GB2312" w:eastAsia="仿宋_GB2312"/>
                      <w:sz w:val="21"/>
                      <w:color w:val="000000"/>
                    </w:rPr>
                    <w:t xml:space="preserve">Ф45x10xФ10孔）、倒角、去毛刺                                         </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真空泵油</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1号真空泵油，4L</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三滤（空滤芯、油滤芯、油分芯）</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适用于葆德螺杆空压机</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AB胶</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50mL</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毛刷</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1寸，1.5寸，2寸（各20把）</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一次性</w:t>
                  </w:r>
                  <w:r>
                    <w:rPr>
                      <w:rFonts w:ascii="仿宋_GB2312" w:hAnsi="仿宋_GB2312" w:cs="仿宋_GB2312" w:eastAsia="仿宋_GB2312"/>
                      <w:sz w:val="21"/>
                      <w:color w:val="000000"/>
                    </w:rPr>
                    <w:t>防护</w:t>
                  </w:r>
                  <w:r>
                    <w:rPr>
                      <w:rFonts w:ascii="仿宋_GB2312" w:hAnsi="仿宋_GB2312" w:cs="仿宋_GB2312" w:eastAsia="仿宋_GB2312"/>
                      <w:sz w:val="21"/>
                      <w:color w:val="000000"/>
                    </w:rPr>
                    <w:t>口罩</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17.5cmx9.5cm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橡胶手套</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耐酸碱</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一次性乳胶手套</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23cm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帆布手套</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24*13CM（24线防滑）</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插线板</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8插位（至少8个三角插头）；线长5米；带过载保护；10A以上</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肥</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皂</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200克*30块</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拖把</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大头，吸水性强</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毛</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巾</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70*33cm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小笤帚</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85cm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铁簸箕</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53CM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线手套</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材质：棉纱点塑；长度</w:t>
                  </w:r>
                  <w:r>
                    <w:rPr>
                      <w:rFonts w:ascii="仿宋_GB2312" w:hAnsi="仿宋_GB2312" w:cs="仿宋_GB2312" w:eastAsia="仿宋_GB2312"/>
                      <w:sz w:val="21"/>
                      <w:color w:val="000000"/>
                    </w:rPr>
                    <w:t>21cm。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一次性</w:t>
                  </w:r>
                  <w:r>
                    <w:rPr>
                      <w:rFonts w:ascii="仿宋_GB2312" w:hAnsi="仿宋_GB2312" w:cs="仿宋_GB2312" w:eastAsia="仿宋_GB2312"/>
                      <w:sz w:val="21"/>
                      <w:color w:val="000000"/>
                    </w:rPr>
                    <w:t>防护</w:t>
                  </w:r>
                  <w:r>
                    <w:rPr>
                      <w:rFonts w:ascii="仿宋_GB2312" w:hAnsi="仿宋_GB2312" w:cs="仿宋_GB2312" w:eastAsia="仿宋_GB2312"/>
                      <w:sz w:val="21"/>
                      <w:color w:val="000000"/>
                    </w:rPr>
                    <w:t>口罩</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17.5cmx9.5cm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南孚电池</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5号</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节</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南孚电池</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7号</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节</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电池</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9v</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节</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垃圾袋</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45cm*50cm；一卷100个以上</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洗手液</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500g或500ml</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洗洁精</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3.78升</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标的名称：陕西工业职业技术学院2025-2026学年实训耗材采购项目（第三标段：航空工程学院实训耗材）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2"/>
              <w:gridCol w:w="428"/>
              <w:gridCol w:w="1504"/>
              <w:gridCol w:w="218"/>
              <w:gridCol w:w="200"/>
            </w:tblGrid>
            <w:tr>
              <w:tc>
                <w:tcPr>
                  <w:tcW w:type="dxa" w:w="1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4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w:t>
                  </w:r>
                  <w:r>
                    <w:rPr>
                      <w:rFonts w:ascii="仿宋_GB2312" w:hAnsi="仿宋_GB2312" w:cs="仿宋_GB2312" w:eastAsia="仿宋_GB2312"/>
                      <w:sz w:val="21"/>
                    </w:rPr>
                    <w:t>名称</w:t>
                  </w:r>
                </w:p>
              </w:tc>
              <w:tc>
                <w:tcPr>
                  <w:tcW w:type="dxa" w:w="15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w:t>
                  </w:r>
                  <w:r>
                    <w:rPr>
                      <w:rFonts w:ascii="仿宋_GB2312" w:hAnsi="仿宋_GB2312" w:cs="仿宋_GB2312" w:eastAsia="仿宋_GB2312"/>
                      <w:sz w:val="21"/>
                    </w:rPr>
                    <w:t>参数</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计量单位</w:t>
                  </w:r>
                </w:p>
              </w:tc>
              <w:tc>
                <w:tcPr>
                  <w:tcW w:type="dxa" w:w="2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年度用量</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五号电池</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五号，标称电压</w:t>
                  </w:r>
                  <w:r>
                    <w:rPr>
                      <w:rFonts w:ascii="仿宋_GB2312" w:hAnsi="仿宋_GB2312" w:cs="仿宋_GB2312" w:eastAsia="仿宋_GB2312"/>
                      <w:sz w:val="21"/>
                      <w:color w:val="000000"/>
                    </w:rPr>
                    <w:t>1.5V ±0.3V，每粒电池容量≥2500mAh</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粒</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七号电池</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7号，每粒电池容量≥1350mAh</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粒</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卷尺</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直尺</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30cm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工具套装</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常用型号螺丝刀、常用型号手钳、常用型号尖嘴钳、内六角扳手、膨胀螺丝、钻头、羊角锤、万用扳手、充电电钻手电钻</w:t>
                  </w:r>
                  <w:r>
                    <w:rPr>
                      <w:rFonts w:ascii="仿宋_GB2312" w:hAnsi="仿宋_GB2312" w:cs="仿宋_GB2312" w:eastAsia="仿宋_GB2312"/>
                      <w:sz w:val="21"/>
                      <w:color w:val="000000"/>
                    </w:rPr>
                    <w:t>21v、快速充电器、膨胀螺丝套套筒、棘轮手柄、披头组合、电工胶布、手工锯、工具箱全套</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拖把</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拖头材质：棉纱，棉纱夹持用镀锌铁，拖面</w:t>
                  </w:r>
                  <w:r>
                    <w:rPr>
                      <w:rFonts w:ascii="仿宋_GB2312" w:hAnsi="仿宋_GB2312" w:cs="仿宋_GB2312" w:eastAsia="仿宋_GB2312"/>
                      <w:sz w:val="21"/>
                      <w:color w:val="000000"/>
                    </w:rPr>
                    <w:t>≥40cm。木杆：桉木，长度≥120cm。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笤帚</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材质：龙须草；头宽</w:t>
                  </w:r>
                  <w:r>
                    <w:rPr>
                      <w:rFonts w:ascii="仿宋_GB2312" w:hAnsi="仿宋_GB2312" w:cs="仿宋_GB2312" w:eastAsia="仿宋_GB2312"/>
                      <w:sz w:val="21"/>
                      <w:color w:val="000000"/>
                    </w:rPr>
                    <w:t>≥50cm，高≥85cm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抹布</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30*30cm，纯棉吸水</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砂纸</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1000目</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插线板</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插位数</w:t>
                  </w:r>
                  <w:r>
                    <w:rPr>
                      <w:rFonts w:ascii="仿宋_GB2312" w:hAnsi="仿宋_GB2312" w:cs="仿宋_GB2312" w:eastAsia="仿宋_GB2312"/>
                      <w:sz w:val="21"/>
                      <w:color w:val="000000"/>
                    </w:rPr>
                    <w:t>≥8，孔数≥28个；线长≥5m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工业级双串口服务器</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具备</w:t>
                  </w:r>
                  <w:r>
                    <w:rPr>
                      <w:rFonts w:ascii="仿宋_GB2312" w:hAnsi="仿宋_GB2312" w:cs="仿宋_GB2312" w:eastAsia="仿宋_GB2312"/>
                      <w:sz w:val="21"/>
                      <w:color w:val="000000"/>
                    </w:rPr>
                    <w:t>RS485\RS232两种及以上串口类型；；支持MQTT通信协议；波特率范围:600BPS-921.6KBPS；支持边缘计算</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CAN转以太网模块</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接口功能包括</w:t>
                  </w:r>
                  <w:r>
                    <w:rPr>
                      <w:rFonts w:ascii="仿宋_GB2312" w:hAnsi="仿宋_GB2312" w:cs="仿宋_GB2312" w:eastAsia="仿宋_GB2312"/>
                      <w:sz w:val="21"/>
                      <w:color w:val="000000"/>
                    </w:rPr>
                    <w:t>:CAN1\CAN2\RS485接口\以太网口及以上</w:t>
                  </w:r>
                  <w:r>
                    <w:br/>
                  </w:r>
                  <w:r>
                    <w:rPr>
                      <w:rFonts w:ascii="仿宋_GB2312" w:hAnsi="仿宋_GB2312" w:cs="仿宋_GB2312" w:eastAsia="仿宋_GB2312"/>
                      <w:sz w:val="21"/>
                      <w:color w:val="000000"/>
                    </w:rPr>
                    <w:t>可实现</w:t>
                  </w:r>
                  <w:r>
                    <w:rPr>
                      <w:rFonts w:ascii="仿宋_GB2312" w:hAnsi="仿宋_GB2312" w:cs="仿宋_GB2312" w:eastAsia="仿宋_GB2312"/>
                      <w:sz w:val="21"/>
                      <w:color w:val="000000"/>
                    </w:rPr>
                    <w:t>CAN中继和CAN转485功能</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有线鼠标</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USB接口 1.5~1.7米 静音（低功耗，电流低于50mA）</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焊接工具</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功能</w:t>
                  </w:r>
                  <w:r>
                    <w:rPr>
                      <w:rFonts w:ascii="仿宋_GB2312" w:hAnsi="仿宋_GB2312" w:cs="仿宋_GB2312" w:eastAsia="仿宋_GB2312"/>
                      <w:sz w:val="21"/>
                    </w:rPr>
                    <w:t>:需包含焊台、风枪等功能功率消耗&gt;700W,烙铁部分输出电压&gt;24V；风枪电力消耗&gt;270W；包含三种及以上烙铁头,三种及以上风枪咀</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扫把套装</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嵌入式收纳、梳齿簸箕、金属杆身，头宽</w:t>
                  </w:r>
                  <w:r>
                    <w:rPr>
                      <w:rFonts w:ascii="仿宋_GB2312" w:hAnsi="仿宋_GB2312" w:cs="仿宋_GB2312" w:eastAsia="仿宋_GB2312"/>
                      <w:sz w:val="21"/>
                    </w:rPr>
                    <w:t>≥40cm，高≥85cm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松香</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1盒≥50g,无酸</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焊锡</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Sn63Pba(1卷≥500g，线径≥1mm)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卷</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电烙铁</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大于</w:t>
                  </w:r>
                  <w:r>
                    <w:rPr>
                      <w:rFonts w:ascii="仿宋_GB2312" w:hAnsi="仿宋_GB2312" w:cs="仿宋_GB2312" w:eastAsia="仿宋_GB2312"/>
                      <w:sz w:val="21"/>
                    </w:rPr>
                    <w:t>70W，可调温</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热缩套管</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4mm/2m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热缩套管</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6mm/2m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热缩套管</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12mm/2m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热缩套管</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0.8mm/2m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热缩套管</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1mm/2m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热缩套管</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1.5mm/2m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热风枪</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大于</w:t>
                  </w:r>
                  <w:r>
                    <w:rPr>
                      <w:rFonts w:ascii="仿宋_GB2312" w:hAnsi="仿宋_GB2312" w:cs="仿宋_GB2312" w:eastAsia="仿宋_GB2312"/>
                      <w:sz w:val="21"/>
                    </w:rPr>
                    <w:t>2KW</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工业机器人快换主盘密封圈</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外径</w:t>
                  </w:r>
                  <w:r>
                    <w:rPr>
                      <w:rFonts w:ascii="仿宋_GB2312" w:hAnsi="仿宋_GB2312" w:cs="仿宋_GB2312" w:eastAsia="仿宋_GB2312"/>
                      <w:sz w:val="21"/>
                    </w:rPr>
                    <w:t>Φ6mm,内径Φ3mm，线径1.5mm，O型,每包≥100个（供货商现场查看）</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导线</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RV1，单芯多股软线(1卷≥50m)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卷</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导线</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RV0.5,单芯多股软线(1卷≥50m)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卷</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导线</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RV0.75,单芯多股软线(1卷≥50m)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卷</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导线</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RV2.5,单芯多股软线(1卷≥50m)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卷</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导线</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RV1.5,单芯多股软线(1卷≥50m)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卷</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变频器</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三相电源：</w:t>
                  </w:r>
                  <w:r>
                    <w:rPr>
                      <w:rFonts w:ascii="仿宋_GB2312" w:hAnsi="仿宋_GB2312" w:cs="仿宋_GB2312" w:eastAsia="仿宋_GB2312"/>
                      <w:sz w:val="21"/>
                    </w:rPr>
                    <w:t>0.75KW（200-240V ±10%）、调速方式：模拟量输入（0-10V/4-20mA）、数字输入（多段速）、RS485通信（可选）</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光电传感器</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电源电压</w:t>
                  </w:r>
                  <w:r>
                    <w:rPr>
                      <w:rFonts w:ascii="仿宋_GB2312" w:hAnsi="仿宋_GB2312" w:cs="仿宋_GB2312" w:eastAsia="仿宋_GB2312"/>
                      <w:sz w:val="21"/>
                    </w:rPr>
                    <w:t>12-24V DC ±10%，输出电流≤ 100mA，ABS 塑料壳，电缆出线型（2m 标准电缆），螺丝固定（带安装孔位），NPN型</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光电传感器</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电源电压：</w:t>
                  </w:r>
                  <w:r>
                    <w:rPr>
                      <w:rFonts w:ascii="仿宋_GB2312" w:hAnsi="仿宋_GB2312" w:cs="仿宋_GB2312" w:eastAsia="仿宋_GB2312"/>
                      <w:sz w:val="21"/>
                    </w:rPr>
                    <w:t>DC 10-30V（宽电压设计），电流：≤25mA，输出类型：NPN，输出电流：≤100mA（负载能力），ABS工程塑料壳，安装方式：螺丝固定，连接方式：电缆出线（标准2米）</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磁性传感器</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电源电压：</w:t>
                  </w:r>
                  <w:r>
                    <w:rPr>
                      <w:rFonts w:ascii="仿宋_GB2312" w:hAnsi="仿宋_GB2312" w:cs="仿宋_GB2312" w:eastAsia="仿宋_GB2312"/>
                      <w:sz w:val="21"/>
                    </w:rPr>
                    <w:t>DC 5-240V，输出类型：NPN常开（NO），二线式（机械触点型），输出电流：≤200mA（晶体管输出型），标准槽安装，螺丝固定（带安装孔），PBT工程塑料壳，电缆出线（2m PVC电缆），快接插头</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螺钉</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十字头，直径</w:t>
                  </w:r>
                  <w:r>
                    <w:rPr>
                      <w:rFonts w:ascii="仿宋_GB2312" w:hAnsi="仿宋_GB2312" w:cs="仿宋_GB2312" w:eastAsia="仿宋_GB2312"/>
                      <w:sz w:val="21"/>
                    </w:rPr>
                    <w:t>2MM，带垫圈垫片，长度&gt;2CM，不锈刚</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剪刀</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长度：</w:t>
                  </w:r>
                  <w:r>
                    <w:rPr>
                      <w:rFonts w:ascii="仿宋_GB2312" w:hAnsi="仿宋_GB2312" w:cs="仿宋_GB2312" w:eastAsia="仿宋_GB2312"/>
                      <w:sz w:val="21"/>
                    </w:rPr>
                    <w:t>15-20cm，不锈钢，精磨开刃</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USB扩展坞</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4USB插口带type-c充电，长度≥1.5m桌面型</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无线网卡</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速率</w:t>
                  </w:r>
                  <w:r>
                    <w:rPr>
                      <w:rFonts w:ascii="仿宋_GB2312" w:hAnsi="仿宋_GB2312" w:cs="仿宋_GB2312" w:eastAsia="仿宋_GB2312"/>
                      <w:sz w:val="21"/>
                      <w:color w:val="000000"/>
                    </w:rPr>
                    <w:t>≥300Mbps、USB接口免驱、≥2.4GHz</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圆形背胶强力磁铁</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≤6x2mm(10个装)，配3M强力双面胶</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圆形背胶强力磁铁</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≤8x2mm(10个装)，配3M强力双面胶</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圆形背胶强力磁铁</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≤12x2mm(10个装)，配3M强力双面胶</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方形强力磁铁</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≤20x10x2mm（10个装）</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教学黑板用背胶软磁铁</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≤20x50x2mm（10片装）</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微型小轴承</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≤内径4外径7厚2.5mm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微型小轴承</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11192D"/>
                    </w:rPr>
                    <w:t>≤内径5外径9厚3mm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微型小轴承</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11192D"/>
                    </w:rPr>
                    <w:t>≤内径6外径10厚3mm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微型小轴承</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11192D"/>
                    </w:rPr>
                    <w:t>≤内径6外径15厚5mm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小弹簧</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11192D"/>
                    </w:rPr>
                    <w:t>≥线径1.2*外径6*长度25mm，≥1.2*10*30mm,10支装；各1包</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丙烯颜料喷色枪</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专业款、</w:t>
                  </w:r>
                  <w:r>
                    <w:rPr>
                      <w:rFonts w:ascii="仿宋_GB2312" w:hAnsi="仿宋_GB2312" w:cs="仿宋_GB2312" w:eastAsia="仿宋_GB2312"/>
                      <w:sz w:val="21"/>
                    </w:rPr>
                    <w:t>11件套、≤0.3mm口径</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丙烯颜料</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容量</w:t>
                  </w:r>
                  <w:r>
                    <w:rPr>
                      <w:rFonts w:ascii="仿宋_GB2312" w:hAnsi="仿宋_GB2312" w:cs="仿宋_GB2312" w:eastAsia="仿宋_GB2312"/>
                      <w:sz w:val="21"/>
                    </w:rPr>
                    <w:t>≥100ml/24色</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丙烯马克笔</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24色套装，软头直液式、智能控墨</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金属色丙烯颜料</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容量</w:t>
                  </w:r>
                  <w:r>
                    <w:rPr>
                      <w:rFonts w:ascii="仿宋_GB2312" w:hAnsi="仿宋_GB2312" w:cs="仿宋_GB2312" w:eastAsia="仿宋_GB2312"/>
                      <w:sz w:val="21"/>
                    </w:rPr>
                    <w:t>≥300ml,金色、银色各1瓶</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瓶</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3D打印机喷头套件</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ender-3/Pro</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开关线带插头电源线</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导线截面</w:t>
                  </w:r>
                  <w:r>
                    <w:rPr>
                      <w:rFonts w:ascii="仿宋_GB2312" w:hAnsi="仿宋_GB2312" w:cs="仿宋_GB2312" w:eastAsia="仿宋_GB2312"/>
                      <w:sz w:val="21"/>
                    </w:rPr>
                    <w:t>≥0.5平方加厚全铜、长度≥1.2米、白色，带接线端</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条</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收音机套件</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WW818型超外差七管中波AM收音机套件</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焊锡丝</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松香芯焊锡丝</w:t>
                  </w:r>
                  <w:r>
                    <w:rPr>
                      <w:rFonts w:ascii="仿宋_GB2312" w:hAnsi="仿宋_GB2312" w:cs="仿宋_GB2312" w:eastAsia="仿宋_GB2312"/>
                      <w:sz w:val="21"/>
                    </w:rPr>
                    <w:t>100克0.6mm，锡含量63％</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单芯铜导线</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30AWG UL1423 高温镀锡线 黑色</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卷</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单芯铜导线</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30AWG UL1423 高温镀锡线 红色</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卷</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单芯铜导线</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30AWG UL1423 高温镀锡线 蓝色</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卷</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单芯铜导线</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30AWG UL1423 高温镀锡线 绿色</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卷</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电子元器件练习焊接</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十二实验套件（含</w:t>
                  </w:r>
                  <w:r>
                    <w:rPr>
                      <w:rFonts w:ascii="仿宋_GB2312" w:hAnsi="仿宋_GB2312" w:cs="仿宋_GB2312" w:eastAsia="仿宋_GB2312"/>
                      <w:sz w:val="21"/>
                    </w:rPr>
                    <w:t>USB小夜灯、光控指示灯、多谐振荡器电路、红外对射指示灯、点触发双稳态电路、单稳态电路、三循环闪烁灯电路、声控延时小夜灯、串联可调式稳压电路、火灾报警器电路、LM358呼吸灯、触摸报警器电路），用绿油单面环氧板</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万能板洞洞板</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绿油单面</w:t>
                  </w:r>
                  <w:r>
                    <w:rPr>
                      <w:rFonts w:ascii="仿宋_GB2312" w:hAnsi="仿宋_GB2312" w:cs="仿宋_GB2312" w:eastAsia="仿宋_GB2312"/>
                      <w:sz w:val="21"/>
                    </w:rPr>
                    <w:t>12*18CM 环氧板</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超小型隔离开关控制电源模块</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AC220V转DC12V）</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STM32开发板</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单片机为</w:t>
                  </w:r>
                  <w:r>
                    <w:rPr>
                      <w:rFonts w:ascii="仿宋_GB2312" w:hAnsi="仿宋_GB2312" w:cs="仿宋_GB2312" w:eastAsia="仿宋_GB2312"/>
                      <w:sz w:val="21"/>
                    </w:rPr>
                    <w:t>STM32F103C8T6（高配进阶版）普中STM32-F103-集成板(核心板+底板)含传感器板、SG90舵机、普中ARM仿真器、直流电机套盒等</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有线键盘</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USB接口 静音，兼容多设备，即插即用（低功耗）</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电烙铁耐高温海绵</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65mm×65mm 黄色（10个1套）</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抽屉式零件收纳盒</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60抽加长(橙色或者蓝色),37×16×47cm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杜邦线</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40CM 母对母 2.54mm 1排40P</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杜邦线</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40CM 公对母 2.54mm 1排40P</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杜邦线</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40CM 公对公 2.54mm 1排40P</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排针</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间距</w:t>
                  </w:r>
                  <w:r>
                    <w:rPr>
                      <w:rFonts w:ascii="仿宋_GB2312" w:hAnsi="仿宋_GB2312" w:cs="仿宋_GB2312" w:eastAsia="仿宋_GB2312"/>
                      <w:sz w:val="21"/>
                    </w:rPr>
                    <w:t>2.54mm单排针 1*30P直针 普通（10条）</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排针</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双排针</w:t>
                  </w:r>
                  <w:r>
                    <w:rPr>
                      <w:rFonts w:ascii="仿宋_GB2312" w:hAnsi="仿宋_GB2312" w:cs="仿宋_GB2312" w:eastAsia="仿宋_GB2312"/>
                      <w:sz w:val="21"/>
                    </w:rPr>
                    <w:t>2*20P 直针 铜（10条）</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热缩套管</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彩色</w:t>
                  </w:r>
                  <w:r>
                    <w:rPr>
                      <w:rFonts w:ascii="仿宋_GB2312" w:hAnsi="仿宋_GB2312" w:cs="仿宋_GB2312" w:eastAsia="仿宋_GB2312"/>
                      <w:sz w:val="21"/>
                    </w:rPr>
                    <w:t>780个套装（盒装）</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车间标签牌</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A4横向双层膜加挂绳，透明（热弯折边加厚款）数量10个</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透明短夹</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透明短夹</w:t>
                  </w:r>
                  <w:r>
                    <w:rPr>
                      <w:rFonts w:ascii="仿宋_GB2312" w:hAnsi="仿宋_GB2312" w:cs="仿宋_GB2312" w:eastAsia="仿宋_GB2312"/>
                      <w:sz w:val="21"/>
                    </w:rPr>
                    <w:t>10.5cm×8cm ，数量10个</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电阻</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25种常用1/4W金属膜电阻包1%，每种20个共500个</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电阻</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30种常用1/2W金属膜电阻包1%，每种10个共300个</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电解电容</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26种电解电容包，每种10个共260个</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瓷片电容</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常用瓷片电容包</w:t>
                  </w:r>
                  <w:r>
                    <w:rPr>
                      <w:rFonts w:ascii="仿宋_GB2312" w:hAnsi="仿宋_GB2312" w:cs="仿宋_GB2312" w:eastAsia="仿宋_GB2312"/>
                      <w:sz w:val="21"/>
                    </w:rPr>
                    <w:t>2pf-0.1uF,每种10个共30种</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三元锂电池</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形状</w:t>
                  </w:r>
                  <w:r>
                    <w:rPr>
                      <w:rFonts w:ascii="仿宋_GB2312" w:hAnsi="仿宋_GB2312" w:cs="仿宋_GB2312" w:eastAsia="仿宋_GB2312"/>
                      <w:sz w:val="21"/>
                      <w:color w:val="000000"/>
                    </w:rPr>
                    <w:t>:长条型，电压≥14.5V，可充电，串联拼接</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PLA耗材</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重量</w:t>
                  </w:r>
                  <w:r>
                    <w:rPr>
                      <w:rFonts w:ascii="仿宋_GB2312" w:hAnsi="仿宋_GB2312" w:cs="仿宋_GB2312" w:eastAsia="仿宋_GB2312"/>
                      <w:sz w:val="21"/>
                      <w:color w:val="000000"/>
                    </w:rPr>
                    <w:t>≥1Kg，线径≤1.75mm，白色</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盘</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PLA耗材</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重量</w:t>
                  </w:r>
                  <w:r>
                    <w:rPr>
                      <w:rFonts w:ascii="仿宋_GB2312" w:hAnsi="仿宋_GB2312" w:cs="仿宋_GB2312" w:eastAsia="仿宋_GB2312"/>
                      <w:sz w:val="21"/>
                      <w:color w:val="000000"/>
                    </w:rPr>
                    <w:t>≥1Kg，线径≤1.75mm，黑色</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盘</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PLA耗材</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重量</w:t>
                  </w:r>
                  <w:r>
                    <w:rPr>
                      <w:rFonts w:ascii="仿宋_GB2312" w:hAnsi="仿宋_GB2312" w:cs="仿宋_GB2312" w:eastAsia="仿宋_GB2312"/>
                      <w:sz w:val="21"/>
                      <w:color w:val="000000"/>
                    </w:rPr>
                    <w:t>≥1Kg，线径≤1.75mm，红色</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盘</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PLA耗材</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重量</w:t>
                  </w:r>
                  <w:r>
                    <w:rPr>
                      <w:rFonts w:ascii="仿宋_GB2312" w:hAnsi="仿宋_GB2312" w:cs="仿宋_GB2312" w:eastAsia="仿宋_GB2312"/>
                      <w:sz w:val="21"/>
                      <w:color w:val="000000"/>
                    </w:rPr>
                    <w:t>≥1Kg，线径≤1.75mm，哑光灰</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盘</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PLA耗材</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重量</w:t>
                  </w:r>
                  <w:r>
                    <w:rPr>
                      <w:rFonts w:ascii="仿宋_GB2312" w:hAnsi="仿宋_GB2312" w:cs="仿宋_GB2312" w:eastAsia="仿宋_GB2312"/>
                      <w:sz w:val="21"/>
                      <w:color w:val="000000"/>
                    </w:rPr>
                    <w:t>≥1Kg，线径≤1.75mm，哑光白</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盘</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PLA耗材</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重量</w:t>
                  </w:r>
                  <w:r>
                    <w:rPr>
                      <w:rFonts w:ascii="仿宋_GB2312" w:hAnsi="仿宋_GB2312" w:cs="仿宋_GB2312" w:eastAsia="仿宋_GB2312"/>
                      <w:sz w:val="21"/>
                      <w:color w:val="000000"/>
                    </w:rPr>
                    <w:t>≥1Kg，线径≤1.75mm，哑光蓝</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盘</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ABS耗材</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重量</w:t>
                  </w:r>
                  <w:r>
                    <w:rPr>
                      <w:rFonts w:ascii="仿宋_GB2312" w:hAnsi="仿宋_GB2312" w:cs="仿宋_GB2312" w:eastAsia="仿宋_GB2312"/>
                      <w:sz w:val="21"/>
                      <w:color w:val="000000"/>
                    </w:rPr>
                    <w:t>≥1Kg，线径≤1.75mm，白色</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1"/>
                    </w:rPr>
                    <w:t>盘</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ABS耗材</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重量</w:t>
                  </w:r>
                  <w:r>
                    <w:rPr>
                      <w:rFonts w:ascii="仿宋_GB2312" w:hAnsi="仿宋_GB2312" w:cs="仿宋_GB2312" w:eastAsia="仿宋_GB2312"/>
                      <w:sz w:val="21"/>
                      <w:color w:val="000000"/>
                    </w:rPr>
                    <w:t>≥1Kg，线径≤1.75mm，灰色</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1"/>
                    </w:rPr>
                    <w:t>盘</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ESP32开发板</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接口数量</w:t>
                  </w:r>
                  <w:r>
                    <w:rPr>
                      <w:rFonts w:ascii="仿宋_GB2312" w:hAnsi="仿宋_GB2312" w:cs="仿宋_GB2312" w:eastAsia="仿宋_GB2312"/>
                      <w:sz w:val="21"/>
                    </w:rPr>
                    <w:t>≥16，带蓝牙和wifi功能，内存≥8M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TFT液晶串口屏</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屏幕尺寸</w:t>
                  </w:r>
                  <w:r>
                    <w:rPr>
                      <w:rFonts w:ascii="仿宋_GB2312" w:hAnsi="仿宋_GB2312" w:cs="仿宋_GB2312" w:eastAsia="仿宋_GB2312"/>
                      <w:sz w:val="21"/>
                    </w:rPr>
                    <w:t>≥2.0寸，电阻屏，彩色</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气体传感器</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可检测</w:t>
                  </w:r>
                  <w:r>
                    <w:rPr>
                      <w:rFonts w:ascii="仿宋_GB2312" w:hAnsi="仿宋_GB2312" w:cs="仿宋_GB2312" w:eastAsia="仿宋_GB2312"/>
                      <w:sz w:val="21"/>
                    </w:rPr>
                    <w:t>VOC气体，如甲醛，甲烷等有机挥发气体，供电电压≤5v，测量范围1-50ppm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PWM调速器</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r>
                    <w:rPr>
                      <w:rFonts w:ascii="仿宋_GB2312" w:hAnsi="仿宋_GB2312" w:cs="仿宋_GB2312" w:eastAsia="仿宋_GB2312"/>
                      <w:sz w:val="21"/>
                    </w:rPr>
                    <w:t>PWM调速口，有调速旋钮，尺寸≤46mm，承载电流≥5A</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手提式铝合金箱子</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内尺寸</w:t>
                  </w:r>
                  <w:r>
                    <w:rPr>
                      <w:rFonts w:ascii="仿宋_GB2312" w:hAnsi="仿宋_GB2312" w:cs="仿宋_GB2312" w:eastAsia="仿宋_GB2312"/>
                      <w:sz w:val="21"/>
                    </w:rPr>
                    <w:t>≥600*300*230mm，外尺寸≥620*350*250mm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收纳置物架</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层数</w:t>
                  </w:r>
                  <w:r>
                    <w:rPr>
                      <w:rFonts w:ascii="仿宋_GB2312" w:hAnsi="仿宋_GB2312" w:cs="仿宋_GB2312" w:eastAsia="仿宋_GB2312"/>
                      <w:sz w:val="21"/>
                    </w:rPr>
                    <w:t>≥5，隔层高度可调，尺寸≥150*60*200cm，材质冷轧钢</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胶水</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容量</w:t>
                  </w:r>
                  <w:r>
                    <w:rPr>
                      <w:rFonts w:ascii="仿宋_GB2312" w:hAnsi="仿宋_GB2312" w:cs="仿宋_GB2312" w:eastAsia="仿宋_GB2312"/>
                      <w:sz w:val="21"/>
                    </w:rPr>
                    <w:t>≥110ml，自带针头，可粘液晶屏与塑料制品</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瓶</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解胶剂</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容量</w:t>
                  </w:r>
                  <w:r>
                    <w:rPr>
                      <w:rFonts w:ascii="仿宋_GB2312" w:hAnsi="仿宋_GB2312" w:cs="仿宋_GB2312" w:eastAsia="仿宋_GB2312"/>
                      <w:sz w:val="21"/>
                    </w:rPr>
                    <w:t>≥50ml</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瓶</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打印面板</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材质双面纹理</w:t>
                  </w:r>
                  <w:r>
                    <w:rPr>
                      <w:rFonts w:ascii="仿宋_GB2312" w:hAnsi="仿宋_GB2312" w:cs="仿宋_GB2312" w:eastAsia="仿宋_GB2312"/>
                      <w:sz w:val="21"/>
                    </w:rPr>
                    <w:t>PEI磨砂，打印版尺寸≥256*256mm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打印面板</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材质光面</w:t>
                  </w:r>
                  <w:r>
                    <w:rPr>
                      <w:rFonts w:ascii="仿宋_GB2312" w:hAnsi="仿宋_GB2312" w:cs="仿宋_GB2312" w:eastAsia="仿宋_GB2312"/>
                      <w:sz w:val="21"/>
                    </w:rPr>
                    <w:t>PEI，打印面板≥256mm*256mm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热床胶水</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液体胶，容量</w:t>
                  </w:r>
                  <w:r>
                    <w:rPr>
                      <w:rFonts w:ascii="仿宋_GB2312" w:hAnsi="仿宋_GB2312" w:cs="仿宋_GB2312" w:eastAsia="仿宋_GB2312"/>
                      <w:sz w:val="21"/>
                    </w:rPr>
                    <w:t>≥60ml</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瓶</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热床固体胶</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净重</w:t>
                  </w:r>
                  <w:r>
                    <w:rPr>
                      <w:rFonts w:ascii="仿宋_GB2312" w:hAnsi="仿宋_GB2312" w:cs="仿宋_GB2312" w:eastAsia="仿宋_GB2312"/>
                      <w:sz w:val="21"/>
                    </w:rPr>
                    <w:t>≥40g</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HDMI转换线</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w:t>
                  </w:r>
                  <w:r>
                    <w:rPr>
                      <w:rFonts w:ascii="仿宋_GB2312" w:hAnsi="仿宋_GB2312" w:cs="仿宋_GB2312" w:eastAsia="仿宋_GB2312"/>
                      <w:sz w:val="21"/>
                    </w:rPr>
                    <w:t>hdmi接口，长度≥4m，清晰度≥1080p</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胶水喷雾</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材质</w:t>
                  </w:r>
                  <w:r>
                    <w:rPr>
                      <w:rFonts w:ascii="仿宋_GB2312" w:hAnsi="仿宋_GB2312" w:cs="仿宋_GB2312" w:eastAsia="仿宋_GB2312"/>
                      <w:sz w:val="21"/>
                    </w:rPr>
                    <w:t>LAC胶水，喷雾容量≥300ml</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瓶</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硬化钢喷嘴热端</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喷嘴口径</w:t>
                  </w:r>
                  <w:r>
                    <w:rPr>
                      <w:rFonts w:ascii="仿宋_GB2312" w:hAnsi="仿宋_GB2312" w:cs="仿宋_GB2312" w:eastAsia="仿宋_GB2312"/>
                      <w:sz w:val="21"/>
                    </w:rPr>
                    <w:t>≤0.4mm，管壁厚≥0.25mm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弹力反光背心</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颜色荧光绿，背负式，两根背带</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弹力反光背心</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颜色黑色荧光，背负式，两根背带</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收纳箱</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容积</w:t>
                  </w:r>
                  <w:r>
                    <w:rPr>
                      <w:rFonts w:ascii="仿宋_GB2312" w:hAnsi="仿宋_GB2312" w:cs="仿宋_GB2312" w:eastAsia="仿宋_GB2312"/>
                      <w:sz w:val="21"/>
                    </w:rPr>
                    <w:t>≥530mm*380mm*325mm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航模空机（歼</w:t>
                  </w:r>
                  <w:r>
                    <w:rPr>
                      <w:rFonts w:ascii="仿宋_GB2312" w:hAnsi="仿宋_GB2312" w:cs="仿宋_GB2312" w:eastAsia="仿宋_GB2312"/>
                      <w:sz w:val="21"/>
                    </w:rPr>
                    <w:t>20灰色含配件包）</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起飞全重</w:t>
                  </w:r>
                  <w:r>
                    <w:rPr>
                      <w:rFonts w:ascii="仿宋_GB2312" w:hAnsi="仿宋_GB2312" w:cs="仿宋_GB2312" w:eastAsia="仿宋_GB2312"/>
                      <w:sz w:val="21"/>
                      <w:color w:val="000000"/>
                    </w:rPr>
                    <w:t>≥0.25kg；翼展≥73cm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航模空机（</w:t>
                  </w:r>
                  <w:r>
                    <w:rPr>
                      <w:rFonts w:ascii="仿宋_GB2312" w:hAnsi="仿宋_GB2312" w:cs="仿宋_GB2312" w:eastAsia="仿宋_GB2312"/>
                      <w:sz w:val="21"/>
                    </w:rPr>
                    <w:t>su27粉色含配件包）</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起飞全重</w:t>
                  </w:r>
                  <w:r>
                    <w:rPr>
                      <w:rFonts w:ascii="仿宋_GB2312" w:hAnsi="仿宋_GB2312" w:cs="仿宋_GB2312" w:eastAsia="仿宋_GB2312"/>
                      <w:sz w:val="21"/>
                      <w:color w:val="000000"/>
                    </w:rPr>
                    <w:t>≥0.25kg；翼展≥73cm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航模空机（歼</w:t>
                  </w:r>
                  <w:r>
                    <w:rPr>
                      <w:rFonts w:ascii="仿宋_GB2312" w:hAnsi="仿宋_GB2312" w:cs="仿宋_GB2312" w:eastAsia="仿宋_GB2312"/>
                      <w:sz w:val="21"/>
                    </w:rPr>
                    <w:t>10含配件包）</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起飞全重</w:t>
                  </w:r>
                  <w:r>
                    <w:rPr>
                      <w:rFonts w:ascii="仿宋_GB2312" w:hAnsi="仿宋_GB2312" w:cs="仿宋_GB2312" w:eastAsia="仿宋_GB2312"/>
                      <w:sz w:val="21"/>
                      <w:color w:val="000000"/>
                    </w:rPr>
                    <w:t>≥0.25kg；翼展≥68cm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航模无刷电机</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定子外径</w:t>
                  </w:r>
                  <w:r>
                    <w:rPr>
                      <w:rFonts w:ascii="仿宋_GB2312" w:hAnsi="仿宋_GB2312" w:cs="仿宋_GB2312" w:eastAsia="仿宋_GB2312"/>
                      <w:sz w:val="21"/>
                      <w:color w:val="000000"/>
                    </w:rPr>
                    <w:t>≥22mm；定子厚度≥12；电机kv值≥2450</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航模无刷电机</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定子外径</w:t>
                  </w:r>
                  <w:r>
                    <w:rPr>
                      <w:rFonts w:ascii="仿宋_GB2312" w:hAnsi="仿宋_GB2312" w:cs="仿宋_GB2312" w:eastAsia="仿宋_GB2312"/>
                      <w:sz w:val="21"/>
                      <w:color w:val="000000"/>
                    </w:rPr>
                    <w:t>≥22mm；定子厚度≥12；电机kv值≥1400</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无刷电调</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电流</w:t>
                  </w:r>
                  <w:r>
                    <w:rPr>
                      <w:rFonts w:ascii="仿宋_GB2312" w:hAnsi="仿宋_GB2312" w:cs="仿宋_GB2312" w:eastAsia="仿宋_GB2312"/>
                      <w:sz w:val="21"/>
                      <w:color w:val="000000"/>
                    </w:rPr>
                    <w:t>≥40A；接头形式：标配+XT60+3.5（焊接好）</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无刷电调</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电流</w:t>
                  </w:r>
                  <w:r>
                    <w:rPr>
                      <w:rFonts w:ascii="仿宋_GB2312" w:hAnsi="仿宋_GB2312" w:cs="仿宋_GB2312" w:eastAsia="仿宋_GB2312"/>
                      <w:sz w:val="21"/>
                      <w:color w:val="000000"/>
                    </w:rPr>
                    <w:t>≥30A；接头形式：标配+XT60+3.5（焊接好）</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平衡充电器</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输入电源：</w:t>
                  </w:r>
                  <w:r>
                    <w:rPr>
                      <w:rFonts w:ascii="仿宋_GB2312" w:hAnsi="仿宋_GB2312" w:cs="仿宋_GB2312" w:eastAsia="仿宋_GB2312"/>
                      <w:sz w:val="21"/>
                    </w:rPr>
                    <w:t>5-30V；充电电流0.1-15A；放电功率：≥15W；外部放电功率：≥325W；接头形式配置：XT60并冲板</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热熔胶棒</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尺寸</w:t>
                  </w:r>
                  <w:r>
                    <w:rPr>
                      <w:rFonts w:ascii="仿宋_GB2312" w:hAnsi="仿宋_GB2312" w:cs="仿宋_GB2312" w:eastAsia="仿宋_GB2312"/>
                      <w:sz w:val="21"/>
                    </w:rPr>
                    <w:t>≥7*160mm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航模锂电池</w:t>
                  </w:r>
                  <w:r>
                    <w:rPr>
                      <w:rFonts w:ascii="仿宋_GB2312" w:hAnsi="仿宋_GB2312" w:cs="仿宋_GB2312" w:eastAsia="仿宋_GB2312"/>
                      <w:sz w:val="21"/>
                      <w:b/>
                    </w:rPr>
                    <w:t>（核心产品）</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容量</w:t>
                  </w:r>
                  <w:r>
                    <w:rPr>
                      <w:rFonts w:ascii="仿宋_GB2312" w:hAnsi="仿宋_GB2312" w:cs="仿宋_GB2312" w:eastAsia="仿宋_GB2312"/>
                      <w:sz w:val="21"/>
                    </w:rPr>
                    <w:t>≥2200mah 电池节数≥4S；放电倍率≥45C；接头形式：XT60</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家用工具箱</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维修工具数量</w:t>
                  </w:r>
                  <w:r>
                    <w:rPr>
                      <w:rFonts w:ascii="仿宋_GB2312" w:hAnsi="仿宋_GB2312" w:cs="仿宋_GB2312" w:eastAsia="仿宋_GB2312"/>
                      <w:sz w:val="21"/>
                    </w:rPr>
                    <w:t>≥8件，至少包含短柄羊角锤，钢卷尺3m，尖嘴钳6寸，十字螺丝刀，一字螺丝刀，数显电笔，18MM美工刀，电工胶带等工具）</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工具螺丝刀套装</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精密螺丝刀</w:t>
                  </w:r>
                  <w:r>
                    <w:rPr>
                      <w:rFonts w:ascii="仿宋_GB2312" w:hAnsi="仿宋_GB2312" w:cs="仿宋_GB2312" w:eastAsia="仿宋_GB2312"/>
                      <w:sz w:val="21"/>
                    </w:rPr>
                    <w:t>≥25件至少包含十字，一字，花形，中孔，六角，Y型，U型，三角，五星批头等规格</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HDML高清线</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视频参数</w:t>
                  </w:r>
                  <w:r>
                    <w:rPr>
                      <w:rFonts w:ascii="仿宋_GB2312" w:hAnsi="仿宋_GB2312" w:cs="仿宋_GB2312" w:eastAsia="仿宋_GB2312"/>
                      <w:sz w:val="21"/>
                    </w:rPr>
                    <w:t>≥4K/60Hz高清</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金属齿轮舵机</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旋转角度</w:t>
                  </w:r>
                  <w:r>
                    <w:rPr>
                      <w:rFonts w:ascii="仿宋_GB2312" w:hAnsi="仿宋_GB2312" w:cs="仿宋_GB2312" w:eastAsia="仿宋_GB2312"/>
                      <w:sz w:val="21"/>
                    </w:rPr>
                    <w:t>≥180°，尺寸≥32mm宽23mm高12.1mm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高强度实心碳纤棒</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长度</w:t>
                  </w:r>
                  <w:r>
                    <w:rPr>
                      <w:rFonts w:ascii="仿宋_GB2312" w:hAnsi="仿宋_GB2312" w:cs="仿宋_GB2312" w:eastAsia="仿宋_GB2312"/>
                      <w:sz w:val="21"/>
                    </w:rPr>
                    <w:t>≥1m；内径≥2mm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空白</w:t>
                  </w:r>
                  <w:r>
                    <w:rPr>
                      <w:rFonts w:ascii="仿宋_GB2312" w:hAnsi="仿宋_GB2312" w:cs="仿宋_GB2312" w:eastAsia="仿宋_GB2312"/>
                      <w:sz w:val="21"/>
                    </w:rPr>
                    <w:t>KT板</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尺寸</w:t>
                  </w:r>
                  <w:r>
                    <w:rPr>
                      <w:rFonts w:ascii="仿宋_GB2312" w:hAnsi="仿宋_GB2312" w:cs="仿宋_GB2312" w:eastAsia="仿宋_GB2312"/>
                      <w:sz w:val="21"/>
                    </w:rPr>
                    <w:t>≥90*120cm ；厚度≥5mm厚；套装数量≥10张</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涵道电机风扇</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涵道</w:t>
                  </w:r>
                  <w:r>
                    <w:rPr>
                      <w:rFonts w:ascii="仿宋_GB2312" w:hAnsi="仿宋_GB2312" w:cs="仿宋_GB2312" w:eastAsia="仿宋_GB2312"/>
                      <w:sz w:val="21"/>
                    </w:rPr>
                    <w:t>≥50mm；电池kv≥4900KV</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涵道电机风扇</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尺寸</w:t>
                  </w:r>
                  <w:r>
                    <w:rPr>
                      <w:rFonts w:ascii="仿宋_GB2312" w:hAnsi="仿宋_GB2312" w:cs="仿宋_GB2312" w:eastAsia="仿宋_GB2312"/>
                      <w:sz w:val="21"/>
                    </w:rPr>
                    <w:t>≥50mm；电池kv≥4300KV</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涵道航模飞机</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空机涵道</w:t>
                  </w:r>
                  <w:r>
                    <w:rPr>
                      <w:rFonts w:ascii="仿宋_GB2312" w:hAnsi="仿宋_GB2312" w:cs="仿宋_GB2312" w:eastAsia="仿宋_GB2312"/>
                      <w:sz w:val="21"/>
                    </w:rPr>
                    <w:t>≥50；航模外形：毒蛇Viper</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架</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舵角舵机拉杆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单头</w:t>
                  </w:r>
                  <w:r>
                    <w:rPr>
                      <w:rFonts w:ascii="仿宋_GB2312" w:hAnsi="仿宋_GB2312" w:cs="仿宋_GB2312" w:eastAsia="仿宋_GB2312"/>
                      <w:sz w:val="21"/>
                    </w:rPr>
                    <w:t>Z型拉杆，尺寸≥M1.2*19cm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跪式减震起落架</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高度尺寸</w:t>
                  </w:r>
                  <w:r>
                    <w:rPr>
                      <w:rFonts w:ascii="仿宋_GB2312" w:hAnsi="仿宋_GB2312" w:cs="仿宋_GB2312" w:eastAsia="仿宋_GB2312"/>
                      <w:sz w:val="21"/>
                    </w:rPr>
                    <w:t>≥110mm，固定孔≥4mm，轮子直径≥50mm，重量≥32g</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金属调节器</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长度</w:t>
                  </w:r>
                  <w:r>
                    <w:rPr>
                      <w:rFonts w:ascii="仿宋_GB2312" w:hAnsi="仿宋_GB2312" w:cs="仿宋_GB2312" w:eastAsia="仿宋_GB2312"/>
                      <w:sz w:val="21"/>
                    </w:rPr>
                    <w:t>≥11mm，孔径≥1.5mm，十字固定螺丝直径≥2.0mm（螺丝/螺母）</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固定翼舵机舵角</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套装数量</w:t>
                  </w:r>
                  <w:r>
                    <w:rPr>
                      <w:rFonts w:ascii="仿宋_GB2312" w:hAnsi="仿宋_GB2312" w:cs="仿宋_GB2312" w:eastAsia="仿宋_GB2312"/>
                      <w:sz w:val="21"/>
                    </w:rPr>
                    <w:t>≥50个；孔数≥四孔</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无刷电机（穿越机）</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转子直径</w:t>
                  </w:r>
                  <w:r>
                    <w:rPr>
                      <w:rFonts w:ascii="仿宋_GB2312" w:hAnsi="仿宋_GB2312" w:cs="仿宋_GB2312" w:eastAsia="仿宋_GB2312"/>
                      <w:sz w:val="21"/>
                    </w:rPr>
                    <w:t>≥22mm；转子高度≥7mm；电机kv≥1960KV</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保持力测试仪缩针检测器</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67-012-01(12#插孔测力头)</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保持力测试仪缩针检测器</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67-016-01(16#插孔测力头)</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保持力测试仪缩针检测器</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67-020-01(20#插孔测力头)</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保持力测试仪缩针检测器</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68-012-01（12#插针测力头）</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保持力测试仪缩针检测器</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68-016-01（16#插针测力头）</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保持力测试仪缩针检测器</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68-020-01（20#插针测力头）</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发泡</w:t>
                  </w:r>
                  <w:r>
                    <w:rPr>
                      <w:rFonts w:ascii="仿宋_GB2312" w:hAnsi="仿宋_GB2312" w:cs="仿宋_GB2312" w:eastAsia="仿宋_GB2312"/>
                      <w:sz w:val="21"/>
                      <w:color w:val="000000"/>
                    </w:rPr>
                    <w:t>PLA</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打印温度：</w:t>
                  </w:r>
                  <w:r>
                    <w:rPr>
                      <w:rFonts w:ascii="仿宋_GB2312" w:hAnsi="仿宋_GB2312" w:cs="仿宋_GB2312" w:eastAsia="仿宋_GB2312"/>
                      <w:sz w:val="21"/>
                      <w:color w:val="000000"/>
                    </w:rPr>
                    <w:t>≥210°；打印速度≤180mm/s；耗材密度≤1.21g；体积倍率≥120%</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盘</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发泡</w:t>
                  </w:r>
                  <w:r>
                    <w:rPr>
                      <w:rFonts w:ascii="仿宋_GB2312" w:hAnsi="仿宋_GB2312" w:cs="仿宋_GB2312" w:eastAsia="仿宋_GB2312"/>
                      <w:sz w:val="21"/>
                      <w:color w:val="000000"/>
                    </w:rPr>
                    <w:t>ASA</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韧性</w:t>
                  </w:r>
                  <w:r>
                    <w:rPr>
                      <w:rFonts w:ascii="仿宋_GB2312" w:hAnsi="仿宋_GB2312" w:cs="仿宋_GB2312" w:eastAsia="仿宋_GB2312"/>
                      <w:sz w:val="21"/>
                      <w:color w:val="000000"/>
                    </w:rPr>
                    <w:t>≥32.0kj/平米;层间粘结≥3.4kj/平米；层间强度≥24MPa</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盘</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PLA-CF蓝色哑光</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强度</w:t>
                  </w:r>
                  <w:r>
                    <w:rPr>
                      <w:rFonts w:ascii="仿宋_GB2312" w:hAnsi="仿宋_GB2312" w:cs="仿宋_GB2312" w:eastAsia="仿宋_GB2312"/>
                      <w:sz w:val="21"/>
                      <w:color w:val="000000"/>
                    </w:rPr>
                    <w:t>≥89MPa；刚度≥3950MPa</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盘</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蓝绿</w:t>
                  </w:r>
                  <w:r>
                    <w:rPr>
                      <w:rFonts w:ascii="仿宋_GB2312" w:hAnsi="仿宋_GB2312" w:cs="仿宋_GB2312" w:eastAsia="仿宋_GB2312"/>
                      <w:sz w:val="21"/>
                      <w:color w:val="000000"/>
                    </w:rPr>
                    <w:t>/蓝粉双色丝绸PLA</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密度</w:t>
                  </w:r>
                  <w:r>
                    <w:rPr>
                      <w:rFonts w:ascii="仿宋_GB2312" w:hAnsi="仿宋_GB2312" w:cs="仿宋_GB2312" w:eastAsia="仿宋_GB2312"/>
                      <w:sz w:val="21"/>
                      <w:color w:val="000000"/>
                    </w:rPr>
                    <w:t>≤1.32g；维卡软化温度≥56°；热变形温度≥53°</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盘</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蓝色高速</w:t>
                  </w:r>
                  <w:r>
                    <w:rPr>
                      <w:rFonts w:ascii="仿宋_GB2312" w:hAnsi="仿宋_GB2312" w:cs="仿宋_GB2312" w:eastAsia="仿宋_GB2312"/>
                      <w:sz w:val="21"/>
                      <w:color w:val="000000"/>
                    </w:rPr>
                    <w:t>PETG</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强度</w:t>
                  </w:r>
                  <w:r>
                    <w:rPr>
                      <w:rFonts w:ascii="仿宋_GB2312" w:hAnsi="仿宋_GB2312" w:cs="仿宋_GB2312" w:eastAsia="仿宋_GB2312"/>
                      <w:sz w:val="21"/>
                      <w:color w:val="000000"/>
                    </w:rPr>
                    <w:t>≥64MPa；刚度≥2050MPa</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盘</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CR-PLA</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拉伸强度</w:t>
                  </w:r>
                  <w:r>
                    <w:rPr>
                      <w:rFonts w:ascii="仿宋_GB2312" w:hAnsi="仿宋_GB2312" w:cs="仿宋_GB2312" w:eastAsia="仿宋_GB2312"/>
                      <w:sz w:val="21"/>
                      <w:color w:val="000000"/>
                    </w:rPr>
                    <w:t>≥51MPa；弯曲强度≥86MPa</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盘</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3D打印耗材干燥箱双卷中规</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额定功率</w:t>
                  </w:r>
                  <w:r>
                    <w:rPr>
                      <w:rFonts w:ascii="仿宋_GB2312" w:hAnsi="仿宋_GB2312" w:cs="仿宋_GB2312" w:eastAsia="仿宋_GB2312"/>
                      <w:sz w:val="21"/>
                      <w:color w:val="000000"/>
                    </w:rPr>
                    <w:t>≥145W；卷数≥2</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3D打印平台LAC喷雾胶水</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喷雾；瓶装；容量</w:t>
                  </w:r>
                  <w:r>
                    <w:rPr>
                      <w:rFonts w:ascii="仿宋_GB2312" w:hAnsi="仿宋_GB2312" w:cs="仿宋_GB2312" w:eastAsia="仿宋_GB2312"/>
                      <w:sz w:val="21"/>
                      <w:color w:val="000000"/>
                    </w:rPr>
                    <w:t>≥400ML</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3D打印热床固体胶</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净含量</w:t>
                  </w:r>
                  <w:r>
                    <w:rPr>
                      <w:rFonts w:ascii="仿宋_GB2312" w:hAnsi="仿宋_GB2312" w:cs="仿宋_GB2312" w:eastAsia="仿宋_GB2312"/>
                      <w:sz w:val="21"/>
                    </w:rPr>
                    <w:t>≥10g；尺寸≥D25×H99mm;白色</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单刃模型钳</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55#高碳钢材质；刃部硬度≥HRC58-62</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吸尘器</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功率</w:t>
                  </w:r>
                  <w:r>
                    <w:rPr>
                      <w:rFonts w:ascii="仿宋_GB2312" w:hAnsi="仿宋_GB2312" w:cs="仿宋_GB2312" w:eastAsia="仿宋_GB2312"/>
                      <w:sz w:val="21"/>
                      <w:color w:val="000000"/>
                    </w:rPr>
                    <w:t>≥120w；额定电压7.4V/3.7V；尘仓容量≥300ML</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硅胶干燥剂</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重量</w:t>
                  </w:r>
                  <w:r>
                    <w:rPr>
                      <w:rFonts w:ascii="仿宋_GB2312" w:hAnsi="仿宋_GB2312" w:cs="仿宋_GB2312" w:eastAsia="仿宋_GB2312"/>
                      <w:sz w:val="21"/>
                    </w:rPr>
                    <w:t>≥0.5克；套装数量≥300个</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3K全碳纤维板</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≥200*300*0.2mm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3K全碳纤维板</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≥200*300*0.5mm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3K全碳纤维板</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≥200*300*0.8mm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3K全碳纤维板</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平尺寸</w:t>
                  </w:r>
                  <w:r>
                    <w:rPr>
                      <w:rFonts w:ascii="仿宋_GB2312" w:hAnsi="仿宋_GB2312" w:cs="仿宋_GB2312" w:eastAsia="仿宋_GB2312"/>
                      <w:sz w:val="21"/>
                    </w:rPr>
                    <w:t>≥200*300*1mm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巴沙木轻木板</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≥500*100*5mm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巴沙木轻木板</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≥500*100*4mm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打磨抛光套装</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套装件数</w:t>
                  </w:r>
                  <w:r>
                    <w:rPr>
                      <w:rFonts w:ascii="仿宋_GB2312" w:hAnsi="仿宋_GB2312" w:cs="仿宋_GB2312" w:eastAsia="仿宋_GB2312"/>
                      <w:sz w:val="21"/>
                    </w:rPr>
                    <w:t>≥7件；MS-E2≥400/600/800/1000/12000/150000目；MS-40≥10000目</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万能电路板（铆钉板）</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100mm×150mm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晶体三极管</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9013等NPN型高频小功率</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电阻器</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RT1-0.125-10kΩ</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电阻器</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RT1-0.125-5.1 kΩ</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电阻器</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RT1-0.125-3.3 kΩ</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电阻器</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RT1-0.125-6.2 kΩ</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电阻器</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RT1-0.125-1kΩ</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电阻器</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RT1-0.125-100kΩ</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电位器</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WS-1-0.5-100 kΩ</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电解电容器</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CD11-25V-10µF</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磁介电容器</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CC1-63V-300pF</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电解电容器</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CD11-25V-100µF</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电解电容器</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CD11-25V-1000µF</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涤纶电容器</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CL11-63V-0.33µF</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涤纶电容器</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CL11-63V-0.1µF</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三端集成稳压器</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78L12</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二极管</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1N4001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电阻器</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RT1-2W-b-100Ω</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电位器</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1kΩ/2W</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集成运算放大器</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μA741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电线</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BV 0.3mm</w:t>
                  </w:r>
                  <w:r>
                    <w:rPr>
                      <w:rFonts w:ascii="仿宋_GB2312" w:hAnsi="仿宋_GB2312" w:cs="仿宋_GB2312" w:eastAsia="仿宋_GB2312"/>
                      <w:sz w:val="21"/>
                      <w:vertAlign w:val="superscript"/>
                    </w:rPr>
                    <w:t>2</w:t>
                  </w:r>
                  <w:r>
                    <w:rPr>
                      <w:rFonts w:ascii="仿宋_GB2312" w:hAnsi="仿宋_GB2312" w:cs="仿宋_GB2312" w:eastAsia="仿宋_GB2312"/>
                      <w:sz w:val="21"/>
                    </w:rPr>
                    <w:t>（单芯硬），</w:t>
                  </w:r>
                  <w:r>
                    <w:rPr>
                      <w:rFonts w:ascii="仿宋_GB2312" w:hAnsi="仿宋_GB2312" w:cs="仿宋_GB2312" w:eastAsia="仿宋_GB2312"/>
                      <w:sz w:val="21"/>
                    </w:rPr>
                    <w:t>≥100m/盘</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盘</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电线</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BVR1.5mm</w:t>
                  </w:r>
                  <w:r>
                    <w:rPr>
                      <w:rFonts w:ascii="仿宋_GB2312" w:hAnsi="仿宋_GB2312" w:cs="仿宋_GB2312" w:eastAsia="仿宋_GB2312"/>
                      <w:sz w:val="21"/>
                      <w:vertAlign w:val="superscript"/>
                    </w:rPr>
                    <w:t>2</w:t>
                  </w:r>
                  <w:r>
                    <w:rPr>
                      <w:rFonts w:ascii="仿宋_GB2312" w:hAnsi="仿宋_GB2312" w:cs="仿宋_GB2312" w:eastAsia="仿宋_GB2312"/>
                      <w:sz w:val="21"/>
                    </w:rPr>
                    <w:t>，</w:t>
                  </w:r>
                  <w:r>
                    <w:rPr>
                      <w:rFonts w:ascii="仿宋_GB2312" w:hAnsi="仿宋_GB2312" w:cs="仿宋_GB2312" w:eastAsia="仿宋_GB2312"/>
                      <w:sz w:val="21"/>
                    </w:rPr>
                    <w:t>≥100m/盘</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盘</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电线</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BVR1.0mm</w:t>
                  </w:r>
                  <w:r>
                    <w:rPr>
                      <w:rFonts w:ascii="仿宋_GB2312" w:hAnsi="仿宋_GB2312" w:cs="仿宋_GB2312" w:eastAsia="仿宋_GB2312"/>
                      <w:sz w:val="21"/>
                      <w:vertAlign w:val="superscript"/>
                    </w:rPr>
                    <w:t>2</w:t>
                  </w:r>
                  <w:r>
                    <w:rPr>
                      <w:rFonts w:ascii="仿宋_GB2312" w:hAnsi="仿宋_GB2312" w:cs="仿宋_GB2312" w:eastAsia="仿宋_GB2312"/>
                      <w:sz w:val="21"/>
                    </w:rPr>
                    <w:t>，</w:t>
                  </w:r>
                  <w:r>
                    <w:rPr>
                      <w:rFonts w:ascii="仿宋_GB2312" w:hAnsi="仿宋_GB2312" w:cs="仿宋_GB2312" w:eastAsia="仿宋_GB2312"/>
                      <w:sz w:val="21"/>
                    </w:rPr>
                    <w:t>≥100m/盘</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盘</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标签纸</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CY7520、单枚尺寸：长48mm，宽28mm 每张16枚</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棘轮式压线钳</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0.5-6mm2 HD-6（冷压端子U型）</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多功能剥线钳</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7寸不锈钢</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冷压接线端头</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UT1-3，每袋1000只</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袋</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异型管（手写号码管）</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1.5mm</w:t>
                  </w:r>
                  <w:r>
                    <w:rPr>
                      <w:rFonts w:ascii="仿宋_GB2312" w:hAnsi="仿宋_GB2312" w:cs="仿宋_GB2312" w:eastAsia="仿宋_GB2312"/>
                      <w:sz w:val="21"/>
                      <w:vertAlign w:val="superscript"/>
                    </w:rPr>
                    <w:t>2</w:t>
                  </w:r>
                  <w:r>
                    <w:rPr>
                      <w:rFonts w:ascii="仿宋_GB2312" w:hAnsi="仿宋_GB2312" w:cs="仿宋_GB2312" w:eastAsia="仿宋_GB2312"/>
                      <w:sz w:val="21"/>
                    </w:rPr>
                    <w:t>，约</w:t>
                  </w:r>
                  <w:r>
                    <w:rPr>
                      <w:rFonts w:ascii="仿宋_GB2312" w:hAnsi="仿宋_GB2312" w:cs="仿宋_GB2312" w:eastAsia="仿宋_GB2312"/>
                      <w:sz w:val="21"/>
                    </w:rPr>
                    <w:t>14m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卷</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异型管（手写号码管）</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1.0mm</w:t>
                  </w:r>
                  <w:r>
                    <w:rPr>
                      <w:rFonts w:ascii="仿宋_GB2312" w:hAnsi="仿宋_GB2312" w:cs="仿宋_GB2312" w:eastAsia="仿宋_GB2312"/>
                      <w:sz w:val="21"/>
                      <w:vertAlign w:val="superscript"/>
                    </w:rPr>
                    <w:t>2</w:t>
                  </w:r>
                  <w:r>
                    <w:rPr>
                      <w:rFonts w:ascii="仿宋_GB2312" w:hAnsi="仿宋_GB2312" w:cs="仿宋_GB2312" w:eastAsia="仿宋_GB2312"/>
                      <w:sz w:val="21"/>
                    </w:rPr>
                    <w:t>，约</w:t>
                  </w:r>
                  <w:r>
                    <w:rPr>
                      <w:rFonts w:ascii="仿宋_GB2312" w:hAnsi="仿宋_GB2312" w:cs="仿宋_GB2312" w:eastAsia="仿宋_GB2312"/>
                      <w:sz w:val="21"/>
                    </w:rPr>
                    <w:t>12.7m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卷</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鼠标键盘套装</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通用</w:t>
                  </w:r>
                  <w:r>
                    <w:rPr>
                      <w:rFonts w:ascii="仿宋_GB2312" w:hAnsi="仿宋_GB2312" w:cs="仿宋_GB2312" w:eastAsia="仿宋_GB2312"/>
                      <w:sz w:val="21"/>
                    </w:rPr>
                    <w:t>USB接口</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塑料扎带</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白色（每袋</w:t>
                  </w:r>
                  <w:r>
                    <w:rPr>
                      <w:rFonts w:ascii="仿宋_GB2312" w:hAnsi="仿宋_GB2312" w:cs="仿宋_GB2312" w:eastAsia="仿宋_GB2312"/>
                      <w:sz w:val="21"/>
                      <w:color w:val="000000"/>
                    </w:rPr>
                    <w:t>≥100根）</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袋</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多孔位排插（带线）</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五孔十插位，全长</w:t>
                  </w:r>
                  <w:r>
                    <w:rPr>
                      <w:rFonts w:ascii="仿宋_GB2312" w:hAnsi="仿宋_GB2312" w:cs="仿宋_GB2312" w:eastAsia="仿宋_GB2312"/>
                      <w:sz w:val="21"/>
                    </w:rPr>
                    <w:t>3米</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尖嘴钳</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6寸，高碳钢</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VGA分配器</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一进两出</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砂纸</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200目</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逻辑芯片</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74LS00 DIP-14</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逻辑芯片</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74LS02 DIP-14</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逻辑芯片</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74LS04 DIP-14</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逻辑芯片</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74LS86 DIP-14</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逻辑芯片</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74LS163 DIP-16</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逻辑芯片</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74LS112 DIP-16</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逻辑芯片</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74LS20 DIP-14</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逻辑芯片</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74LS138 DIP-16</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逻辑芯片</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74LS151 DIP-16</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K2系列实验板双头导线</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也称</w:t>
                  </w:r>
                  <w:r>
                    <w:rPr>
                      <w:rFonts w:ascii="仿宋_GB2312" w:hAnsi="仿宋_GB2312" w:cs="仿宋_GB2312" w:eastAsia="仿宋_GB2312"/>
                      <w:sz w:val="21"/>
                    </w:rPr>
                    <w:t>2mm 数模电实验导线（蓝色），长度为50cm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K2系列实验板双头导线</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也称</w:t>
                  </w:r>
                  <w:r>
                    <w:rPr>
                      <w:rFonts w:ascii="仿宋_GB2312" w:hAnsi="仿宋_GB2312" w:cs="仿宋_GB2312" w:eastAsia="仿宋_GB2312"/>
                      <w:sz w:val="21"/>
                    </w:rPr>
                    <w:t>2mm 数模电实验导线（黄色），长度为50cm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K2系列实验板双头导线</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也称</w:t>
                  </w:r>
                  <w:r>
                    <w:rPr>
                      <w:rFonts w:ascii="仿宋_GB2312" w:hAnsi="仿宋_GB2312" w:cs="仿宋_GB2312" w:eastAsia="仿宋_GB2312"/>
                      <w:sz w:val="21"/>
                    </w:rPr>
                    <w:t>2mm 数模电实验导线（绿色），</w:t>
                  </w:r>
                  <w:r>
                    <w:rPr>
                      <w:rFonts w:ascii="仿宋_GB2312" w:hAnsi="仿宋_GB2312" w:cs="仿宋_GB2312" w:eastAsia="仿宋_GB2312"/>
                      <w:sz w:val="21"/>
                    </w:rPr>
                    <w:t>长度为</w:t>
                  </w:r>
                  <w:r>
                    <w:rPr>
                      <w:rFonts w:ascii="仿宋_GB2312" w:hAnsi="仿宋_GB2312" w:cs="仿宋_GB2312" w:eastAsia="仿宋_GB2312"/>
                      <w:sz w:val="21"/>
                    </w:rPr>
                    <w:t>50cm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K3系列实验板双头导线（黑色）</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也称</w:t>
                  </w:r>
                  <w:r>
                    <w:rPr>
                      <w:rFonts w:ascii="仿宋_GB2312" w:hAnsi="仿宋_GB2312" w:cs="仿宋_GB2312" w:eastAsia="仿宋_GB2312"/>
                      <w:sz w:val="21"/>
                    </w:rPr>
                    <w:t>2mm 数模电实验导线（黑色），长度为50cm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K2系列实验板双头导线</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也称</w:t>
                  </w:r>
                  <w:r>
                    <w:rPr>
                      <w:rFonts w:ascii="仿宋_GB2312" w:hAnsi="仿宋_GB2312" w:cs="仿宋_GB2312" w:eastAsia="仿宋_GB2312"/>
                      <w:sz w:val="21"/>
                    </w:rPr>
                    <w:t>2mm 数模电实验导线（红色），长度为50cm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电子秤金属砝码套装</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100g</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打印纸</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70g/m</w:t>
                  </w:r>
                  <w:r>
                    <w:rPr>
                      <w:rFonts w:ascii="仿宋_GB2312" w:hAnsi="仿宋_GB2312" w:cs="仿宋_GB2312" w:eastAsia="仿宋_GB2312"/>
                      <w:sz w:val="21"/>
                      <w:color w:val="000000"/>
                      <w:vertAlign w:val="superscript"/>
                    </w:rPr>
                    <w:t>2</w:t>
                  </w:r>
                  <w:r>
                    <w:rPr>
                      <w:rFonts w:ascii="仿宋_GB2312" w:hAnsi="仿宋_GB2312" w:cs="仿宋_GB2312" w:eastAsia="仿宋_GB2312"/>
                      <w:sz w:val="21"/>
                      <w:color w:val="000000"/>
                    </w:rPr>
                    <w:t>，每包</w:t>
                  </w:r>
                  <w:r>
                    <w:rPr>
                      <w:rFonts w:ascii="仿宋_GB2312" w:hAnsi="仿宋_GB2312" w:cs="仿宋_GB2312" w:eastAsia="仿宋_GB2312"/>
                      <w:sz w:val="21"/>
                      <w:color w:val="000000"/>
                    </w:rPr>
                    <w:t>≥500张，每箱≥8包</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气管快速接头</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自锁</w:t>
                  </w:r>
                  <w:r>
                    <w:rPr>
                      <w:rFonts w:ascii="仿宋_GB2312" w:hAnsi="仿宋_GB2312" w:cs="仿宋_GB2312" w:eastAsia="仿宋_GB2312"/>
                      <w:sz w:val="21"/>
                      <w:color w:val="000000"/>
                    </w:rPr>
                    <w:t>C式，SM型、接12cm管</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6061铝块</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150mm*150mm*100mm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定制</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6061铝块</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90mm*90mm*25mm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定制</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6061铝块</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100mm*100mm*50mm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定制</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6061铝块</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φ68mm*70mm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定制</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6061铝块</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φ120mm*172mm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定制</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长尾夹</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宽</w:t>
                  </w:r>
                  <w:r>
                    <w:rPr>
                      <w:rFonts w:ascii="仿宋_GB2312" w:hAnsi="仿宋_GB2312" w:cs="仿宋_GB2312" w:eastAsia="仿宋_GB2312"/>
                      <w:sz w:val="21"/>
                    </w:rPr>
                    <w:t>19mm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长尾夹</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宽</w:t>
                  </w:r>
                  <w:r>
                    <w:rPr>
                      <w:rFonts w:ascii="仿宋_GB2312" w:hAnsi="仿宋_GB2312" w:cs="仿宋_GB2312" w:eastAsia="仿宋_GB2312"/>
                      <w:sz w:val="21"/>
                    </w:rPr>
                    <w:t>25mm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φ12弹簧夹头</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AAA ER32-4(精度0.008)</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φ16弹簧夹头</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AAA ER32-4(精度0.008)</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φ20弹簧夹头</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AAA ER32-4(精度0.008)</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φ2弹簧夹头</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AAA ER32-4(精度0.008)</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透明收纳盒</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33.5cm*23cm*6cm（24大格）</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铝用硬质合金立铣刀</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D10*40C*100L*10D*3T</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铝用硬质合金立铣刀</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D6*15C*50L*6D*3T</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R规（外）</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1mm-7mm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R规（外）</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7.5mm-15mm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R规（外）</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15.5mm-25mm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R规（内）</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1mm-7mm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R规（内）</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7.5mm-15mm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R规（内）</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15.5mm-25mm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铝用硬质合金立铣刀</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D2*6C*50L*4D*3T</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铝用硬质合金立铣刀</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D4*12C*50*4D*3T</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铝用硬质合金立铣刀</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D12*45C*100L*12D*3T</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铝用硬质合金立铣刀</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D16*45C*100L*16D*3T</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铝用硬质合金立铣刀</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D10*30C*75L*8D*3T</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铝用硬质合金立铣刀</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D8*30C*75L*8D*3T</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铝用硬质合金球头铣刀</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R3*20C*60L*8D*2T</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铝用硬质合金球头铣刀</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R5*30C*75L*10D*2T</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螺纹梳刀片</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14E1.5</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螺纹梳刀片</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14N1.5</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梳齿螺纹铣刀杆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SR0012H14</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含钴渡钛定心钻</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φ8×90，D8*30C*80L*8D  </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直柄麻花钻</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φ5</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直柄麻花钻</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φ8.5</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直柄麻花钻</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φ9.5</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直柄麻花钻</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φ20</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直柄麻花钻</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φ7.8</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鼠标垫</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340*280*3mm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切槽刀杆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MGEHR2525-3T30</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切槽刀杆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MGEHR2525-3T20</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桃形端面外径车刀杆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MWLNR2525M08</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35度外圆车刀</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MVJNR2525M16</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刀座</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SBHA25-25</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刀座刀套</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外径</w:t>
                  </w:r>
                  <w:r>
                    <w:rPr>
                      <w:rFonts w:ascii="仿宋_GB2312" w:hAnsi="仿宋_GB2312" w:cs="仿宋_GB2312" w:eastAsia="仿宋_GB2312"/>
                      <w:sz w:val="21"/>
                      <w:color w:val="000000"/>
                    </w:rPr>
                    <w:t>25内径20长度65mm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刀座刀套</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外径</w:t>
                  </w:r>
                  <w:r>
                    <w:rPr>
                      <w:rFonts w:ascii="仿宋_GB2312" w:hAnsi="仿宋_GB2312" w:cs="仿宋_GB2312" w:eastAsia="仿宋_GB2312"/>
                      <w:sz w:val="21"/>
                      <w:color w:val="000000"/>
                    </w:rPr>
                    <w:t>25内径16长度65mm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刀座刀套</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外径</w:t>
                  </w:r>
                  <w:r>
                    <w:rPr>
                      <w:rFonts w:ascii="仿宋_GB2312" w:hAnsi="仿宋_GB2312" w:cs="仿宋_GB2312" w:eastAsia="仿宋_GB2312"/>
                      <w:sz w:val="21"/>
                      <w:color w:val="000000"/>
                    </w:rPr>
                    <w:t>25内径10长度65mm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35度内控车刀杆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H10K-SVQCR08</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外螺纹车刀杆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SER2525M16</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内螺纹车刀杆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SNR0016Q16</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内沟槽车刀杆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MGIVR2016-3</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端面切槽刀</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320R12-25mm/140mm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切槽刀片</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MGMN300-G(金属陶瓷）</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片</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切槽刀片</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MGMN300-C(硬质合金）</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片</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切槽刀片</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MGMH300(PCD)</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片</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桃形车刀片</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WNMG080404-MT（金属陶瓷）</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片</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35度车刀片</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VNMG160404-MA(硬质合金）</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片</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35度车刀片</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VNMG160404-MT（金属陶瓷）</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片</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35度车刀片</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VNGA160402(PCD)</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片</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菱形镗刀片</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CCMT09T304（硬质合金）</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片</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菱形镗刀片</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CCGT09T302(PCD)</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片</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菱形镗刀片</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CCMT09T304-FG(金属陶瓷）</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片</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内螺纹车刀片</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16IR A60(PCD)</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片</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外螺纹车刀片</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16ER A60-(PCD)</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片</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外螺纹车刀片</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16IR-AG60（金属陶瓷）</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片</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内螺纹车刀片</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16ER-AG60（金属陶瓷）</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片</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切削冷却液</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长效防锈乳化液，</w:t>
                  </w:r>
                  <w:r>
                    <w:rPr>
                      <w:rFonts w:ascii="仿宋_GB2312" w:hAnsi="仿宋_GB2312" w:cs="仿宋_GB2312" w:eastAsia="仿宋_GB2312"/>
                      <w:sz w:val="21"/>
                    </w:rPr>
                    <w:t>19L/桶</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桶</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数显卡尺</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0-200mm/0.01mm/方杆</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数显深度卡尺</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0-200mm/0.01mm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法线千分尺</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0-25mm/0.01mm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麻花钻</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直径</w:t>
                  </w:r>
                  <w:r>
                    <w:rPr>
                      <w:rFonts w:ascii="仿宋_GB2312" w:hAnsi="仿宋_GB2312" w:cs="仿宋_GB2312" w:eastAsia="仿宋_GB2312"/>
                      <w:sz w:val="21"/>
                      <w:color w:val="000000"/>
                    </w:rPr>
                    <w:t>25mm，刃长160mm，总长285mm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麻花钻</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直径</w:t>
                  </w:r>
                  <w:r>
                    <w:rPr>
                      <w:rFonts w:ascii="仿宋_GB2312" w:hAnsi="仿宋_GB2312" w:cs="仿宋_GB2312" w:eastAsia="仿宋_GB2312"/>
                      <w:sz w:val="21"/>
                      <w:color w:val="000000"/>
                    </w:rPr>
                    <w:t>20mm，刃长140mm，总长240mm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莫氏锥柄变径套</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w:t>
                  </w:r>
                  <w:r>
                    <w:rPr>
                      <w:rFonts w:ascii="仿宋_GB2312" w:hAnsi="仿宋_GB2312" w:cs="仿宋_GB2312" w:eastAsia="仿宋_GB2312"/>
                      <w:sz w:val="21"/>
                      <w:color w:val="000000"/>
                    </w:rPr>
                    <w:t>2号/外3号/总长112mm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莫氏锥柄变径套</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w:t>
                  </w:r>
                  <w:r>
                    <w:rPr>
                      <w:rFonts w:ascii="仿宋_GB2312" w:hAnsi="仿宋_GB2312" w:cs="仿宋_GB2312" w:eastAsia="仿宋_GB2312"/>
                      <w:sz w:val="21"/>
                    </w:rPr>
                    <w:t>3号/外4号/总长140mm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莫氏锥柄变径套</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w:t>
                  </w:r>
                  <w:r>
                    <w:rPr>
                      <w:rFonts w:ascii="仿宋_GB2312" w:hAnsi="仿宋_GB2312" w:cs="仿宋_GB2312" w:eastAsia="仿宋_GB2312"/>
                      <w:sz w:val="21"/>
                      <w:color w:val="000000"/>
                    </w:rPr>
                    <w:t>4号/外5号/总长171mm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内测千分尺</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5-30mm/0.01mm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内测千分尺</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25-50mm/0.01mm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内测千分尺</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50-75mm/0.01mm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内测千分尺</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75-100mm/0.01mm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6061铝材</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直径</w:t>
                  </w:r>
                  <w:r>
                    <w:rPr>
                      <w:rFonts w:ascii="仿宋_GB2312" w:hAnsi="仿宋_GB2312" w:cs="仿宋_GB2312" w:eastAsia="仿宋_GB2312"/>
                      <w:sz w:val="21"/>
                    </w:rPr>
                    <w:t>120mm，长度200mm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6061铝材</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直径</w:t>
                  </w:r>
                  <w:r>
                    <w:rPr>
                      <w:rFonts w:ascii="仿宋_GB2312" w:hAnsi="仿宋_GB2312" w:cs="仿宋_GB2312" w:eastAsia="仿宋_GB2312"/>
                      <w:sz w:val="21"/>
                    </w:rPr>
                    <w:t>45mm，长度65mm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6061铝材</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直径</w:t>
                  </w:r>
                  <w:r>
                    <w:rPr>
                      <w:rFonts w:ascii="仿宋_GB2312" w:hAnsi="仿宋_GB2312" w:cs="仿宋_GB2312" w:eastAsia="仿宋_GB2312"/>
                      <w:sz w:val="21"/>
                    </w:rPr>
                    <w:t>85mm，长度65mm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6061铝材</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直径</w:t>
                  </w:r>
                  <w:r>
                    <w:rPr>
                      <w:rFonts w:ascii="仿宋_GB2312" w:hAnsi="仿宋_GB2312" w:cs="仿宋_GB2312" w:eastAsia="仿宋_GB2312"/>
                      <w:sz w:val="21"/>
                    </w:rPr>
                    <w:t>55mm，长度100mm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6061铝材</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直径</w:t>
                  </w:r>
                  <w:r>
                    <w:rPr>
                      <w:rFonts w:ascii="仿宋_GB2312" w:hAnsi="仿宋_GB2312" w:cs="仿宋_GB2312" w:eastAsia="仿宋_GB2312"/>
                      <w:sz w:val="21"/>
                    </w:rPr>
                    <w:t>100mm，长度120mm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6061铝材</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直径</w:t>
                  </w:r>
                  <w:r>
                    <w:rPr>
                      <w:rFonts w:ascii="仿宋_GB2312" w:hAnsi="仿宋_GB2312" w:cs="仿宋_GB2312" w:eastAsia="仿宋_GB2312"/>
                      <w:sz w:val="21"/>
                    </w:rPr>
                    <w:t>95mm，长度85mm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6061铝材</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直径</w:t>
                  </w:r>
                  <w:r>
                    <w:rPr>
                      <w:rFonts w:ascii="仿宋_GB2312" w:hAnsi="仿宋_GB2312" w:cs="仿宋_GB2312" w:eastAsia="仿宋_GB2312"/>
                      <w:sz w:val="21"/>
                    </w:rPr>
                    <w:t>45mm，长度120mm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6061铝材</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直径</w:t>
                  </w:r>
                  <w:r>
                    <w:rPr>
                      <w:rFonts w:ascii="仿宋_GB2312" w:hAnsi="仿宋_GB2312" w:cs="仿宋_GB2312" w:eastAsia="仿宋_GB2312"/>
                      <w:sz w:val="21"/>
                    </w:rPr>
                    <w:t>70mm，长度65mm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6061铝材</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直径</w:t>
                  </w:r>
                  <w:r>
                    <w:rPr>
                      <w:rFonts w:ascii="仿宋_GB2312" w:hAnsi="仿宋_GB2312" w:cs="仿宋_GB2312" w:eastAsia="仿宋_GB2312"/>
                      <w:sz w:val="21"/>
                    </w:rPr>
                    <w:t>60mm，长度60mm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工具车</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黑色七抽工具车</w:t>
                  </w:r>
                  <w:r>
                    <w:rPr>
                      <w:rFonts w:ascii="仿宋_GB2312" w:hAnsi="仿宋_GB2312" w:cs="仿宋_GB2312" w:eastAsia="仿宋_GB2312"/>
                      <w:sz w:val="21"/>
                    </w:rPr>
                    <w:t>+挂板/长826mm，宽507mm，高1020mm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工具箱</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万向轮伸缩拉杆工具西箱</w:t>
                  </w:r>
                  <w:r>
                    <w:rPr>
                      <w:rFonts w:ascii="仿宋_GB2312" w:hAnsi="仿宋_GB2312" w:cs="仿宋_GB2312" w:eastAsia="仿宋_GB2312"/>
                      <w:sz w:val="21"/>
                    </w:rPr>
                    <w:t>/长60cm，高66cm，宽50cm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叶片千分尺</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231-21-040/A型0-25mm/0.01mm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叶片千分尺</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231-22-040/A型25-50mm/0.01mm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叶片千分尺</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231-23-040/A型50-75mm/0.01mm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叶片千分尺</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231-24-040/A型75-100mm/0.01mm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圆弧切槽刀片</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MRMN300 PCD (R1.5)</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片</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圆弧切槽刀片</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MRGN300-G (R1.4)（金属陶瓷）</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片</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圆弧切槽刀片</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MRMN300 (R1.5)（金属陶瓷）</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片</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内六角扳手</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平头</w:t>
                  </w:r>
                  <w:r>
                    <w:rPr>
                      <w:rFonts w:ascii="仿宋_GB2312" w:hAnsi="仿宋_GB2312" w:cs="仿宋_GB2312" w:eastAsia="仿宋_GB2312"/>
                      <w:sz w:val="21"/>
                    </w:rPr>
                    <w:t>(加长)英制12件/铬钒钢</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通用螺纹刀垫</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STM1603（通用螺纹16）</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片</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莫氏锥柄变径套</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w:t>
                  </w:r>
                  <w:r>
                    <w:rPr>
                      <w:rFonts w:ascii="仿宋_GB2312" w:hAnsi="仿宋_GB2312" w:cs="仿宋_GB2312" w:eastAsia="仿宋_GB2312"/>
                      <w:sz w:val="21"/>
                    </w:rPr>
                    <w:t>1号/外2号/总长92mm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35度外圆车刀合金刀垫</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MV1603(常用35度菱形）</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片</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桃形外圆刀刀垫</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MW0804（常用桃形）</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片</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铝料</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50mm*50mm*120mm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U盘</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64GB/USB3.2/读写速度150MB/S</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量块</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每套含</w:t>
                  </w:r>
                  <w:r>
                    <w:rPr>
                      <w:rFonts w:ascii="仿宋_GB2312" w:hAnsi="仿宋_GB2312" w:cs="仿宋_GB2312" w:eastAsia="仿宋_GB2312"/>
                      <w:sz w:val="21"/>
                    </w:rPr>
                    <w:t>32组，一级/1-100mm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万向磁力杠杆百分表座</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臂长</w:t>
                  </w:r>
                  <w:r>
                    <w:rPr>
                      <w:rFonts w:ascii="仿宋_GB2312" w:hAnsi="仿宋_GB2312" w:cs="仿宋_GB2312" w:eastAsia="仿宋_GB2312"/>
                      <w:sz w:val="21"/>
                    </w:rPr>
                    <w:t>≥295mm，总长≥350mm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杠杆机械百分表</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0-0.8MM/0.01mm</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车床卡盘硬爪</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8寸，三爪卡盘用，HJ-08</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挂锁</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材质：实心，钢材；锁宽度：</w:t>
                  </w:r>
                  <w:r>
                    <w:rPr>
                      <w:rFonts w:ascii="仿宋_GB2312" w:hAnsi="仿宋_GB2312" w:cs="仿宋_GB2312" w:eastAsia="仿宋_GB2312"/>
                      <w:sz w:val="21"/>
                    </w:rPr>
                    <w:t>40mm-50mm之间；钥匙数：≥3个；</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合同签订后30日历天完成交付。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合同签订后30日历天完成交付。</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合同签订后30日历天完成交付。</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陕西工业职业技术学院指定地点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陕西工业职业技术学院指定地点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陕西工业职业技术学院指定地点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甲方付款前，乙方应当提供合法、足额且符合甲方要求的增值税发票，否则，甲方有权拒绝付款，并不承担任何违约责任。 在合同签订后，乙方将所有本合同项下货物运送到甲方指定地点，全部货物供应完成后乙方向甲方提交验收申请，在30日内甲方进行验收，书面验收合格且无索赔争议后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甲方付款前，乙方应当提供合法、足额且符合甲方要求的增值税发票，否则，甲方有权拒绝付款，并不承担任何违约责任。 在合同签订后，乙方将所有本合同项下货物运送到甲方指定地点，全部货物供应完成后乙方向甲方提交验收申请，在30日内甲方进行验收，书面验收合格且无索赔争议后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甲方付款前，乙方应当提供合法、足额且符合甲方要求的增值税发票，否则，甲方有权拒绝付款，并不承担任何违约责任。 在合同签订后，乙方将所有本合同项下货物运送到甲方指定地点，全部货物供应完成后乙方向甲方提交验收申请，在30日内甲方进行验收，书面验收合格且无索赔争议后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（1）本项目验收费用，由乙方自行承担。 （2）供货完成，乙方根据流程提交验收申请，验收中出现的问题限期整改。 （3）验收应符合中华人民共和国国家和履约地相关安全质量标准、行业技术规范标准。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（1）本项目验收费用，由乙方自行承担。 （2）供货完成，乙方根据流程提交验收申请，验收中出现的问题限期整改。 （3）验收应符合中华人民共和国国家和履约地相关安全质量标准、行业技术规范标准。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（1）本项目验收费用，由乙方自行承担。 （2）供货完成，乙方根据流程提交验收申请，验收中出现的问题限期整改。 （3）验收应符合中华人民共和国国家和履约地相关安全质量标准、行业技术规范标准。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（1）成交供应商提供的产品必须满足招标文件及合同的技术参数要求。 （2）供应产品未达到招标文件技术参数要求的，招标人有权拒收产品或拒绝验收，成交供应商可进行限期整改；整改后仍达不到要求的，招标人有权解除合同，保留依法索赔的权利。 （3）质保期：质保期（运维期）为终验合格后1年。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（1）成交供应商提供的产品必须满足招标文件及合同的技术参数要求。 （2）供应产品未达到招标文件技术参数要求的，招标人有权拒收产品或拒绝验收，成交供应商可进行限期整改；整改后仍达不到要求的，招标人有权解除合同，保留依法索赔的权利。 （3）质保期：质保期（运维期）为终验合格后1年。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（1）成交供应商提供的产品必须满足招标文件及合同的技术参数要求。 （2）供应产品未达到招标文件技术参数要求的，招标人有权拒收产品或拒绝验收，成交供应商可进行限期整改；整改后仍达不到要求的，招标人有权解除合同，保留依法索赔的权利。 （3）质保期：质保期（运维期）为终验合格后1年。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以招标文件及合同约定为准。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以招标文件及合同约定为准。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以招标文件及合同约定为准。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报价要求：本次采购供应商应以“单价及总价”的形式进行填报，各采购包单价合计须与所填总价保持一致且各包不得超过该标包最高限价（如单价合计与总价合计经采购人或采购代理机构核验不一致，所产生不利后果由供应商自行承担）。投标报价应是完成本次采购内容各包段所需的全部费用，包括但不限于：产品（软件、硬件）供应费、运输费（含保险费）、安装调试费、材料费、施工费、检测验收费、培训费、人工费、税金及其它相关的费用，要求的其他相关费用以本招标文件的内容和要求作为投标依据。 （2）合同总价一次性包死，不受市场价格变化因素的影响。</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提供会计师事务所出具的有效的2024年度审计报告（成立时间至提交投标文件截止时间不足一年的可提供成立后任意时段的资产负债表），或提交自2025年1月1日以来银行出具的资信证明，或信用担保机构出具的投标担保函（以上三种形式的资料提供任何一种即可）；其他组织和自然人提供银行出具的资信证明或财务报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提供会计师事务所出具的有效的2024年度审计报告（成立时间至提交投标文件截止时间不足一年的可提供成立后任意时段的资产负债表），或提交自2025年1月1日以来银行出具的资信证明，或信用担保机构出具的投标担保函（以上三种形式的资料提供任何一种即可）；其他组织和自然人提供银行出具的资信证明或财务报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提供会计师事务所出具的有效的2024年度审计报告（成立时间至提交投标文件截止时间不足一年的可提供成立后任意时段的资产负债表），或提交自2025年1月1日以来银行出具的资信证明，或信用担保机构出具的投标担保函（以上三种形式的资料提供任何一种即可）；其他组织和自然人提供银行出具的资信证明或财务报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企业主体</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投标人未被“信用中国”网站列入失信被执行人、重大税收违法失信主体名单，未被“中国政府采购网”网站列入政府采购严重违法失信行为记录名单；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投标人应授权合法的人员参加本项目招标活动全过程。</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企业主体</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投标人未被“信用中国”网站列入失信被执行人、重大税收违法失信主体名单，未被“中国政府采购网”网站列入政府采购严重违法失信行为记录名单；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投标人应授权合法的人员参加本项目招标活动全过程。</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企业主体</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投标人未被“信用中国”网站列入失信被执行人、重大税收违法失信主体名单，未被“中国政府采购网”网站列入政府采购严重违法失信行为记录名单；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投标人应授权合法的人员参加本项目招标活动全过程。</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本项目是否专门面向中小企业项目</w:t>
            </w:r>
          </w:p>
        </w:tc>
        <w:tc>
          <w:tcPr>
            <w:tcW w:type="dxa" w:w="3322"/>
          </w:tcPr>
          <w:p>
            <w:pPr>
              <w:pStyle w:val="null3"/>
            </w:pPr>
            <w:r>
              <w:rPr>
                <w:rFonts w:ascii="仿宋_GB2312" w:hAnsi="仿宋_GB2312" w:cs="仿宋_GB2312" w:eastAsia="仿宋_GB2312"/>
              </w:rPr>
              <w:t>本项目非专门面向中小企业项目</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本项目是否专门面向中小企业项目</w:t>
            </w:r>
          </w:p>
        </w:tc>
        <w:tc>
          <w:tcPr>
            <w:tcW w:type="dxa" w:w="3322"/>
          </w:tcPr>
          <w:p>
            <w:pPr>
              <w:pStyle w:val="null3"/>
            </w:pPr>
            <w:r>
              <w:rPr>
                <w:rFonts w:ascii="仿宋_GB2312" w:hAnsi="仿宋_GB2312" w:cs="仿宋_GB2312" w:eastAsia="仿宋_GB2312"/>
              </w:rPr>
              <w:t>本项目非专门面向中小企业项目</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本项目是否专门面向中小企业项目</w:t>
            </w:r>
          </w:p>
        </w:tc>
        <w:tc>
          <w:tcPr>
            <w:tcW w:type="dxa" w:w="3322"/>
          </w:tcPr>
          <w:p>
            <w:pPr>
              <w:pStyle w:val="null3"/>
            </w:pPr>
            <w:r>
              <w:rPr>
                <w:rFonts w:ascii="仿宋_GB2312" w:hAnsi="仿宋_GB2312" w:cs="仿宋_GB2312" w:eastAsia="仿宋_GB2312"/>
              </w:rPr>
              <w:t>本项目非专门面向中小企业项目</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投标文件是否按招标文件要求签署、盖章的</w:t>
            </w:r>
          </w:p>
        </w:tc>
        <w:tc>
          <w:tcPr>
            <w:tcW w:type="dxa" w:w="3322"/>
          </w:tcPr>
          <w:p>
            <w:pPr>
              <w:pStyle w:val="null3"/>
            </w:pPr>
            <w:r>
              <w:rPr>
                <w:rFonts w:ascii="仿宋_GB2312" w:hAnsi="仿宋_GB2312" w:cs="仿宋_GB2312" w:eastAsia="仿宋_GB2312"/>
              </w:rPr>
              <w:t>按招标文件要求签署、盖章的</w:t>
            </w:r>
          </w:p>
        </w:tc>
        <w:tc>
          <w:tcPr>
            <w:tcW w:type="dxa" w:w="1661"/>
          </w:tcPr>
          <w:p>
            <w:pPr>
              <w:pStyle w:val="null3"/>
            </w:pPr>
            <w:r>
              <w:rPr>
                <w:rFonts w:ascii="仿宋_GB2312" w:hAnsi="仿宋_GB2312" w:cs="仿宋_GB2312" w:eastAsia="仿宋_GB2312"/>
              </w:rPr>
              <w:t>投标函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报价是否超过招标文件中规定的最高限价的</w:t>
            </w:r>
          </w:p>
        </w:tc>
        <w:tc>
          <w:tcPr>
            <w:tcW w:type="dxa" w:w="3322"/>
          </w:tcPr>
          <w:p>
            <w:pPr>
              <w:pStyle w:val="null3"/>
            </w:pPr>
            <w:r>
              <w:rPr>
                <w:rFonts w:ascii="仿宋_GB2312" w:hAnsi="仿宋_GB2312" w:cs="仿宋_GB2312" w:eastAsia="仿宋_GB2312"/>
              </w:rPr>
              <w:t>报价未超过招标文件中规定的最高限价的</w:t>
            </w:r>
          </w:p>
        </w:tc>
        <w:tc>
          <w:tcPr>
            <w:tcW w:type="dxa" w:w="1661"/>
          </w:tcPr>
          <w:p>
            <w:pPr>
              <w:pStyle w:val="null3"/>
            </w:pPr>
            <w:r>
              <w:rPr>
                <w:rFonts w:ascii="仿宋_GB2312" w:hAnsi="仿宋_GB2312" w:cs="仿宋_GB2312" w:eastAsia="仿宋_GB2312"/>
              </w:rPr>
              <w:t>投标函 投标文件封面 采购包1-分项价格表.docx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投标文件是否含有采购人不能接受的附加条件的或其他情形</w:t>
            </w:r>
          </w:p>
        </w:tc>
        <w:tc>
          <w:tcPr>
            <w:tcW w:type="dxa" w:w="3322"/>
          </w:tcPr>
          <w:p>
            <w:pPr>
              <w:pStyle w:val="null3"/>
            </w:pPr>
            <w:r>
              <w:rPr>
                <w:rFonts w:ascii="仿宋_GB2312" w:hAnsi="仿宋_GB2312" w:cs="仿宋_GB2312" w:eastAsia="仿宋_GB2312"/>
              </w:rPr>
              <w:t>投标文件未含有采购人不能接受的附加条件的或其他情形</w:t>
            </w:r>
          </w:p>
        </w:tc>
        <w:tc>
          <w:tcPr>
            <w:tcW w:type="dxa" w:w="1661"/>
          </w:tcPr>
          <w:p>
            <w:pPr>
              <w:pStyle w:val="null3"/>
            </w:pPr>
            <w:r>
              <w:rPr>
                <w:rFonts w:ascii="仿宋_GB2312" w:hAnsi="仿宋_GB2312" w:cs="仿宋_GB2312" w:eastAsia="仿宋_GB2312"/>
              </w:rPr>
              <w:t>投标函 标的清单 投标文件封面 采购包1-分项价格表.docx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投标文件是否响应了商务要求“交货时间、交货地点、支付方式、质量保修范围和保修期”实质性条款要求的</w:t>
            </w:r>
          </w:p>
        </w:tc>
        <w:tc>
          <w:tcPr>
            <w:tcW w:type="dxa" w:w="3322"/>
          </w:tcPr>
          <w:p>
            <w:pPr>
              <w:pStyle w:val="null3"/>
            </w:pPr>
            <w:r>
              <w:rPr>
                <w:rFonts w:ascii="仿宋_GB2312" w:hAnsi="仿宋_GB2312" w:cs="仿宋_GB2312" w:eastAsia="仿宋_GB2312"/>
              </w:rPr>
              <w:t>投标文件响应了商务要求“交货时间、交货地点、支付方式、质量保修范围和保修期”实质性条款要求的</w:t>
            </w:r>
          </w:p>
        </w:tc>
        <w:tc>
          <w:tcPr>
            <w:tcW w:type="dxa" w:w="1661"/>
          </w:tcPr>
          <w:p>
            <w:pPr>
              <w:pStyle w:val="null3"/>
            </w:pPr>
            <w:r>
              <w:rPr>
                <w:rFonts w:ascii="仿宋_GB2312" w:hAnsi="仿宋_GB2312" w:cs="仿宋_GB2312" w:eastAsia="仿宋_GB2312"/>
              </w:rPr>
              <w:t>投标文件封面 商务应答表.docx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投标人是否按照招标文件的规定提交投标保证金的</w:t>
            </w:r>
          </w:p>
        </w:tc>
        <w:tc>
          <w:tcPr>
            <w:tcW w:type="dxa" w:w="3322"/>
          </w:tcPr>
          <w:p>
            <w:pPr>
              <w:pStyle w:val="null3"/>
            </w:pPr>
            <w:r>
              <w:rPr>
                <w:rFonts w:ascii="仿宋_GB2312" w:hAnsi="仿宋_GB2312" w:cs="仿宋_GB2312" w:eastAsia="仿宋_GB2312"/>
              </w:rPr>
              <w:t>投标人按照招标文件的规定提交投标保证金的</w:t>
            </w:r>
          </w:p>
        </w:tc>
        <w:tc>
          <w:tcPr>
            <w:tcW w:type="dxa" w:w="1661"/>
          </w:tcPr>
          <w:p>
            <w:pPr>
              <w:pStyle w:val="null3"/>
            </w:pPr>
            <w:r>
              <w:rPr>
                <w:rFonts w:ascii="仿宋_GB2312" w:hAnsi="仿宋_GB2312" w:cs="仿宋_GB2312" w:eastAsia="仿宋_GB2312"/>
              </w:rPr>
              <w:t>投标文件封面 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是否发现法律法规和招标文件规定的其他无效情形</w:t>
            </w:r>
          </w:p>
        </w:tc>
        <w:tc>
          <w:tcPr>
            <w:tcW w:type="dxa" w:w="3322"/>
          </w:tcPr>
          <w:p>
            <w:pPr>
              <w:pStyle w:val="null3"/>
            </w:pPr>
            <w:r>
              <w:rPr>
                <w:rFonts w:ascii="仿宋_GB2312" w:hAnsi="仿宋_GB2312" w:cs="仿宋_GB2312" w:eastAsia="仿宋_GB2312"/>
              </w:rPr>
              <w:t>未发现法律法规和招标文件规定的其他无效情形</w:t>
            </w:r>
          </w:p>
        </w:tc>
        <w:tc>
          <w:tcPr>
            <w:tcW w:type="dxa" w:w="1661"/>
          </w:tcPr>
          <w:p>
            <w:pPr>
              <w:pStyle w:val="null3"/>
            </w:pPr>
            <w:r>
              <w:rPr>
                <w:rFonts w:ascii="仿宋_GB2312" w:hAnsi="仿宋_GB2312" w:cs="仿宋_GB2312" w:eastAsia="仿宋_GB2312"/>
              </w:rPr>
              <w:t>投标函 商务应答表.docx 投标文件封面 采购包1-分项价格表.docx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投标文件是否按招标文件要求签署、盖章的</w:t>
            </w:r>
          </w:p>
        </w:tc>
        <w:tc>
          <w:tcPr>
            <w:tcW w:type="dxa" w:w="3322"/>
          </w:tcPr>
          <w:p>
            <w:pPr>
              <w:pStyle w:val="null3"/>
            </w:pPr>
            <w:r>
              <w:rPr>
                <w:rFonts w:ascii="仿宋_GB2312" w:hAnsi="仿宋_GB2312" w:cs="仿宋_GB2312" w:eastAsia="仿宋_GB2312"/>
              </w:rPr>
              <w:t>按招标文件要求签署、盖章的</w:t>
            </w:r>
          </w:p>
        </w:tc>
        <w:tc>
          <w:tcPr>
            <w:tcW w:type="dxa" w:w="1661"/>
          </w:tcPr>
          <w:p>
            <w:pPr>
              <w:pStyle w:val="null3"/>
            </w:pPr>
            <w:r>
              <w:rPr>
                <w:rFonts w:ascii="仿宋_GB2312" w:hAnsi="仿宋_GB2312" w:cs="仿宋_GB2312" w:eastAsia="仿宋_GB2312"/>
              </w:rPr>
              <w:t>投标函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报价是否超过招标文件中规定的最高限价的</w:t>
            </w:r>
          </w:p>
        </w:tc>
        <w:tc>
          <w:tcPr>
            <w:tcW w:type="dxa" w:w="3322"/>
          </w:tcPr>
          <w:p>
            <w:pPr>
              <w:pStyle w:val="null3"/>
            </w:pPr>
            <w:r>
              <w:rPr>
                <w:rFonts w:ascii="仿宋_GB2312" w:hAnsi="仿宋_GB2312" w:cs="仿宋_GB2312" w:eastAsia="仿宋_GB2312"/>
              </w:rPr>
              <w:t>报价未超过招标文件中规定的最高限价的</w:t>
            </w:r>
          </w:p>
        </w:tc>
        <w:tc>
          <w:tcPr>
            <w:tcW w:type="dxa" w:w="1661"/>
          </w:tcPr>
          <w:p>
            <w:pPr>
              <w:pStyle w:val="null3"/>
            </w:pPr>
            <w:r>
              <w:rPr>
                <w:rFonts w:ascii="仿宋_GB2312" w:hAnsi="仿宋_GB2312" w:cs="仿宋_GB2312" w:eastAsia="仿宋_GB2312"/>
              </w:rPr>
              <w:t>采购包2-分项价格表.docx 投标函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投标文件是否含有采购人不能接受的附加条件的或其他情形</w:t>
            </w:r>
          </w:p>
        </w:tc>
        <w:tc>
          <w:tcPr>
            <w:tcW w:type="dxa" w:w="3322"/>
          </w:tcPr>
          <w:p>
            <w:pPr>
              <w:pStyle w:val="null3"/>
            </w:pPr>
            <w:r>
              <w:rPr>
                <w:rFonts w:ascii="仿宋_GB2312" w:hAnsi="仿宋_GB2312" w:cs="仿宋_GB2312" w:eastAsia="仿宋_GB2312"/>
              </w:rPr>
              <w:t>投标文件未含有采购人不能接受的附加条件的或其他情形</w:t>
            </w:r>
          </w:p>
        </w:tc>
        <w:tc>
          <w:tcPr>
            <w:tcW w:type="dxa" w:w="1661"/>
          </w:tcPr>
          <w:p>
            <w:pPr>
              <w:pStyle w:val="null3"/>
            </w:pPr>
            <w:r>
              <w:rPr>
                <w:rFonts w:ascii="仿宋_GB2312" w:hAnsi="仿宋_GB2312" w:cs="仿宋_GB2312" w:eastAsia="仿宋_GB2312"/>
              </w:rPr>
              <w:t>采购包2-分项价格表.docx 投标函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投标文件是否响应了商务要求“交货时间、交货地点、支付方式、质量保修范围和保修期”实质性条款要求的</w:t>
            </w:r>
          </w:p>
        </w:tc>
        <w:tc>
          <w:tcPr>
            <w:tcW w:type="dxa" w:w="3322"/>
          </w:tcPr>
          <w:p>
            <w:pPr>
              <w:pStyle w:val="null3"/>
            </w:pPr>
            <w:r>
              <w:rPr>
                <w:rFonts w:ascii="仿宋_GB2312" w:hAnsi="仿宋_GB2312" w:cs="仿宋_GB2312" w:eastAsia="仿宋_GB2312"/>
              </w:rPr>
              <w:t>投标文件响应了商务要求“交货时间、交货地点、支付方式、质量保修范围和保修期”实质性条款要求的</w:t>
            </w:r>
          </w:p>
        </w:tc>
        <w:tc>
          <w:tcPr>
            <w:tcW w:type="dxa" w:w="1661"/>
          </w:tcPr>
          <w:p>
            <w:pPr>
              <w:pStyle w:val="null3"/>
            </w:pPr>
            <w:r>
              <w:rPr>
                <w:rFonts w:ascii="仿宋_GB2312" w:hAnsi="仿宋_GB2312" w:cs="仿宋_GB2312" w:eastAsia="仿宋_GB2312"/>
              </w:rPr>
              <w:t>投标文件封面 商务应答表.docx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投标人是否按照招标文件的规定提交投标保证金的</w:t>
            </w:r>
          </w:p>
        </w:tc>
        <w:tc>
          <w:tcPr>
            <w:tcW w:type="dxa" w:w="3322"/>
          </w:tcPr>
          <w:p>
            <w:pPr>
              <w:pStyle w:val="null3"/>
            </w:pPr>
            <w:r>
              <w:rPr>
                <w:rFonts w:ascii="仿宋_GB2312" w:hAnsi="仿宋_GB2312" w:cs="仿宋_GB2312" w:eastAsia="仿宋_GB2312"/>
              </w:rPr>
              <w:t>投标人按照招标文件的规定提交投标保证金的</w:t>
            </w:r>
          </w:p>
        </w:tc>
        <w:tc>
          <w:tcPr>
            <w:tcW w:type="dxa" w:w="1661"/>
          </w:tcPr>
          <w:p>
            <w:pPr>
              <w:pStyle w:val="null3"/>
            </w:pPr>
            <w:r>
              <w:rPr>
                <w:rFonts w:ascii="仿宋_GB2312" w:hAnsi="仿宋_GB2312" w:cs="仿宋_GB2312" w:eastAsia="仿宋_GB2312"/>
              </w:rPr>
              <w:t>投标文件封面 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是否发现法律法规和招标文件规定的其他无效情形</w:t>
            </w:r>
          </w:p>
        </w:tc>
        <w:tc>
          <w:tcPr>
            <w:tcW w:type="dxa" w:w="3322"/>
          </w:tcPr>
          <w:p>
            <w:pPr>
              <w:pStyle w:val="null3"/>
            </w:pPr>
            <w:r>
              <w:rPr>
                <w:rFonts w:ascii="仿宋_GB2312" w:hAnsi="仿宋_GB2312" w:cs="仿宋_GB2312" w:eastAsia="仿宋_GB2312"/>
              </w:rPr>
              <w:t>未发现法律法规和招标文件规定的其他无效情形</w:t>
            </w:r>
          </w:p>
        </w:tc>
        <w:tc>
          <w:tcPr>
            <w:tcW w:type="dxa" w:w="1661"/>
          </w:tcPr>
          <w:p>
            <w:pPr>
              <w:pStyle w:val="null3"/>
            </w:pPr>
            <w:r>
              <w:rPr>
                <w:rFonts w:ascii="仿宋_GB2312" w:hAnsi="仿宋_GB2312" w:cs="仿宋_GB2312" w:eastAsia="仿宋_GB2312"/>
              </w:rPr>
              <w:t>投标函 标的清单 投标文件封面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投标文件是否按招标文件要求签署、盖章的</w:t>
            </w:r>
          </w:p>
        </w:tc>
        <w:tc>
          <w:tcPr>
            <w:tcW w:type="dxa" w:w="3322"/>
          </w:tcPr>
          <w:p>
            <w:pPr>
              <w:pStyle w:val="null3"/>
            </w:pPr>
            <w:r>
              <w:rPr>
                <w:rFonts w:ascii="仿宋_GB2312" w:hAnsi="仿宋_GB2312" w:cs="仿宋_GB2312" w:eastAsia="仿宋_GB2312"/>
              </w:rPr>
              <w:t>按招标文件要求签署、盖章的</w:t>
            </w:r>
          </w:p>
        </w:tc>
        <w:tc>
          <w:tcPr>
            <w:tcW w:type="dxa" w:w="1661"/>
          </w:tcPr>
          <w:p>
            <w:pPr>
              <w:pStyle w:val="null3"/>
            </w:pPr>
            <w:r>
              <w:rPr>
                <w:rFonts w:ascii="仿宋_GB2312" w:hAnsi="仿宋_GB2312" w:cs="仿宋_GB2312" w:eastAsia="仿宋_GB2312"/>
              </w:rPr>
              <w:t>投标函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报价是否超过招标文件中规定的最高限价的</w:t>
            </w:r>
          </w:p>
        </w:tc>
        <w:tc>
          <w:tcPr>
            <w:tcW w:type="dxa" w:w="3322"/>
          </w:tcPr>
          <w:p>
            <w:pPr>
              <w:pStyle w:val="null3"/>
            </w:pPr>
            <w:r>
              <w:rPr>
                <w:rFonts w:ascii="仿宋_GB2312" w:hAnsi="仿宋_GB2312" w:cs="仿宋_GB2312" w:eastAsia="仿宋_GB2312"/>
              </w:rPr>
              <w:t>报价未超过招标文件中规定的最高限价的</w:t>
            </w:r>
          </w:p>
        </w:tc>
        <w:tc>
          <w:tcPr>
            <w:tcW w:type="dxa" w:w="1661"/>
          </w:tcPr>
          <w:p>
            <w:pPr>
              <w:pStyle w:val="null3"/>
            </w:pPr>
            <w:r>
              <w:rPr>
                <w:rFonts w:ascii="仿宋_GB2312" w:hAnsi="仿宋_GB2312" w:cs="仿宋_GB2312" w:eastAsia="仿宋_GB2312"/>
              </w:rPr>
              <w:t>投标函 标的清单 投标文件封面 采购包3-分项价格表.docx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投标文件是否含有采购人不能接受的附加条件的或其他情形</w:t>
            </w:r>
          </w:p>
        </w:tc>
        <w:tc>
          <w:tcPr>
            <w:tcW w:type="dxa" w:w="3322"/>
          </w:tcPr>
          <w:p>
            <w:pPr>
              <w:pStyle w:val="null3"/>
            </w:pPr>
            <w:r>
              <w:rPr>
                <w:rFonts w:ascii="仿宋_GB2312" w:hAnsi="仿宋_GB2312" w:cs="仿宋_GB2312" w:eastAsia="仿宋_GB2312"/>
              </w:rPr>
              <w:t>投标文件未含有采购人不能接受的附加条件的或其他情形</w:t>
            </w:r>
          </w:p>
        </w:tc>
        <w:tc>
          <w:tcPr>
            <w:tcW w:type="dxa" w:w="1661"/>
          </w:tcPr>
          <w:p>
            <w:pPr>
              <w:pStyle w:val="null3"/>
            </w:pPr>
            <w:r>
              <w:rPr>
                <w:rFonts w:ascii="仿宋_GB2312" w:hAnsi="仿宋_GB2312" w:cs="仿宋_GB2312" w:eastAsia="仿宋_GB2312"/>
              </w:rPr>
              <w:t>投标函 标的清单 投标文件封面 采购包3-分项价格表.docx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投标文件是否响应了商务要求“交货时间、交货地点、支付方式、质量保修范围和保修期”实质性条款要求的</w:t>
            </w:r>
          </w:p>
        </w:tc>
        <w:tc>
          <w:tcPr>
            <w:tcW w:type="dxa" w:w="3322"/>
          </w:tcPr>
          <w:p>
            <w:pPr>
              <w:pStyle w:val="null3"/>
            </w:pPr>
            <w:r>
              <w:rPr>
                <w:rFonts w:ascii="仿宋_GB2312" w:hAnsi="仿宋_GB2312" w:cs="仿宋_GB2312" w:eastAsia="仿宋_GB2312"/>
              </w:rPr>
              <w:t>投标文件响应了商务要求“交货时间、交货地点、支付方式、质量保修范围和保修期”实质性条款要求的</w:t>
            </w:r>
          </w:p>
        </w:tc>
        <w:tc>
          <w:tcPr>
            <w:tcW w:type="dxa" w:w="1661"/>
          </w:tcPr>
          <w:p>
            <w:pPr>
              <w:pStyle w:val="null3"/>
            </w:pPr>
            <w:r>
              <w:rPr>
                <w:rFonts w:ascii="仿宋_GB2312" w:hAnsi="仿宋_GB2312" w:cs="仿宋_GB2312" w:eastAsia="仿宋_GB2312"/>
              </w:rPr>
              <w:t>投标文件封面 商务应答表.docx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投标人是否按照招标文件的规定提交投标保证金的</w:t>
            </w:r>
          </w:p>
        </w:tc>
        <w:tc>
          <w:tcPr>
            <w:tcW w:type="dxa" w:w="3322"/>
          </w:tcPr>
          <w:p>
            <w:pPr>
              <w:pStyle w:val="null3"/>
            </w:pPr>
            <w:r>
              <w:rPr>
                <w:rFonts w:ascii="仿宋_GB2312" w:hAnsi="仿宋_GB2312" w:cs="仿宋_GB2312" w:eastAsia="仿宋_GB2312"/>
              </w:rPr>
              <w:t>投标人按照招标文件的规定提交投标保证金的</w:t>
            </w:r>
          </w:p>
        </w:tc>
        <w:tc>
          <w:tcPr>
            <w:tcW w:type="dxa" w:w="1661"/>
          </w:tcPr>
          <w:p>
            <w:pPr>
              <w:pStyle w:val="null3"/>
            </w:pPr>
            <w:r>
              <w:rPr>
                <w:rFonts w:ascii="仿宋_GB2312" w:hAnsi="仿宋_GB2312" w:cs="仿宋_GB2312" w:eastAsia="仿宋_GB2312"/>
              </w:rPr>
              <w:t>投标文件封面 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是否发现法律法规和招标文件规定的其他无效情形</w:t>
            </w:r>
          </w:p>
        </w:tc>
        <w:tc>
          <w:tcPr>
            <w:tcW w:type="dxa" w:w="3322"/>
          </w:tcPr>
          <w:p>
            <w:pPr>
              <w:pStyle w:val="null3"/>
            </w:pPr>
            <w:r>
              <w:rPr>
                <w:rFonts w:ascii="仿宋_GB2312" w:hAnsi="仿宋_GB2312" w:cs="仿宋_GB2312" w:eastAsia="仿宋_GB2312"/>
              </w:rPr>
              <w:t>未发现法律法规和招标文件规定的其他无效情形</w:t>
            </w:r>
          </w:p>
        </w:tc>
        <w:tc>
          <w:tcPr>
            <w:tcW w:type="dxa" w:w="1661"/>
          </w:tcPr>
          <w:p>
            <w:pPr>
              <w:pStyle w:val="null3"/>
            </w:pPr>
            <w:r>
              <w:rPr>
                <w:rFonts w:ascii="仿宋_GB2312" w:hAnsi="仿宋_GB2312" w:cs="仿宋_GB2312" w:eastAsia="仿宋_GB2312"/>
              </w:rPr>
              <w:t>投标函 标的清单 投标文件封面 商务应答表.docx 采购包3-分项价格表.docx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技术指标响应情况</w:t>
            </w:r>
          </w:p>
        </w:tc>
        <w:tc>
          <w:tcPr>
            <w:tcW w:type="dxa" w:w="2492"/>
          </w:tcPr>
          <w:p>
            <w:pPr>
              <w:pStyle w:val="null3"/>
            </w:pPr>
            <w:r>
              <w:rPr>
                <w:rFonts w:ascii="仿宋_GB2312" w:hAnsi="仿宋_GB2312" w:cs="仿宋_GB2312" w:eastAsia="仿宋_GB2312"/>
              </w:rPr>
              <w:t>根据投标人拟投产品技术和性能响应情况进行评审。 基本分：所投产品的技术参数完全符合、响应招标文件要求，没有负偏离计21分。 技术参数每负偏离一项扣0.5分，扣完为止； 佐证材料包括：产品技术说明书或产品彩页、使用说明书、第三方出具的检验报告或证明等技术指标和参数证明或支持文件，加盖单位公章。（投标人自行承担因证明材料不全而被视为负偏离的风险）。</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一、评审内容： 根据投标人提供的总体实施方案进行评审，包括但不限于：①项目组织机构及总体实施方案；②项目实施进度计划安排； 二、评审标准： 1.完整性:方案必须全面，对评审内容中的各项要求有详细描述; 2.可实施性:切合本项目实际情况，提出步骤清晰、合理的方案; 3.针对性:方案能够紧扣项目实际情况，内容科学合理。 三、赋分标准: 1.项目组织机构及总体实施方案:每完全满足一个评审标准得1分,满分3分； 2.项目实施进度计划安排:每完全满足一个评审标准得1分,满分3分；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总体实施方案.docx</w:t>
            </w:r>
          </w:p>
        </w:tc>
      </w:tr>
      <w:tr>
        <w:tc>
          <w:tcPr>
            <w:tcW w:type="dxa" w:w="831"/>
            <w:vMerge/>
          </w:tcPr>
          <w:p/>
        </w:tc>
        <w:tc>
          <w:tcPr>
            <w:tcW w:type="dxa" w:w="1661"/>
          </w:tcPr>
          <w:p>
            <w:pPr>
              <w:pStyle w:val="null3"/>
            </w:pPr>
            <w:r>
              <w:rPr>
                <w:rFonts w:ascii="仿宋_GB2312" w:hAnsi="仿宋_GB2312" w:cs="仿宋_GB2312" w:eastAsia="仿宋_GB2312"/>
              </w:rPr>
              <w:t>供货组织方案</w:t>
            </w:r>
          </w:p>
        </w:tc>
        <w:tc>
          <w:tcPr>
            <w:tcW w:type="dxa" w:w="2492"/>
          </w:tcPr>
          <w:p>
            <w:pPr>
              <w:pStyle w:val="null3"/>
            </w:pPr>
            <w:r>
              <w:rPr>
                <w:rFonts w:ascii="仿宋_GB2312" w:hAnsi="仿宋_GB2312" w:cs="仿宋_GB2312" w:eastAsia="仿宋_GB2312"/>
              </w:rPr>
              <w:t>一、评审内容： 投标人针对本项目有具体的供货组织方案，包括①专业服务团队情况；②运输派送，提供详细的供货方案和供货计划表；③验收方案。 二、评审标准： 1.完整性:方案必须全面，对评审内容中的各项要求有详细描述; 2.可实施性:切合本项目实际情况，提出步骤清晰、合理的方案; 3.针对性:方案能够紧扣项目实际情况，内容科学合理。 三、赋分标准: 1.专业服务团队情况:每完全满足一个评审标准得1分,满分3分； 2.运输派送:每完全满足一个评审标准得1分,满分3分； 3.验收方案：每完全满足一个评审标准得1分,满分3分；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供货组织方案.docx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根据投标人提供①质量保证措施；②供货来源渠道相关证明材料（内容包含对拟投产品的货源渠道材料、链条的清晰及完整度）进行综合评分。 二、评审标准： 1.完整性:方案必须全面，对评审内容中的各项要求有详细描述; 2.可实施性:切合本项目实际情况，提出步骤清晰、合理的方案; 3.针对性:方案能够紧扣项目实际情况，内容科学合理。 三、赋分标准: 1.质量保证措施:每完全满足一个评审标准得1分,满分3分； 2.供货来源渠道:每完全满足一个评审标准得1分,满分3分；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根据投标人提供的应急事故响应及处理方案进行评审，包括但不限于①可能发生的应急事故情况分析；②应急响应时间；③紧急安全保障措施； 二、评审标准： 1、完整性:方案必须全面，对评审内容中的各项要求有详细描述; 2、可行性:切合本项目实际情况，提出步骤清晰、合理的方案; 3、针对性:方案能够紧扣项目实际情况，内容科学合理。 三、赋分标准: 1可能发生的应急事故情况分析:每完全满足一个评审标准得1分,满分3分； 2.应急响应时间:每完全满足一个评审标准得1分,满分3分； 3.紧急安全保障措施:每完全满足一个评审标准得1分,满分3分；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应急方案.docx</w:t>
            </w:r>
          </w:p>
        </w:tc>
      </w:tr>
      <w:tr>
        <w:tc>
          <w:tcPr>
            <w:tcW w:type="dxa" w:w="831"/>
            <w:vMerge/>
          </w:tcPr>
          <w:p/>
        </w:tc>
        <w:tc>
          <w:tcPr>
            <w:tcW w:type="dxa" w:w="1661"/>
          </w:tcPr>
          <w:p>
            <w:pPr>
              <w:pStyle w:val="null3"/>
            </w:pPr>
            <w:r>
              <w:rPr>
                <w:rFonts w:ascii="仿宋_GB2312" w:hAnsi="仿宋_GB2312" w:cs="仿宋_GB2312" w:eastAsia="仿宋_GB2312"/>
              </w:rPr>
              <w:t>售后方案</w:t>
            </w:r>
          </w:p>
        </w:tc>
        <w:tc>
          <w:tcPr>
            <w:tcW w:type="dxa" w:w="2492"/>
          </w:tcPr>
          <w:p>
            <w:pPr>
              <w:pStyle w:val="null3"/>
            </w:pPr>
            <w:r>
              <w:rPr>
                <w:rFonts w:ascii="仿宋_GB2312" w:hAnsi="仿宋_GB2312" w:cs="仿宋_GB2312" w:eastAsia="仿宋_GB2312"/>
              </w:rPr>
              <w:t>一、评审内容： 投标人针对本项目有具体的售后服务方案，包括①售后服务机构及人员配置方案；②提供保修期外至全寿命周期内零配件及备品备件供应方案；③提供所投产品制造商的售后服务承诺函。 二、评审标准： 1.完整性:方案必须全面，对评审内容中的各项要求有详细描述; 2.可实施性:切合本项目实际情况，提出步骤清晰、合理的方案; 3.针对性:方案能够紧扣项目实际情况，内容科学合理。 三、赋分标准: 1.售后服务机构及人员配置方案:每完全满足一个评审标准得1分,满分3分； 2.提供保修期外至全寿命周期内零配件及备品备件供应方案:每完全满足一个评审标准得1分,满分3分； 3.提供所投产品制造商的售后服务承诺函:每完全满足一个评审标准得1分,满分3分；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投标人提供该投标人自2022年7月1日起至今已完成的类似项目业绩合同，每提供1项业绩证明材料的得2分，本项最多得10分。 备注：日期以合同签订日期为准，投标人应在投标文件中提供合同复印件或扫描件加盖单位公章。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 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投标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技术指标响应情况</w:t>
            </w:r>
          </w:p>
        </w:tc>
        <w:tc>
          <w:tcPr>
            <w:tcW w:type="dxa" w:w="2492"/>
          </w:tcPr>
          <w:p>
            <w:pPr>
              <w:pStyle w:val="null3"/>
            </w:pPr>
            <w:r>
              <w:rPr>
                <w:rFonts w:ascii="仿宋_GB2312" w:hAnsi="仿宋_GB2312" w:cs="仿宋_GB2312" w:eastAsia="仿宋_GB2312"/>
              </w:rPr>
              <w:t>根据投标人拟投产品技术和性能响应情况进行评审。 基本分：所投产品的技术参数完全符合、响应招标文件要求，没有负偏离计21分。 技术参数每负偏离一项扣0.5分，扣完为止； 佐证材料包括：产品技术说明书或产品彩页、使用说明书、第三方出具的检验报告或证明等技术指标和参数证明或支持文件，加盖单位公章。（投标人自行承担因证明材料不全而被视为负偏离的风险）</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一、评审内容： 根据投标人提供的总体实施方案进行评审，包括但不限于：①项目组织机构及总体实施方案；②项目实施进度计划安排； 二、评审标准： 1.完整性:方案必须全面，对评审内容中的各项要求有详细描述; 2.可实施性:切合本项目实际情况，提出步骤清晰、合理的方案; 3.针对性:方案能够紧扣项目实际情况，内容科学合理。 三、赋分标准: 1.项目组织机构及总体实施方案:每完全满足一个评审标准得1分,满分3分； 2.项目实施进度计划安排:每完全满足一个评审标准得1分,满分3分；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总体实施方案.docx</w:t>
            </w:r>
          </w:p>
        </w:tc>
      </w:tr>
      <w:tr>
        <w:tc>
          <w:tcPr>
            <w:tcW w:type="dxa" w:w="831"/>
            <w:vMerge/>
          </w:tcPr>
          <w:p/>
        </w:tc>
        <w:tc>
          <w:tcPr>
            <w:tcW w:type="dxa" w:w="1661"/>
          </w:tcPr>
          <w:p>
            <w:pPr>
              <w:pStyle w:val="null3"/>
            </w:pPr>
            <w:r>
              <w:rPr>
                <w:rFonts w:ascii="仿宋_GB2312" w:hAnsi="仿宋_GB2312" w:cs="仿宋_GB2312" w:eastAsia="仿宋_GB2312"/>
              </w:rPr>
              <w:t>供货组织方案</w:t>
            </w:r>
          </w:p>
        </w:tc>
        <w:tc>
          <w:tcPr>
            <w:tcW w:type="dxa" w:w="2492"/>
          </w:tcPr>
          <w:p>
            <w:pPr>
              <w:pStyle w:val="null3"/>
            </w:pPr>
            <w:r>
              <w:rPr>
                <w:rFonts w:ascii="仿宋_GB2312" w:hAnsi="仿宋_GB2312" w:cs="仿宋_GB2312" w:eastAsia="仿宋_GB2312"/>
              </w:rPr>
              <w:t>一、评审内容： 投标人针对本项目有具体的供货组织方案，包括①专业服务团队情况；②运输派送，提供详细的供货方案和供货计划表；③验收方案。 二、评审标准： 1.完整性:方案必须全面，对评审内容中的各项要求有详细描述; 2.可实施性:切合本项目实际情况，提出步骤清晰、合理的方案; 3.针对性:方案能够紧扣项目实际情况，内容科学合理。 三、赋分标准: 1.专业服务团队情况:每完全满足一个评审标准得1分,满分3分； 2.运输派送:每完全满足一个评审标准得1分,满分3分； 3.验收方案：每完全满足一个评审标准得1分,满分3分；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供货组织方案.docx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根据投标人提供①质量保证措施；②供货来源渠道相关证明材料（内容包含对拟投产品的货源渠道材料、链条的清晰及完整度）进行综合评分。 二、评审标准： 1.完整性:方案必须全面，对评审内容中的各项要求有详细描述; 2.可实施性:切合本项目实际情况，提出步骤清晰、合理的方案; 3.针对性:方案能够紧扣项目实际情况，内容科学合理。 三、赋分标准: 1.质量保证措施:每完全满足一个评审标准得1分,满分3分； 2.供货来源渠道:每完全满足一个评审标准得1分,满分3分；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根据投标人提供的应急事故响应及处理方案进行评审，包括但不限于①可能发生的应急事故情况分析；②应急响应时间；③紧急安全保障措施； 二、评审标准： 1、完整性:方案必须全面，对评审内容中的各项要求有详细描述; 2、可行性:切合本项目实际情况，提出步骤清晰、合理的方案; 3、针对性:方案能够紧扣项目实际情况，内容科学合理。 三、赋分标准: 1可能发生的应急事故情况分析:每完全满足一个评审标准得1分,满分3分； 2.应急响应时间:每完全满足一个评审标准得1分,满分3分； 3.紧急安全保障措施:每完全满足一个评审标准得1分,满分3分；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应急方案.docx</w:t>
            </w:r>
          </w:p>
        </w:tc>
      </w:tr>
      <w:tr>
        <w:tc>
          <w:tcPr>
            <w:tcW w:type="dxa" w:w="831"/>
            <w:vMerge/>
          </w:tcPr>
          <w:p/>
        </w:tc>
        <w:tc>
          <w:tcPr>
            <w:tcW w:type="dxa" w:w="1661"/>
          </w:tcPr>
          <w:p>
            <w:pPr>
              <w:pStyle w:val="null3"/>
            </w:pPr>
            <w:r>
              <w:rPr>
                <w:rFonts w:ascii="仿宋_GB2312" w:hAnsi="仿宋_GB2312" w:cs="仿宋_GB2312" w:eastAsia="仿宋_GB2312"/>
              </w:rPr>
              <w:t>售后方案</w:t>
            </w:r>
          </w:p>
        </w:tc>
        <w:tc>
          <w:tcPr>
            <w:tcW w:type="dxa" w:w="2492"/>
          </w:tcPr>
          <w:p>
            <w:pPr>
              <w:pStyle w:val="null3"/>
            </w:pPr>
            <w:r>
              <w:rPr>
                <w:rFonts w:ascii="仿宋_GB2312" w:hAnsi="仿宋_GB2312" w:cs="仿宋_GB2312" w:eastAsia="仿宋_GB2312"/>
              </w:rPr>
              <w:t>一、评审内容： 投标人针对本项目有具体的售后服务方案，包括①售后服务机构及人员配置方案；②提供保修期外至全寿命周期内零配件及备品备件供应方案；③提供所投产品制造商的售后服务承诺函。 二、评审标准： 1.完整性:方案必须全面，对评审内容中的各项要求有详细描述; 2.可实施性:切合本项目实际情况，提出步骤清晰、合理的方案; 3.针对性:方案能够紧扣项目实际情况，内容科学合理。 三、赋分标准: 1.售后服务机构及人员配置方案:每完全满足一个评审标准得1分,满分3分； 2.提供保修期外至全寿命周期内零配件及备品备件供应方案:每完全满足一个评审标准得1分,满分3分； 3.提供所投产品制造商的售后服务承诺函:每完全满足一个评审标准得1分,满分3分；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投标人提供该投标人自2022年7月1日起至今已完成的类似项目业绩合同，每提供1项业绩证明材料的得2分，本项最多得10分。 备注：日期以合同签订日期为准，投标人应在投标文件中提供合同复印件或扫描件加盖单位公章。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 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投标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技术指标响应情况</w:t>
            </w:r>
          </w:p>
        </w:tc>
        <w:tc>
          <w:tcPr>
            <w:tcW w:type="dxa" w:w="2492"/>
          </w:tcPr>
          <w:p>
            <w:pPr>
              <w:pStyle w:val="null3"/>
            </w:pPr>
            <w:r>
              <w:rPr>
                <w:rFonts w:ascii="仿宋_GB2312" w:hAnsi="仿宋_GB2312" w:cs="仿宋_GB2312" w:eastAsia="仿宋_GB2312"/>
              </w:rPr>
              <w:t>根据投标人拟投产品技术和性能响应情况进行评审。 基本分：所投产品的技术参数完全符合、响应招标文件要求，没有负偏离计21分。 技术参数每负偏离一项扣0.5分，扣完为止； 佐证材料包括：产品技术说明书或产品彩页、使用说明书、第三方出具的检验报告或证明等技术指标和参数证明或支持文件，加盖单位公章。（投标人自行承担因证明材料不全而被视为负偏离的风险）</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一、评审内容： 根据投标人提供的总体实施方案进行评审，包括但不限于：①项目组织机构及总体实施方案；②项目实施进度计划安排； 二、评审标准： 1.完整性:方案必须全面，对评审内容中的各项要求有详细描述; 2.可实施性:切合本项目实际情况，提出步骤清晰、合理的方案; 3.针对性:方案能够紧扣项目实际情况，内容科学合理。 三、赋分标准: 1.项目组织机构及总体实施方案:每完全满足一个评审标准得1分,满分3分； 2.项目实施进度计划安排:每完全满足一个评审标准得1分,满分3分；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总体实施方案.docx</w:t>
            </w:r>
          </w:p>
        </w:tc>
      </w:tr>
      <w:tr>
        <w:tc>
          <w:tcPr>
            <w:tcW w:type="dxa" w:w="831"/>
            <w:vMerge/>
          </w:tcPr>
          <w:p/>
        </w:tc>
        <w:tc>
          <w:tcPr>
            <w:tcW w:type="dxa" w:w="1661"/>
          </w:tcPr>
          <w:p>
            <w:pPr>
              <w:pStyle w:val="null3"/>
            </w:pPr>
            <w:r>
              <w:rPr>
                <w:rFonts w:ascii="仿宋_GB2312" w:hAnsi="仿宋_GB2312" w:cs="仿宋_GB2312" w:eastAsia="仿宋_GB2312"/>
              </w:rPr>
              <w:t>供货组织方案</w:t>
            </w:r>
          </w:p>
        </w:tc>
        <w:tc>
          <w:tcPr>
            <w:tcW w:type="dxa" w:w="2492"/>
          </w:tcPr>
          <w:p>
            <w:pPr>
              <w:pStyle w:val="null3"/>
            </w:pPr>
            <w:r>
              <w:rPr>
                <w:rFonts w:ascii="仿宋_GB2312" w:hAnsi="仿宋_GB2312" w:cs="仿宋_GB2312" w:eastAsia="仿宋_GB2312"/>
              </w:rPr>
              <w:t>一、评审内容： 投标人针对本项目有具体的供货组织方案，包括①专业服务团队情况；②运输派送，提供详细的供货方案和供货计划表；③验收方案。 二、评审标准： 1.完整性:方案必须全面，对评审内容中的各项要求有详细描述; 2.可实施性:切合本项目实际情况，提出步骤清晰、合理的方案; 3.针对性:方案能够紧扣项目实际情况，内容科学合理。 三、赋分标准: 1.专业服务团队情况:每完全满足一个评审标准得1分,满分3分； 2.运输派送:每完全满足一个评审标准得1分,满分3分； 3.验收方案：每完全满足一个评审标准得1分,满分3分；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供货组织方案.docx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根据投标人提供①质量保证措施；②供货来源渠道相关证明材料（内容包含对拟投产品的货源渠道材料、链条的清晰及完整度）进行综合评分。 二、评审标准： 1.完整性:方案必须全面，对评审内容中的各项要求有详细描述; 2.可实施性:切合本项目实际情况，提出步骤清晰、合理的方案; 3.针对性:方案能够紧扣项目实际情况，内容科学合理。 三、赋分标准: 1.质量保证措施:每完全满足一个评审标准得1分,满分3分； 2.供货来源渠道:每完全满足一个评审标准得1分,满分3分；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根据投标人提供的应急事故响应及处理方案进行评审，包括但不限于①可能发生的应急事故情况分析；②应急响应时间；③紧急安全保障措施； 二、评审标准： 1、完整性:方案必须全面，对评审内容中的各项要求有详细描述; 2、可行性:切合本项目实际情况，提出步骤清晰、合理的方案; 3、针对性:方案能够紧扣项目实际情况，内容科学合理。 三、赋分标准: 1可能发生的应急事故情况分析:每完全满足一个评审标准得1分,满分3分； 2.应急响应时间:每完全满足一个评审标准得1分,满分3分； 3.紧急安全保障措施:每完全满足一个评审标准得1分,满分3分；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应急方案.docx</w:t>
            </w:r>
          </w:p>
        </w:tc>
      </w:tr>
      <w:tr>
        <w:tc>
          <w:tcPr>
            <w:tcW w:type="dxa" w:w="831"/>
            <w:vMerge/>
          </w:tcPr>
          <w:p/>
        </w:tc>
        <w:tc>
          <w:tcPr>
            <w:tcW w:type="dxa" w:w="1661"/>
          </w:tcPr>
          <w:p>
            <w:pPr>
              <w:pStyle w:val="null3"/>
            </w:pPr>
            <w:r>
              <w:rPr>
                <w:rFonts w:ascii="仿宋_GB2312" w:hAnsi="仿宋_GB2312" w:cs="仿宋_GB2312" w:eastAsia="仿宋_GB2312"/>
              </w:rPr>
              <w:t>售后方案</w:t>
            </w:r>
          </w:p>
        </w:tc>
        <w:tc>
          <w:tcPr>
            <w:tcW w:type="dxa" w:w="2492"/>
          </w:tcPr>
          <w:p>
            <w:pPr>
              <w:pStyle w:val="null3"/>
            </w:pPr>
            <w:r>
              <w:rPr>
                <w:rFonts w:ascii="仿宋_GB2312" w:hAnsi="仿宋_GB2312" w:cs="仿宋_GB2312" w:eastAsia="仿宋_GB2312"/>
              </w:rPr>
              <w:t>一、评审内容： 投标人针对本项目有具体的售后服务方案，包括①售后服务机构及人员配置方案；②提供保修期外至全寿命周期内零配件及备品备件供应方案；③提供所投产品制造商的售后服务承诺函。 二、评审标准： 1.完整性:方案必须全面，对评审内容中的各项要求有详细描述; 2.可实施性:切合本项目实际情况，提出步骤清晰、合理的方案; 3.针对性:方案能够紧扣项目实际情况，内容科学合理。 三、赋分标准: 1.售后服务机构及人员配置方案:每完全满足一个评审标准得1分,满分3分； 2.提供保修期外至全寿命周期内零配件及备品备件供应方案:每完全满足一个评审标准得1分,满分3分； 3.提供所投产品制造商的售后服务承诺函:每完全满足一个评审标准得1分,满分3分；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投标人提供该投标人自2022年7月1日起至今已完成的类似项目业绩合同，每提供1项业绩证明材料的得2分，本项最多得10分。 备注：日期以合同签订日期为准，投标人应在投标文件中提供合同复印件或扫描件加盖单位公章。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 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投标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详见附件：供货组织方案.docx</w:t>
      </w:r>
    </w:p>
    <w:p>
      <w:pPr>
        <w:pStyle w:val="null3"/>
        <w:ind w:firstLine="960"/>
      </w:pPr>
      <w:r>
        <w:rPr>
          <w:rFonts w:ascii="仿宋_GB2312" w:hAnsi="仿宋_GB2312" w:cs="仿宋_GB2312" w:eastAsia="仿宋_GB2312"/>
        </w:rPr>
        <w:t>详见附件：售后方案.docx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详见附件：应急方案.docx</w:t>
      </w:r>
    </w:p>
    <w:p>
      <w:pPr>
        <w:pStyle w:val="null3"/>
        <w:ind w:firstLine="960"/>
      </w:pPr>
      <w:r>
        <w:rPr>
          <w:rFonts w:ascii="仿宋_GB2312" w:hAnsi="仿宋_GB2312" w:cs="仿宋_GB2312" w:eastAsia="仿宋_GB2312"/>
        </w:rPr>
        <w:t>详见附件：质量保证措施.docx</w:t>
      </w:r>
    </w:p>
    <w:p>
      <w:pPr>
        <w:pStyle w:val="null3"/>
        <w:ind w:firstLine="960"/>
      </w:pPr>
      <w:r>
        <w:rPr>
          <w:rFonts w:ascii="仿宋_GB2312" w:hAnsi="仿宋_GB2312" w:cs="仿宋_GB2312" w:eastAsia="仿宋_GB2312"/>
        </w:rPr>
        <w:t>详见附件：总体实施方案.docx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详见附件：采购包1-分项价格表.docx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详见附件：供货组织方案.docx</w:t>
      </w:r>
    </w:p>
    <w:p>
      <w:pPr>
        <w:pStyle w:val="null3"/>
        <w:ind w:firstLine="960"/>
      </w:pPr>
      <w:r>
        <w:rPr>
          <w:rFonts w:ascii="仿宋_GB2312" w:hAnsi="仿宋_GB2312" w:cs="仿宋_GB2312" w:eastAsia="仿宋_GB2312"/>
        </w:rPr>
        <w:t>详见附件：售后方案.docx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详见附件：应急方案.docx</w:t>
      </w:r>
    </w:p>
    <w:p>
      <w:pPr>
        <w:pStyle w:val="null3"/>
        <w:ind w:firstLine="960"/>
      </w:pPr>
      <w:r>
        <w:rPr>
          <w:rFonts w:ascii="仿宋_GB2312" w:hAnsi="仿宋_GB2312" w:cs="仿宋_GB2312" w:eastAsia="仿宋_GB2312"/>
        </w:rPr>
        <w:t>详见附件：质量保证措施.docx</w:t>
      </w:r>
    </w:p>
    <w:p>
      <w:pPr>
        <w:pStyle w:val="null3"/>
        <w:ind w:firstLine="960"/>
      </w:pPr>
      <w:r>
        <w:rPr>
          <w:rFonts w:ascii="仿宋_GB2312" w:hAnsi="仿宋_GB2312" w:cs="仿宋_GB2312" w:eastAsia="仿宋_GB2312"/>
        </w:rPr>
        <w:t>详见附件：总体实施方案.docx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详见附件：采购包2-分项价格表.docx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详见附件：供货组织方案.docx</w:t>
      </w:r>
    </w:p>
    <w:p>
      <w:pPr>
        <w:pStyle w:val="null3"/>
        <w:ind w:firstLine="960"/>
      </w:pPr>
      <w:r>
        <w:rPr>
          <w:rFonts w:ascii="仿宋_GB2312" w:hAnsi="仿宋_GB2312" w:cs="仿宋_GB2312" w:eastAsia="仿宋_GB2312"/>
        </w:rPr>
        <w:t>详见附件：售后方案.docx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详见附件：质量保证措施.docx</w:t>
      </w:r>
    </w:p>
    <w:p>
      <w:pPr>
        <w:pStyle w:val="null3"/>
        <w:ind w:firstLine="960"/>
      </w:pPr>
      <w:r>
        <w:rPr>
          <w:rFonts w:ascii="仿宋_GB2312" w:hAnsi="仿宋_GB2312" w:cs="仿宋_GB2312" w:eastAsia="仿宋_GB2312"/>
        </w:rPr>
        <w:t>详见附件：总体实施方案.docx</w:t>
      </w:r>
    </w:p>
    <w:p>
      <w:pPr>
        <w:pStyle w:val="null3"/>
        <w:ind w:firstLine="960"/>
      </w:pPr>
      <w:r>
        <w:rPr>
          <w:rFonts w:ascii="仿宋_GB2312" w:hAnsi="仿宋_GB2312" w:cs="仿宋_GB2312" w:eastAsia="仿宋_GB2312"/>
        </w:rPr>
        <w:t>详见附件：应急方案.docx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详见附件：采购包3-分项价格表.docx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