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Default="006932CF" w:rsidP="006932CF">
      <w:pPr>
        <w:jc w:val="center"/>
        <w:rPr>
          <w:rFonts w:ascii="宋体" w:eastAsia="宋体" w:hAnsi="宋体"/>
          <w:b/>
          <w:sz w:val="28"/>
          <w:szCs w:val="28"/>
        </w:rPr>
      </w:pPr>
      <w:r w:rsidRPr="006932CF">
        <w:rPr>
          <w:rFonts w:ascii="宋体" w:eastAsia="宋体" w:hAnsi="宋体"/>
          <w:b/>
          <w:sz w:val="28"/>
          <w:szCs w:val="28"/>
        </w:rPr>
        <w:t>实施方案</w:t>
      </w:r>
    </w:p>
    <w:p w:rsidR="00275F79" w:rsidRPr="002759F2" w:rsidRDefault="002759F2" w:rsidP="002759F2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2759F2">
        <w:rPr>
          <w:rFonts w:asciiTheme="minorEastAsia" w:eastAsiaTheme="minorEastAsia" w:hAnsiTheme="minorEastAsia"/>
          <w:sz w:val="24"/>
          <w:szCs w:val="24"/>
        </w:rPr>
        <w:t>供应商针对本项目提供实施方案包括不限于：①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项目需求理解</w:t>
      </w:r>
      <w:r w:rsidRPr="002759F2">
        <w:rPr>
          <w:rFonts w:asciiTheme="minorEastAsia" w:eastAsiaTheme="minorEastAsia" w:hAnsiTheme="minorEastAsia"/>
          <w:sz w:val="24"/>
          <w:szCs w:val="24"/>
        </w:rPr>
        <w:t>；②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整体设计原则</w:t>
      </w:r>
      <w:r w:rsidRPr="002759F2">
        <w:rPr>
          <w:rFonts w:asciiTheme="minorEastAsia" w:eastAsiaTheme="minorEastAsia" w:hAnsiTheme="minorEastAsia"/>
          <w:sz w:val="24"/>
          <w:szCs w:val="24"/>
        </w:rPr>
        <w:t>；③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技术路线与适配方案</w:t>
      </w:r>
      <w:r w:rsidRPr="002759F2">
        <w:rPr>
          <w:rFonts w:asciiTheme="minorEastAsia" w:eastAsiaTheme="minorEastAsia" w:hAnsiTheme="minorEastAsia"/>
          <w:sz w:val="24"/>
          <w:szCs w:val="24"/>
        </w:rPr>
        <w:t>；④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业务流程等各类架构图、施工设计图</w:t>
      </w:r>
      <w:r w:rsidRPr="002759F2">
        <w:rPr>
          <w:rFonts w:asciiTheme="minorEastAsia" w:eastAsiaTheme="minorEastAsia" w:hAnsiTheme="minorEastAsia"/>
          <w:sz w:val="24"/>
          <w:szCs w:val="24"/>
        </w:rPr>
        <w:t>；⑤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实施组织管理</w:t>
      </w:r>
      <w:r w:rsidRPr="002759F2">
        <w:rPr>
          <w:rFonts w:asciiTheme="minorEastAsia" w:eastAsiaTheme="minorEastAsia" w:hAnsiTheme="minorEastAsia"/>
          <w:sz w:val="24"/>
          <w:szCs w:val="24"/>
        </w:rPr>
        <w:t>；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⑥系统部署保障、</w:t>
      </w:r>
      <w:r w:rsidRPr="002759F2">
        <w:rPr>
          <w:rFonts w:asciiTheme="minorEastAsia" w:eastAsiaTheme="minorEastAsia" w:hAnsiTheme="minorEastAsia"/>
          <w:sz w:val="24"/>
          <w:szCs w:val="24"/>
        </w:rPr>
        <w:t>测试方案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2759F2">
        <w:rPr>
          <w:rFonts w:asciiTheme="minorEastAsia" w:eastAsiaTheme="minorEastAsia" w:hAnsiTheme="minorEastAsia"/>
          <w:sz w:val="24"/>
          <w:szCs w:val="24"/>
        </w:rPr>
        <w:t>⑦</w:t>
      </w:r>
      <w:r w:rsidRPr="002759F2">
        <w:rPr>
          <w:rFonts w:asciiTheme="minorEastAsia" w:eastAsiaTheme="minorEastAsia" w:hAnsiTheme="minorEastAsia" w:hint="eastAsia"/>
          <w:sz w:val="24"/>
          <w:szCs w:val="24"/>
        </w:rPr>
        <w:t>项目风险管控</w:t>
      </w:r>
      <w:r w:rsidRPr="002759F2">
        <w:rPr>
          <w:rFonts w:asciiTheme="minorEastAsia" w:eastAsiaTheme="minorEastAsia" w:hAnsiTheme="minorEastAsia"/>
          <w:sz w:val="24"/>
          <w:szCs w:val="24"/>
        </w:rPr>
        <w:t>等进行评审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sectPr w:rsidR="00275F79" w:rsidRPr="002759F2" w:rsidSect="0092329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CA" w:rsidRDefault="00F232CA" w:rsidP="00B33879">
      <w:pPr>
        <w:spacing w:after="0"/>
      </w:pPr>
      <w:r>
        <w:separator/>
      </w:r>
    </w:p>
  </w:endnote>
  <w:endnote w:type="continuationSeparator" w:id="0">
    <w:p w:rsidR="00F232CA" w:rsidRDefault="00F232CA" w:rsidP="00B338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CA" w:rsidRDefault="00F232CA" w:rsidP="00B33879">
      <w:pPr>
        <w:spacing w:after="0"/>
      </w:pPr>
      <w:r>
        <w:separator/>
      </w:r>
    </w:p>
  </w:footnote>
  <w:footnote w:type="continuationSeparator" w:id="0">
    <w:p w:rsidR="00F232CA" w:rsidRDefault="00F232CA" w:rsidP="00B338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05C6"/>
    <w:rsid w:val="001A733E"/>
    <w:rsid w:val="001C030C"/>
    <w:rsid w:val="00206081"/>
    <w:rsid w:val="00217A87"/>
    <w:rsid w:val="00227657"/>
    <w:rsid w:val="002759F2"/>
    <w:rsid w:val="00275F79"/>
    <w:rsid w:val="00276F77"/>
    <w:rsid w:val="00323B43"/>
    <w:rsid w:val="003367FD"/>
    <w:rsid w:val="003D37D8"/>
    <w:rsid w:val="003D3D12"/>
    <w:rsid w:val="00426133"/>
    <w:rsid w:val="004358AB"/>
    <w:rsid w:val="006154BC"/>
    <w:rsid w:val="006932CF"/>
    <w:rsid w:val="00701F33"/>
    <w:rsid w:val="0079638F"/>
    <w:rsid w:val="007A13B5"/>
    <w:rsid w:val="008000ED"/>
    <w:rsid w:val="00851556"/>
    <w:rsid w:val="008B7726"/>
    <w:rsid w:val="00923293"/>
    <w:rsid w:val="00B33879"/>
    <w:rsid w:val="00C21AD4"/>
    <w:rsid w:val="00D31D50"/>
    <w:rsid w:val="00DB2F9F"/>
    <w:rsid w:val="00F232CA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564791-9C30-4967-AA6B-E2EC1CD7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3879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87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11</cp:revision>
  <dcterms:created xsi:type="dcterms:W3CDTF">2008-09-11T17:20:00Z</dcterms:created>
  <dcterms:modified xsi:type="dcterms:W3CDTF">2025-07-09T07:47:00Z</dcterms:modified>
</cp:coreProperties>
</file>