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2E950">
      <w:pPr>
        <w:bidi w:val="0"/>
        <w:jc w:val="center"/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4"/>
          <w:szCs w:val="24"/>
          <w:shd w:val="clear" w:color="auto" w:fill="FFFFFF"/>
          <w:lang w:val="en-US" w:eastAsia="zh-CN" w:bidi="ar-SA"/>
        </w:rPr>
        <w:t>业绩一览表</w:t>
      </w:r>
    </w:p>
    <w:p w14:paraId="19D066A3">
      <w:pPr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4"/>
        <w:tblpPr w:leftFromText="180" w:rightFromText="180" w:vertAnchor="text" w:horzAnchor="page" w:tblpX="1453" w:tblpY="35"/>
        <w:tblOverlap w:val="never"/>
        <w:tblW w:w="92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54"/>
        <w:gridCol w:w="1508"/>
        <w:gridCol w:w="1382"/>
        <w:gridCol w:w="1399"/>
        <w:gridCol w:w="1485"/>
        <w:gridCol w:w="1576"/>
        <w:gridCol w:w="1096"/>
      </w:tblGrid>
      <w:tr w14:paraId="019B1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4" w:hRule="atLeast"/>
        </w:trPr>
        <w:tc>
          <w:tcPr>
            <w:tcW w:w="754" w:type="dxa"/>
            <w:tcBorders>
              <w:top w:val="single" w:color="auto" w:sz="4" w:space="0"/>
            </w:tcBorders>
            <w:vAlign w:val="center"/>
          </w:tcPr>
          <w:p w14:paraId="2673C144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年份</w:t>
            </w:r>
          </w:p>
        </w:tc>
        <w:tc>
          <w:tcPr>
            <w:tcW w:w="1508" w:type="dxa"/>
            <w:vAlign w:val="center"/>
          </w:tcPr>
          <w:p w14:paraId="43161FE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用户名称</w:t>
            </w:r>
          </w:p>
        </w:tc>
        <w:tc>
          <w:tcPr>
            <w:tcW w:w="1382" w:type="dxa"/>
            <w:vAlign w:val="center"/>
          </w:tcPr>
          <w:p w14:paraId="29F6C35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项目名称</w:t>
            </w:r>
          </w:p>
        </w:tc>
        <w:tc>
          <w:tcPr>
            <w:tcW w:w="1399" w:type="dxa"/>
            <w:vAlign w:val="center"/>
          </w:tcPr>
          <w:p w14:paraId="11698FE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完成时间</w:t>
            </w:r>
          </w:p>
        </w:tc>
        <w:tc>
          <w:tcPr>
            <w:tcW w:w="1485" w:type="dxa"/>
            <w:vAlign w:val="center"/>
          </w:tcPr>
          <w:p w14:paraId="6851B889">
            <w:pPr>
              <w:spacing w:line="400" w:lineRule="exact"/>
              <w:ind w:firstLine="120" w:firstLineChars="50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合同金额</w:t>
            </w: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6C4768EB">
            <w:pPr>
              <w:spacing w:line="400" w:lineRule="exact"/>
              <w:ind w:left="204" w:hanging="232" w:hangingChars="97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完成项目质量</w:t>
            </w: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1EB5D3B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 备注</w:t>
            </w:r>
          </w:p>
        </w:tc>
      </w:tr>
      <w:tr w14:paraId="02DC9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30FBDF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EE2D28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03C190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154F57F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5C268E2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DE2458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CC88AF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B590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43AFF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27577F0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7AB820A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463797CE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3C1A6DE9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7E7F938F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23D639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5BE3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5FD44D3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3B0C10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C50C4A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038AB62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0249CF5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13BEAE34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6891D756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9625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0598E335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right w:val="single" w:color="auto" w:sz="4" w:space="0"/>
            </w:tcBorders>
            <w:vAlign w:val="center"/>
          </w:tcPr>
          <w:p w14:paraId="03F4D31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</w:tcBorders>
            <w:vAlign w:val="center"/>
          </w:tcPr>
          <w:p w14:paraId="0420F08A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774AC0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vAlign w:val="center"/>
          </w:tcPr>
          <w:p w14:paraId="605F4D4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right w:val="single" w:color="auto" w:sz="4" w:space="0"/>
            </w:tcBorders>
            <w:vAlign w:val="center"/>
          </w:tcPr>
          <w:p w14:paraId="3AD7057D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2988CD4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ABA8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tcBorders>
              <w:right w:val="single" w:color="auto" w:sz="4" w:space="0"/>
            </w:tcBorders>
            <w:vAlign w:val="center"/>
          </w:tcPr>
          <w:p w14:paraId="6F4B1127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50D0F89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1248C6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0C573B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FD3E58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088563D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13ACFA54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0ECCDC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99" w:hRule="atLeast"/>
        </w:trPr>
        <w:tc>
          <w:tcPr>
            <w:tcW w:w="754" w:type="dxa"/>
            <w:vAlign w:val="center"/>
          </w:tcPr>
          <w:p w14:paraId="203F5B17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4B339CCF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DA19BBC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61FC2F1E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3BF316E9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47FFA73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07130CBB">
            <w:pPr>
              <w:spacing w:line="400" w:lineRule="exact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7578A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11" w:hRule="atLeast"/>
        </w:trPr>
        <w:tc>
          <w:tcPr>
            <w:tcW w:w="754" w:type="dxa"/>
            <w:vAlign w:val="center"/>
          </w:tcPr>
          <w:p w14:paraId="10E38E1C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08" w:type="dxa"/>
            <w:vAlign w:val="center"/>
          </w:tcPr>
          <w:p w14:paraId="378AD59B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2C716531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14:paraId="7828F990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5" w:type="dxa"/>
            <w:tcBorders>
              <w:right w:val="single" w:color="auto" w:sz="4" w:space="0"/>
            </w:tcBorders>
            <w:vAlign w:val="center"/>
          </w:tcPr>
          <w:p w14:paraId="4591BEE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57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715563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096" w:type="dxa"/>
            <w:tcBorders>
              <w:left w:val="single" w:color="auto" w:sz="4" w:space="0"/>
            </w:tcBorders>
            <w:vAlign w:val="center"/>
          </w:tcPr>
          <w:p w14:paraId="75DEF1F7">
            <w:pPr>
              <w:spacing w:line="400" w:lineRule="exact"/>
              <w:jc w:val="center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4A79056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注：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仅限于供应商自己实施的业绩，</w:t>
      </w:r>
      <w:r>
        <w:rPr>
          <w:rFonts w:hint="eastAsia" w:ascii="宋体" w:hAnsi="宋体" w:eastAsia="宋体" w:cs="宋体"/>
          <w:sz w:val="24"/>
          <w:szCs w:val="24"/>
        </w:rPr>
        <w:t>以上业绩需提供采购合同复印件加盖公章。</w:t>
      </w:r>
    </w:p>
    <w:p w14:paraId="1D0D43D8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400" w:lineRule="exact"/>
        <w:ind w:left="359" w:leftChars="171" w:firstLine="360" w:firstLineChars="1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 w14:paraId="12085CB2">
      <w:pPr>
        <w:spacing w:line="360" w:lineRule="auto"/>
        <w:ind w:left="360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1A7429BC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bCs/>
          <w:sz w:val="24"/>
          <w:szCs w:val="24"/>
        </w:rPr>
        <w:t>名称：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（全称及公章）</w:t>
      </w:r>
    </w:p>
    <w:p w14:paraId="73FC51C7">
      <w:pPr>
        <w:adjustRightInd w:val="0"/>
        <w:spacing w:line="360" w:lineRule="auto"/>
        <w:ind w:firstLine="420" w:firstLineChars="175"/>
        <w:jc w:val="left"/>
        <w:rPr>
          <w:rFonts w:hint="eastAsia" w:ascii="宋体" w:hAnsi="宋体" w:eastAsia="宋体" w:cs="宋体"/>
          <w:bCs/>
          <w:sz w:val="24"/>
          <w:szCs w:val="24"/>
          <w:u w:val="single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法定代表人或委托代理人（签字或盖章）：</w:t>
      </w:r>
      <w:r>
        <w:rPr>
          <w:rFonts w:hint="eastAsia" w:ascii="宋体" w:hAnsi="宋体" w:eastAsia="宋体" w:cs="宋体"/>
          <w:bCs/>
          <w:sz w:val="24"/>
          <w:szCs w:val="24"/>
          <w:u w:val="single"/>
        </w:rPr>
        <w:t xml:space="preserve">               </w:t>
      </w:r>
    </w:p>
    <w:p w14:paraId="20F173E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 xml:space="preserve">日    </w:t>
      </w:r>
      <w:r>
        <w:rPr>
          <w:rFonts w:hint="eastAsia" w:ascii="宋体" w:hAnsi="宋体" w:eastAsia="宋体" w:cs="宋体"/>
          <w:sz w:val="24"/>
          <w:szCs w:val="24"/>
        </w:rPr>
        <w:t xml:space="preserve">期: </w:t>
      </w:r>
    </w:p>
    <w:p w14:paraId="7600EF4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57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2025-07-08T05:52:39Z</dcterms:created>
  <dc:creator>Administrator</dc:creator>
  <cp:lastModifiedBy>十五</cp:lastModifiedBy>
  <dcterms:modified xsi:type="dcterms:W3CDTF">2025-07-08T05:52:42Z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A05EA5207C3342BCA9AC790D1E79CA44_12</vt:lpwstr>
  </property>
</Properties>
</file>