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D4C00" w14:textId="77777777" w:rsidR="00792201" w:rsidRDefault="00743899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详细评审</w:t>
      </w:r>
    </w:p>
    <w:p w14:paraId="79254290" w14:textId="77777777" w:rsidR="00792201" w:rsidRDefault="00792201">
      <w:pPr>
        <w:jc w:val="center"/>
        <w:rPr>
          <w:sz w:val="30"/>
          <w:szCs w:val="30"/>
        </w:rPr>
      </w:pPr>
    </w:p>
    <w:p w14:paraId="01824AFD" w14:textId="77777777" w:rsidR="00792201" w:rsidRDefault="00743899">
      <w:pPr>
        <w:spacing w:line="600" w:lineRule="auto"/>
        <w:rPr>
          <w:rFonts w:ascii="新宋体" w:eastAsia="新宋体" w:hAnsi="新宋体" w:cs="新宋体"/>
          <w:sz w:val="24"/>
        </w:rPr>
      </w:pPr>
      <w:r>
        <w:rPr>
          <w:rFonts w:hint="eastAsia"/>
          <w:sz w:val="24"/>
        </w:rPr>
        <w:t>供应商根据评审办法内容格式自拟，包括但不限于以下内容：</w:t>
      </w:r>
    </w:p>
    <w:p w14:paraId="0A3E63A5" w14:textId="77777777" w:rsidR="00743899" w:rsidRPr="00743899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1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实施方案</w:t>
      </w:r>
    </w:p>
    <w:p w14:paraId="33BD37CD" w14:textId="77777777" w:rsidR="00743899" w:rsidRPr="00743899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2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应急能力</w:t>
      </w:r>
    </w:p>
    <w:p w14:paraId="50BC5285" w14:textId="267C8D79" w:rsidR="00792201" w:rsidRDefault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3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质量保证</w:t>
      </w:r>
    </w:p>
    <w:p w14:paraId="6AEA0ECC" w14:textId="3821D557" w:rsidR="00792201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4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清洁剂、消毒剂等产品</w:t>
      </w:r>
    </w:p>
    <w:p w14:paraId="4EB39279" w14:textId="04AC30DA" w:rsidR="00792201" w:rsidRDefault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5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 w:hint="eastAsia"/>
          <w:sz w:val="24"/>
        </w:rPr>
        <w:t>消毒设备</w:t>
      </w:r>
      <w:bookmarkStart w:id="0" w:name="_GoBack"/>
      <w:bookmarkEnd w:id="0"/>
    </w:p>
    <w:p w14:paraId="0B60746B" w14:textId="472F1E0B" w:rsidR="00792201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6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洗涤设备</w:t>
      </w:r>
    </w:p>
    <w:p w14:paraId="7D4272CA" w14:textId="206215EA" w:rsidR="00792201" w:rsidRPr="00743899" w:rsidRDefault="00743899">
      <w:pPr>
        <w:spacing w:line="600" w:lineRule="auto"/>
        <w:jc w:val="left"/>
        <w:rPr>
          <w:rFonts w:ascii="新宋体" w:eastAsia="新宋体" w:hAnsi="新宋体" w:cs="新宋体" w:hint="eastAsia"/>
          <w:sz w:val="24"/>
        </w:rPr>
      </w:pPr>
      <w:r>
        <w:rPr>
          <w:rFonts w:ascii="新宋体" w:eastAsia="新宋体" w:hAnsi="新宋体" w:cs="新宋体" w:hint="eastAsia"/>
          <w:sz w:val="24"/>
        </w:rPr>
        <w:t>（</w:t>
      </w:r>
      <w:r>
        <w:rPr>
          <w:rFonts w:ascii="新宋体" w:eastAsia="新宋体" w:hAnsi="新宋体" w:cs="新宋体" w:hint="eastAsia"/>
          <w:sz w:val="24"/>
        </w:rPr>
        <w:t>7</w:t>
      </w:r>
      <w:r>
        <w:rPr>
          <w:rFonts w:ascii="新宋体" w:eastAsia="新宋体" w:hAnsi="新宋体" w:cs="新宋体" w:hint="eastAsia"/>
          <w:sz w:val="24"/>
        </w:rPr>
        <w:t>）</w:t>
      </w:r>
      <w:r w:rsidRPr="00743899">
        <w:rPr>
          <w:rFonts w:ascii="新宋体" w:eastAsia="新宋体" w:hAnsi="新宋体" w:cs="新宋体"/>
          <w:sz w:val="24"/>
        </w:rPr>
        <w:t>人员配备</w:t>
      </w:r>
    </w:p>
    <w:p w14:paraId="0F6B0C35" w14:textId="1BAD75A1" w:rsidR="00743899" w:rsidRPr="00743899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 w:rsidRPr="00743899">
        <w:rPr>
          <w:rFonts w:ascii="新宋体" w:eastAsia="新宋体" w:hAnsi="新宋体" w:cs="新宋体" w:hint="eastAsia"/>
          <w:sz w:val="24"/>
        </w:rPr>
        <w:t>（8）</w:t>
      </w:r>
      <w:r w:rsidRPr="00743899">
        <w:rPr>
          <w:rFonts w:ascii="新宋体" w:eastAsia="新宋体" w:hAnsi="新宋体" w:cs="新宋体"/>
          <w:sz w:val="24"/>
        </w:rPr>
        <w:t>配送车辆</w:t>
      </w:r>
    </w:p>
    <w:p w14:paraId="1B8EB71C" w14:textId="77777777" w:rsidR="00792201" w:rsidRDefault="00792201">
      <w:pPr>
        <w:jc w:val="center"/>
        <w:rPr>
          <w:sz w:val="30"/>
          <w:szCs w:val="30"/>
        </w:rPr>
      </w:pPr>
    </w:p>
    <w:p w14:paraId="17C98AB3" w14:textId="77777777" w:rsidR="00792201" w:rsidRDefault="00792201">
      <w:pPr>
        <w:jc w:val="center"/>
        <w:rPr>
          <w:sz w:val="30"/>
          <w:szCs w:val="30"/>
        </w:rPr>
      </w:pPr>
    </w:p>
    <w:p w14:paraId="11C08BF8" w14:textId="77777777" w:rsidR="00792201" w:rsidRDefault="00792201">
      <w:pPr>
        <w:jc w:val="center"/>
        <w:rPr>
          <w:sz w:val="30"/>
          <w:szCs w:val="30"/>
        </w:rPr>
      </w:pPr>
    </w:p>
    <w:p w14:paraId="20550D5E" w14:textId="77777777" w:rsidR="00792201" w:rsidRDefault="00792201">
      <w:pPr>
        <w:rPr>
          <w:sz w:val="30"/>
          <w:szCs w:val="30"/>
        </w:rPr>
      </w:pPr>
    </w:p>
    <w:p w14:paraId="1FBF76FF" w14:textId="77777777" w:rsidR="00792201" w:rsidRDefault="00792201">
      <w:pPr>
        <w:jc w:val="center"/>
        <w:rPr>
          <w:sz w:val="30"/>
          <w:szCs w:val="30"/>
        </w:rPr>
      </w:pPr>
    </w:p>
    <w:p w14:paraId="5718218E" w14:textId="77777777" w:rsidR="00792201" w:rsidRDefault="00792201">
      <w:pPr>
        <w:rPr>
          <w:sz w:val="30"/>
          <w:szCs w:val="30"/>
        </w:rPr>
      </w:pPr>
    </w:p>
    <w:sectPr w:rsidR="00792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0743899"/>
    <w:rsid w:val="00792201"/>
    <w:rsid w:val="0FDE5B92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2</cp:revision>
  <dcterms:created xsi:type="dcterms:W3CDTF">2024-08-21T09:34:00Z</dcterms:created>
  <dcterms:modified xsi:type="dcterms:W3CDTF">2025-07-09T08:36:00Z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