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人员团队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99270FAA65F9447F9C1477CD47BFB6FC_13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