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3662C">
      <w:pPr>
        <w:jc w:val="center"/>
        <w:rPr>
          <w:rFonts w:hint="eastAsia" w:ascii="宋体" w:hAnsi="宋体" w:cs="宋体"/>
          <w:b/>
          <w:bCs/>
          <w:color w:val="000000"/>
          <w:kern w:val="0"/>
          <w:sz w:val="24"/>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特定</w:t>
      </w:r>
      <w:r>
        <w:rPr>
          <w:rFonts w:hint="eastAsia" w:ascii="宋体" w:hAnsi="宋体" w:cs="宋体"/>
          <w:b/>
          <w:color w:val="000000"/>
          <w:sz w:val="32"/>
          <w:szCs w:val="32"/>
        </w:rPr>
        <w:t>资格</w:t>
      </w:r>
      <w:r>
        <w:rPr>
          <w:rFonts w:hint="eastAsia" w:ascii="宋体" w:hAnsi="宋体" w:cs="宋体"/>
          <w:b/>
          <w:color w:val="000000"/>
          <w:sz w:val="32"/>
          <w:szCs w:val="32"/>
          <w:lang w:val="en-US" w:eastAsia="zh-CN"/>
        </w:rPr>
        <w:t>要求</w:t>
      </w:r>
      <w:r>
        <w:rPr>
          <w:rFonts w:hint="eastAsia" w:ascii="宋体" w:hAnsi="宋体" w:cs="宋体"/>
          <w:b/>
          <w:color w:val="000000"/>
          <w:sz w:val="32"/>
          <w:szCs w:val="32"/>
        </w:rPr>
        <w:t>证明文件</w:t>
      </w:r>
    </w:p>
    <w:p w14:paraId="1EEFC67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2"/>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8B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3DD040D">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14B5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2AEFFD2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3248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23FC2C47">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5D4A8736">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4558D950">
      <w:pPr>
        <w:widowControl/>
        <w:tabs>
          <w:tab w:val="left" w:pos="1620"/>
        </w:tabs>
        <w:spacing w:line="480" w:lineRule="exact"/>
        <w:ind w:right="-195" w:rightChars="-93"/>
        <w:rPr>
          <w:rFonts w:hint="eastAsia" w:ascii="宋体" w:hAnsi="宋体" w:cs="宋体"/>
          <w:color w:val="000000"/>
          <w:kern w:val="0"/>
          <w:sz w:val="24"/>
        </w:rPr>
      </w:pPr>
    </w:p>
    <w:p w14:paraId="6578B046">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6644C6AA">
      <w:pPr>
        <w:autoSpaceDE w:val="0"/>
        <w:autoSpaceDN w:val="0"/>
        <w:adjustRightInd w:val="0"/>
        <w:spacing w:line="348" w:lineRule="auto"/>
        <w:rPr>
          <w:rFonts w:hint="eastAsia" w:ascii="宋体" w:hAnsi="宋体" w:cs="宋体"/>
          <w:sz w:val="24"/>
          <w:lang w:val="zh-CN"/>
        </w:rPr>
      </w:pPr>
    </w:p>
    <w:p w14:paraId="4D4DEB40">
      <w:pPr>
        <w:autoSpaceDE w:val="0"/>
        <w:autoSpaceDN w:val="0"/>
        <w:adjustRightInd w:val="0"/>
        <w:spacing w:line="348" w:lineRule="auto"/>
        <w:rPr>
          <w:rFonts w:hint="eastAsia" w:ascii="宋体" w:hAnsi="宋体" w:cs="宋体"/>
          <w:sz w:val="24"/>
          <w:lang w:val="zh-CN"/>
        </w:rPr>
      </w:pPr>
    </w:p>
    <w:p w14:paraId="7900BA04">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5B574020">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磋商文件的要求和有关文件规定，愿意参加本次磋商，提供采购内容中规定的服务，保证提交的资格文件和说明是准确、真实的。并承诺在本次采购活动中，如有违法、违规、弄虚作假等行为，所造成的损失、不良后果及法律责任，一律由我公司（企业）承担。</w:t>
      </w:r>
    </w:p>
    <w:p w14:paraId="05427D1B">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002C7FC5">
      <w:pPr>
        <w:autoSpaceDE w:val="0"/>
        <w:autoSpaceDN w:val="0"/>
        <w:adjustRightInd w:val="0"/>
        <w:spacing w:line="348" w:lineRule="auto"/>
        <w:rPr>
          <w:rFonts w:hint="eastAsia" w:ascii="宋体" w:hAnsi="宋体" w:cs="宋体"/>
          <w:color w:val="FF0000"/>
          <w:sz w:val="24"/>
          <w:lang w:val="zh-CN"/>
        </w:rPr>
      </w:pPr>
    </w:p>
    <w:p w14:paraId="09C7D182">
      <w:pPr>
        <w:autoSpaceDE w:val="0"/>
        <w:autoSpaceDN w:val="0"/>
        <w:adjustRightInd w:val="0"/>
        <w:spacing w:line="348" w:lineRule="auto"/>
        <w:rPr>
          <w:rFonts w:hint="eastAsia" w:ascii="宋体" w:hAnsi="宋体" w:cs="宋体"/>
          <w:color w:val="FF0000"/>
          <w:sz w:val="24"/>
          <w:lang w:val="zh-CN"/>
        </w:rPr>
      </w:pPr>
    </w:p>
    <w:p w14:paraId="70D3C138">
      <w:pPr>
        <w:spacing w:line="500" w:lineRule="exact"/>
        <w:rPr>
          <w:rFonts w:hint="eastAsia" w:ascii="宋体" w:hAnsi="宋体" w:cs="宋体"/>
          <w:sz w:val="24"/>
          <w:lang w:val="zh-CN"/>
        </w:rPr>
      </w:pPr>
    </w:p>
    <w:p w14:paraId="34F7BDF9">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5632D702">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A871CAD">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CEB569E">
      <w:pPr>
        <w:spacing w:line="500" w:lineRule="exact"/>
        <w:ind w:firstLine="600" w:firstLineChars="250"/>
        <w:rPr>
          <w:rFonts w:hint="eastAsia" w:ascii="宋体" w:hAnsi="宋体" w:cs="宋体"/>
          <w:sz w:val="24"/>
        </w:rPr>
      </w:pPr>
    </w:p>
    <w:p w14:paraId="3BC84C0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00C4D0F">
      <w:pPr>
        <w:autoSpaceDE w:val="0"/>
        <w:autoSpaceDN w:val="0"/>
        <w:adjustRightInd w:val="0"/>
        <w:spacing w:line="348" w:lineRule="auto"/>
        <w:rPr>
          <w:rFonts w:hint="eastAsia" w:ascii="宋体" w:hAnsi="宋体" w:cs="宋体"/>
          <w:sz w:val="24"/>
          <w:lang w:val="zh-CN"/>
        </w:rPr>
      </w:pPr>
    </w:p>
    <w:p w14:paraId="29B36466">
      <w:pPr>
        <w:pStyle w:val="6"/>
        <w:rPr>
          <w:rFonts w:hint="eastAsia" w:ascii="宋体" w:hAnsi="宋体" w:cs="宋体"/>
          <w:sz w:val="24"/>
          <w:lang w:val="zh-CN"/>
        </w:rPr>
      </w:pPr>
    </w:p>
    <w:p w14:paraId="44BFA28C">
      <w:pPr>
        <w:rPr>
          <w:rFonts w:hint="eastAsia" w:ascii="宋体" w:hAnsi="宋体" w:cs="宋体"/>
          <w:sz w:val="24"/>
          <w:lang w:val="zh-CN"/>
        </w:rPr>
      </w:pPr>
    </w:p>
    <w:p w14:paraId="3D4F49B5">
      <w:pPr>
        <w:pStyle w:val="6"/>
        <w:rPr>
          <w:rFonts w:hint="eastAsia" w:ascii="宋体" w:hAnsi="宋体" w:cs="宋体"/>
          <w:sz w:val="24"/>
          <w:lang w:val="zh-CN"/>
        </w:rPr>
      </w:pPr>
    </w:p>
    <w:p w14:paraId="5D3CC50F">
      <w:pPr>
        <w:rPr>
          <w:rFonts w:hint="eastAsia" w:ascii="宋体" w:hAnsi="宋体" w:cs="宋体"/>
          <w:sz w:val="24"/>
          <w:lang w:val="zh-CN"/>
        </w:rPr>
      </w:pPr>
    </w:p>
    <w:p w14:paraId="4BD492F0">
      <w:pPr>
        <w:autoSpaceDE w:val="0"/>
        <w:autoSpaceDN w:val="0"/>
        <w:adjustRightInd w:val="0"/>
        <w:spacing w:line="348" w:lineRule="auto"/>
        <w:rPr>
          <w:rFonts w:hint="eastAsia" w:ascii="宋体" w:hAnsi="宋体" w:cs="宋体"/>
          <w:b/>
          <w:bCs/>
          <w:sz w:val="28"/>
          <w:szCs w:val="28"/>
          <w:lang w:val="zh-CN"/>
        </w:rPr>
      </w:pPr>
    </w:p>
    <w:p w14:paraId="5F4D7B4A">
      <w:pPr>
        <w:pStyle w:val="10"/>
        <w:rPr>
          <w:rFonts w:hint="eastAsia" w:ascii="宋体" w:hAnsi="宋体" w:cs="宋体"/>
          <w:b/>
          <w:bCs/>
          <w:sz w:val="28"/>
          <w:szCs w:val="28"/>
          <w:lang w:val="zh-CN"/>
        </w:rPr>
      </w:pPr>
    </w:p>
    <w:p w14:paraId="000582CA">
      <w:pPr>
        <w:rPr>
          <w:rFonts w:hint="eastAsia"/>
          <w:lang w:val="zh-CN"/>
        </w:rPr>
      </w:pPr>
    </w:p>
    <w:p w14:paraId="2711564F">
      <w:pPr>
        <w:autoSpaceDE w:val="0"/>
        <w:autoSpaceDN w:val="0"/>
        <w:adjustRightInd w:val="0"/>
        <w:spacing w:line="348" w:lineRule="auto"/>
        <w:rPr>
          <w:rFonts w:hint="eastAsia" w:ascii="宋体" w:hAnsi="宋体" w:cs="宋体"/>
          <w:b/>
          <w:bCs/>
          <w:sz w:val="28"/>
          <w:szCs w:val="28"/>
          <w:lang w:val="zh-CN"/>
        </w:rPr>
      </w:pPr>
    </w:p>
    <w:p w14:paraId="78D59F26">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65864D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14:paraId="4CF1F9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法定代表人证明及授权书：法定代表人直接投标须提交法定代表人证明书，法定代表人授权代表参加投标的，须出具法定代表人证明书及授权书、授权代表本单位的证明（提供有效的养老保险缴纳证明或劳动合同），供应商需在项目电子化交易系统中按要求上传相应证明文件并进行电子签章</w:t>
      </w:r>
    </w:p>
    <w:p w14:paraId="44DF17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0E1AE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087D65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294688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72061E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0E8582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要求供应商提供查询截图，以磋商当天网上查询结果为评审依据）</w:t>
      </w:r>
    </w:p>
    <w:p w14:paraId="2AFD52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9、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14:paraId="336DE08F">
      <w:pPr>
        <w:spacing w:line="360" w:lineRule="atLeast"/>
        <w:rPr>
          <w:rFonts w:hint="eastAsia" w:ascii="宋体" w:hAnsi="宋体" w:cs="宋体"/>
          <w:b/>
          <w:sz w:val="24"/>
        </w:rPr>
      </w:pPr>
    </w:p>
    <w:p w14:paraId="0F47EE79">
      <w:pPr>
        <w:spacing w:line="360" w:lineRule="atLeast"/>
        <w:rPr>
          <w:rFonts w:hint="eastAsia" w:ascii="宋体" w:hAnsi="宋体" w:cs="宋体"/>
          <w:b/>
          <w:sz w:val="24"/>
        </w:rPr>
      </w:pPr>
    </w:p>
    <w:p w14:paraId="2DB82328">
      <w:pPr>
        <w:rPr>
          <w:rFonts w:hint="eastAsia" w:ascii="宋体" w:hAnsi="宋体" w:cs="宋体"/>
          <w:b/>
          <w:sz w:val="24"/>
        </w:rPr>
      </w:pPr>
      <w:r>
        <w:rPr>
          <w:rFonts w:hint="eastAsia" w:ascii="宋体" w:hAnsi="宋体" w:cs="宋体"/>
          <w:b/>
          <w:sz w:val="24"/>
        </w:rPr>
        <w:br w:type="page"/>
      </w:r>
    </w:p>
    <w:p w14:paraId="1F59D817">
      <w:pPr>
        <w:spacing w:line="360" w:lineRule="atLeast"/>
        <w:rPr>
          <w:rFonts w:hint="eastAsia" w:ascii="宋体" w:hAnsi="宋体" w:cs="宋体"/>
          <w:b/>
          <w:sz w:val="28"/>
          <w:szCs w:val="28"/>
        </w:rPr>
      </w:pPr>
      <w:r>
        <w:rPr>
          <w:rFonts w:hint="eastAsia" w:ascii="宋体" w:hAnsi="宋体" w:cs="宋体"/>
          <w:b/>
          <w:sz w:val="28"/>
          <w:szCs w:val="28"/>
        </w:rPr>
        <w:t>附件一：具有履行合同所必需的设备和专业技术能力承诺函</w:t>
      </w:r>
    </w:p>
    <w:p w14:paraId="21854DCE">
      <w:pPr>
        <w:snapToGrid w:val="0"/>
        <w:spacing w:line="360" w:lineRule="auto"/>
        <w:rPr>
          <w:rFonts w:hint="eastAsia" w:ascii="宋体" w:hAnsi="宋体" w:cs="宋体"/>
          <w:sz w:val="24"/>
        </w:rPr>
      </w:pPr>
    </w:p>
    <w:p w14:paraId="7159B9DC">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19C3C22A">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3D8D53A5">
      <w:pPr>
        <w:snapToGrid w:val="0"/>
        <w:spacing w:line="360" w:lineRule="auto"/>
        <w:ind w:firstLine="570"/>
        <w:rPr>
          <w:rFonts w:hint="eastAsia" w:ascii="宋体" w:hAnsi="宋体" w:cs="宋体"/>
          <w:sz w:val="24"/>
        </w:rPr>
      </w:pPr>
    </w:p>
    <w:p w14:paraId="745B0252">
      <w:pPr>
        <w:snapToGrid w:val="0"/>
        <w:spacing w:line="360" w:lineRule="auto"/>
        <w:ind w:firstLine="570"/>
        <w:rPr>
          <w:rFonts w:hint="eastAsia" w:ascii="宋体" w:hAnsi="宋体" w:cs="宋体"/>
          <w:sz w:val="24"/>
        </w:rPr>
      </w:pPr>
      <w:r>
        <w:rPr>
          <w:rFonts w:hint="eastAsia" w:ascii="宋体" w:hAnsi="宋体" w:cs="宋体"/>
          <w:sz w:val="24"/>
        </w:rPr>
        <w:t>特此承诺！</w:t>
      </w:r>
    </w:p>
    <w:p w14:paraId="1AE740BA">
      <w:pPr>
        <w:snapToGrid w:val="0"/>
        <w:spacing w:line="360" w:lineRule="auto"/>
        <w:ind w:firstLine="570"/>
        <w:rPr>
          <w:rFonts w:hint="eastAsia" w:ascii="宋体" w:hAnsi="宋体" w:cs="宋体"/>
          <w:sz w:val="24"/>
        </w:rPr>
      </w:pPr>
    </w:p>
    <w:p w14:paraId="52C4E262">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6B9C7C7A">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266ACE1B">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62A6DE53">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0204AEE1">
      <w:pPr>
        <w:spacing w:line="500" w:lineRule="exact"/>
        <w:ind w:firstLine="600" w:firstLineChars="250"/>
        <w:rPr>
          <w:rFonts w:hint="eastAsia" w:ascii="宋体" w:hAnsi="宋体" w:cs="宋体"/>
          <w:sz w:val="24"/>
        </w:rPr>
      </w:pPr>
    </w:p>
    <w:p w14:paraId="478B4312">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C2F8628">
      <w:pPr>
        <w:spacing w:line="500" w:lineRule="exact"/>
        <w:rPr>
          <w:rFonts w:hint="eastAsia" w:ascii="宋体" w:hAnsi="宋体" w:cs="宋体"/>
          <w:sz w:val="24"/>
        </w:rPr>
      </w:pPr>
    </w:p>
    <w:p w14:paraId="10CC7460">
      <w:pPr>
        <w:spacing w:line="500" w:lineRule="exact"/>
        <w:rPr>
          <w:rFonts w:hint="eastAsia" w:ascii="宋体" w:hAnsi="宋体" w:cs="宋体"/>
          <w:b/>
          <w:bCs/>
          <w:color w:val="000000"/>
          <w:sz w:val="24"/>
        </w:rPr>
      </w:pPr>
      <w:r>
        <w:rPr>
          <w:rFonts w:hint="eastAsia" w:ascii="宋体" w:hAnsi="宋体" w:cs="宋体"/>
          <w:b/>
        </w:rPr>
        <w:br w:type="page"/>
      </w:r>
      <w:r>
        <w:rPr>
          <w:rFonts w:hint="eastAsia" w:ascii="宋体" w:hAnsi="宋体" w:cs="宋体"/>
          <w:b/>
          <w:bCs/>
          <w:color w:val="000000"/>
          <w:sz w:val="28"/>
          <w:szCs w:val="28"/>
        </w:rPr>
        <w:t>附件二：供应商书面声明函</w:t>
      </w:r>
    </w:p>
    <w:p w14:paraId="6B5934A9">
      <w:pPr>
        <w:spacing w:line="500" w:lineRule="exact"/>
        <w:rPr>
          <w:rFonts w:hint="eastAsia" w:ascii="宋体" w:hAnsi="宋体" w:cs="宋体"/>
          <w:color w:val="000000"/>
          <w:sz w:val="24"/>
        </w:rPr>
      </w:pPr>
    </w:p>
    <w:p w14:paraId="50B5E1BC">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4DC317E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我方作为</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color w:val="000000"/>
          <w:sz w:val="24"/>
        </w:rPr>
        <w:t>的磋商供应商，在此郑重声明：</w:t>
      </w:r>
    </w:p>
    <w:p w14:paraId="53ACCB28">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69F92B5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2、我方_____（填“未被列入”或“被列入”）失信被执行人名单。</w:t>
      </w:r>
    </w:p>
    <w:p w14:paraId="40E2E6E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3、我方_____（填“未被列入”或“被列入”）重大税收违法案件当事人名单。</w:t>
      </w:r>
    </w:p>
    <w:p w14:paraId="3C17DE2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4、我方_____（填“未被列入”或“被列入”）政府采购严重违法失信行为记录名单。</w:t>
      </w:r>
    </w:p>
    <w:p w14:paraId="02C8CB7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4A5D892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E2C4AC5">
      <w:pPr>
        <w:spacing w:line="500" w:lineRule="exact"/>
        <w:rPr>
          <w:rFonts w:hint="eastAsia" w:ascii="宋体" w:hAnsi="宋体" w:cs="宋体"/>
          <w:sz w:val="24"/>
        </w:rPr>
      </w:pPr>
    </w:p>
    <w:p w14:paraId="035441CB">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6CF8919A">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18A93D27">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8BC51E3">
      <w:pPr>
        <w:spacing w:line="500" w:lineRule="exact"/>
        <w:ind w:firstLine="600" w:firstLineChars="250"/>
        <w:rPr>
          <w:rFonts w:hint="eastAsia" w:ascii="宋体" w:hAnsi="宋体" w:cs="宋体"/>
          <w:sz w:val="24"/>
        </w:rPr>
      </w:pPr>
    </w:p>
    <w:p w14:paraId="0DC46879">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34B6EA17">
      <w:pPr>
        <w:spacing w:line="500" w:lineRule="exact"/>
        <w:ind w:firstLine="570"/>
        <w:rPr>
          <w:rFonts w:hint="eastAsia" w:ascii="宋体" w:hAnsi="宋体" w:cs="宋体"/>
          <w:sz w:val="24"/>
        </w:rPr>
      </w:pPr>
    </w:p>
    <w:p w14:paraId="220CE152"/>
    <w:p w14:paraId="35952537">
      <w:pPr>
        <w:adjustRightInd w:val="0"/>
        <w:snapToGrid w:val="0"/>
        <w:spacing w:line="360" w:lineRule="auto"/>
        <w:jc w:val="both"/>
        <w:rPr>
          <w:rFonts w:hint="eastAsia" w:ascii="宋体" w:hAnsi="宋体" w:cs="宋体"/>
          <w:b/>
          <w:bCs/>
          <w:color w:val="000000"/>
          <w:sz w:val="28"/>
          <w:szCs w:val="28"/>
        </w:rPr>
      </w:pPr>
      <w:r>
        <w:rPr>
          <w:rFonts w:hint="eastAsia" w:hAnsi="宋体" w:cs="宋体"/>
          <w:b/>
          <w:sz w:val="28"/>
          <w:szCs w:val="28"/>
          <w:lang w:val="en-US" w:eastAsia="zh-CN"/>
        </w:rPr>
        <w:t>附件三：</w:t>
      </w:r>
      <w:r>
        <w:rPr>
          <w:rFonts w:hint="eastAsia" w:ascii="宋体" w:hAnsi="宋体" w:cs="宋体"/>
          <w:b/>
          <w:bCs/>
          <w:color w:val="000000"/>
          <w:sz w:val="28"/>
          <w:szCs w:val="28"/>
        </w:rPr>
        <w:t>中小企业声明函</w:t>
      </w:r>
    </w:p>
    <w:p w14:paraId="759E9D4B">
      <w:pPr>
        <w:pStyle w:val="2"/>
        <w:ind w:left="0" w:leftChars="0" w:firstLine="0" w:firstLineChars="0"/>
        <w:rPr>
          <w:rFonts w:hint="eastAsia"/>
        </w:rPr>
      </w:pPr>
    </w:p>
    <w:p w14:paraId="5D665680">
      <w:pPr>
        <w:pStyle w:val="2"/>
        <w:ind w:left="0" w:leftChars="0" w:firstLine="0" w:firstLineChars="0"/>
        <w:jc w:val="center"/>
        <w:rPr>
          <w:rFonts w:hint="eastAsia"/>
        </w:rPr>
      </w:pPr>
      <w:r>
        <w:rPr>
          <w:rFonts w:hint="eastAsia" w:ascii="宋体" w:hAnsi="宋体" w:cs="宋体"/>
          <w:b/>
          <w:bCs/>
          <w:color w:val="000000"/>
          <w:sz w:val="24"/>
        </w:rPr>
        <w:t>中小企业声明函</w:t>
      </w:r>
    </w:p>
    <w:p w14:paraId="1B3DD8A3">
      <w:pPr>
        <w:adjustRightInd w:val="0"/>
        <w:snapToGrid w:val="0"/>
        <w:spacing w:line="360" w:lineRule="auto"/>
        <w:ind w:firstLine="480" w:firstLineChars="200"/>
        <w:rPr>
          <w:rFonts w:hint="eastAsia" w:ascii="宋体" w:hAnsi="宋体" w:cs="宋体"/>
          <w:sz w:val="24"/>
        </w:rPr>
      </w:pPr>
    </w:p>
    <w:p w14:paraId="38BBF88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3E155B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86D6CF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55F0F00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30A4A2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52A573C6">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5A144AEB">
      <w:pPr>
        <w:spacing w:line="500" w:lineRule="exact"/>
        <w:ind w:firstLine="240" w:firstLineChars="100"/>
        <w:rPr>
          <w:rFonts w:ascii="宋体" w:hAnsi="宋体" w:cs="宋体"/>
          <w:color w:val="000000"/>
          <w:sz w:val="24"/>
        </w:rPr>
      </w:pPr>
    </w:p>
    <w:p w14:paraId="72169376">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072657BF">
      <w:pPr>
        <w:spacing w:line="500" w:lineRule="exact"/>
        <w:ind w:firstLine="570"/>
        <w:rPr>
          <w:rFonts w:ascii="宋体" w:hAnsi="宋体" w:cs="宋体"/>
          <w:color w:val="000000"/>
          <w:sz w:val="24"/>
        </w:rPr>
      </w:pPr>
    </w:p>
    <w:p w14:paraId="6DFA5AAF">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56CE3B13">
      <w:pPr>
        <w:adjustRightInd w:val="0"/>
        <w:snapToGrid w:val="0"/>
        <w:spacing w:line="360" w:lineRule="auto"/>
        <w:rPr>
          <w:rFonts w:hint="eastAsia" w:ascii="宋体" w:hAnsi="宋体" w:cs="宋体"/>
          <w:b/>
          <w:bCs/>
        </w:rPr>
      </w:pPr>
    </w:p>
    <w:p w14:paraId="4BF11FA2">
      <w:pPr>
        <w:adjustRightInd w:val="0"/>
        <w:snapToGrid w:val="0"/>
        <w:spacing w:line="360" w:lineRule="auto"/>
        <w:rPr>
          <w:rFonts w:hint="eastAsia" w:ascii="宋体" w:hAnsi="宋体" w:cs="宋体"/>
          <w:b/>
          <w:bCs/>
        </w:rPr>
      </w:pPr>
      <w:r>
        <w:rPr>
          <w:rFonts w:hint="eastAsia" w:ascii="宋体" w:hAnsi="宋体" w:cs="宋体"/>
          <w:b/>
          <w:bCs/>
        </w:rPr>
        <w:t>备注：</w:t>
      </w:r>
    </w:p>
    <w:p w14:paraId="4636E793">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00D41130">
      <w:pPr>
        <w:widowControl/>
        <w:spacing w:line="360" w:lineRule="auto"/>
        <w:ind w:firstLine="422" w:firstLineChars="200"/>
        <w:jc w:val="left"/>
        <w:rPr>
          <w:rFonts w:hint="eastAsia" w:ascii="宋体" w:hAnsi="宋体" w:cs="宋体"/>
          <w:b/>
          <w:bCs/>
          <w:szCs w:val="21"/>
        </w:rPr>
      </w:pPr>
      <w:r>
        <w:rPr>
          <w:rFonts w:hint="eastAsia" w:ascii="宋体" w:hAnsi="宋体" w:cs="宋体"/>
          <w:b/>
          <w:bCs/>
          <w:szCs w:val="21"/>
        </w:rPr>
        <w:t>2、本项目所属行业为：软件和信息技术服务业。（按照《工信部 国家统计局 发改委 财政部 工信部联企业》中小企业划型标准（〔2011〕300号）规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D6EDA6F">
      <w:pPr>
        <w:widowControl/>
        <w:spacing w:line="360" w:lineRule="auto"/>
        <w:ind w:firstLine="422" w:firstLineChars="200"/>
        <w:jc w:val="left"/>
        <w:rPr>
          <w:rFonts w:hint="eastAsia" w:ascii="宋体" w:hAnsi="宋体" w:cs="宋体"/>
          <w:color w:val="000000"/>
          <w:kern w:val="0"/>
          <w:sz w:val="24"/>
        </w:rPr>
      </w:pPr>
      <w:bookmarkStart w:id="0" w:name="_GoBack"/>
      <w:bookmarkEnd w:id="0"/>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6CA3A0EC">
      <w:pPr>
        <w:rPr>
          <w:rFonts w:hint="eastAsia" w:ascii="宋体" w:hAnsi="宋体" w:eastAsia="宋体" w:cs="宋体"/>
          <w:sz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18162F6F"/>
    <w:rsid w:val="004F0F4D"/>
    <w:rsid w:val="010857E2"/>
    <w:rsid w:val="052D7F46"/>
    <w:rsid w:val="05AD64DF"/>
    <w:rsid w:val="0ADE34F7"/>
    <w:rsid w:val="0B5C4D03"/>
    <w:rsid w:val="0CA653DC"/>
    <w:rsid w:val="0E274C11"/>
    <w:rsid w:val="11F33501"/>
    <w:rsid w:val="18162F6F"/>
    <w:rsid w:val="196640D0"/>
    <w:rsid w:val="1C382B5F"/>
    <w:rsid w:val="1CB93D9D"/>
    <w:rsid w:val="1D48524C"/>
    <w:rsid w:val="1D840B24"/>
    <w:rsid w:val="1ECD5B85"/>
    <w:rsid w:val="22F664C5"/>
    <w:rsid w:val="24CA4BBB"/>
    <w:rsid w:val="25273966"/>
    <w:rsid w:val="26597976"/>
    <w:rsid w:val="283050FB"/>
    <w:rsid w:val="2975156E"/>
    <w:rsid w:val="2CD87928"/>
    <w:rsid w:val="2D7C41E1"/>
    <w:rsid w:val="32023431"/>
    <w:rsid w:val="32A83CD6"/>
    <w:rsid w:val="34420C73"/>
    <w:rsid w:val="34DA0A32"/>
    <w:rsid w:val="360E18B1"/>
    <w:rsid w:val="37290877"/>
    <w:rsid w:val="3BAA0841"/>
    <w:rsid w:val="3BF3011D"/>
    <w:rsid w:val="3C3C0F7B"/>
    <w:rsid w:val="455C75A3"/>
    <w:rsid w:val="48671159"/>
    <w:rsid w:val="4D1D7170"/>
    <w:rsid w:val="4D646013"/>
    <w:rsid w:val="542D3DC5"/>
    <w:rsid w:val="57923690"/>
    <w:rsid w:val="5B122889"/>
    <w:rsid w:val="5D632CDE"/>
    <w:rsid w:val="5EF37821"/>
    <w:rsid w:val="5F785F36"/>
    <w:rsid w:val="61D36C4B"/>
    <w:rsid w:val="61EC24E5"/>
    <w:rsid w:val="669768D8"/>
    <w:rsid w:val="67984807"/>
    <w:rsid w:val="6C775A02"/>
    <w:rsid w:val="6CB20263"/>
    <w:rsid w:val="6E3B0847"/>
    <w:rsid w:val="6EE70791"/>
    <w:rsid w:val="6F462F26"/>
    <w:rsid w:val="704260BE"/>
    <w:rsid w:val="71310596"/>
    <w:rsid w:val="74DD3202"/>
    <w:rsid w:val="77062109"/>
    <w:rsid w:val="7AD5146A"/>
    <w:rsid w:val="7AFE2D3C"/>
    <w:rsid w:val="7B255C2A"/>
    <w:rsid w:val="7B637D31"/>
    <w:rsid w:val="7D5C34A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autoRedefine/>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toc 2"/>
    <w:basedOn w:val="1"/>
    <w:next w:val="1"/>
    <w:qFormat/>
    <w:uiPriority w:val="0"/>
    <w:pPr>
      <w:spacing w:line="240" w:lineRule="auto"/>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标题 1 Char"/>
    <w:basedOn w:val="13"/>
    <w:link w:val="3"/>
    <w:qFormat/>
    <w:uiPriority w:val="0"/>
    <w:rPr>
      <w:rFonts w:hint="eastAsia" w:ascii="Arial" w:hAnsi="Arial" w:eastAsia="仿宋" w:cs="Arial"/>
      <w:b/>
      <w:bCs/>
      <w:snapToGrid w:val="0"/>
      <w:color w:val="000000"/>
      <w:kern w:val="0"/>
      <w:sz w:val="30"/>
      <w:szCs w:val="21"/>
      <w:lang w:eastAsia="en-US"/>
    </w:rPr>
  </w:style>
  <w:style w:type="character" w:customStyle="1" w:styleId="15">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2912</Words>
  <Characters>3103</Characters>
  <Lines>0</Lines>
  <Paragraphs>0</Paragraphs>
  <TotalTime>0</TotalTime>
  <ScaleCrop>false</ScaleCrop>
  <LinksUpToDate>false</LinksUpToDate>
  <CharactersWithSpaces>3450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2024-05-27T08:20:00Z</dcterms:created>
  <dc:creator>热血</dc:creator>
  <cp:lastModifiedBy>热血</cp:lastModifiedBy>
  <dcterms:modified xsi:type="dcterms:W3CDTF">2025-06-25T09:42:47Z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2C4FFB89E4E64325AF4ACFB61C1EB064_11</vt:lpwstr>
  </property>
  <property fmtid="{D5CDD505-2E9C-101B-9397-08002B2CF9AE}" pid="4" name="KSOTemplateDocerSaveRecord">
    <vt:lpwstr>eyJoZGlkIjoiNGMwOWFhODgzZDhlNTZkZTM4ZGZlZTJjYWNmNDI0YzUiLCJ1c2VySWQiOiI0ODE1MzEwNjcifQ==</vt:lpwstr>
  </property>
</Properties>
</file>