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DF3C0">
      <w:pPr>
        <w:spacing w:before="78" w:line="220" w:lineRule="auto"/>
        <w:ind w:left="110"/>
        <w:rPr>
          <w:rFonts w:hint="eastAsia" w:ascii="楷体" w:hAnsi="楷体" w:eastAsia="楷体" w:cs="楷体"/>
          <w:sz w:val="24"/>
          <w:szCs w:val="24"/>
        </w:rPr>
      </w:pPr>
      <w:bookmarkStart w:id="0" w:name="_GoBack"/>
      <w:r>
        <w:rPr>
          <w:rFonts w:hint="eastAsia" w:ascii="楷体" w:hAnsi="楷体" w:eastAsia="楷体" w:cs="楷体"/>
          <w:spacing w:val="-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附表二：拟配备本工程的试验和检测仪器设备表</w:t>
      </w:r>
    </w:p>
    <w:p w14:paraId="63CD77EA">
      <w:pPr>
        <w:spacing w:before="74"/>
        <w:rPr>
          <w:rFonts w:hint="eastAsia" w:ascii="楷体" w:hAnsi="楷体" w:eastAsia="楷体" w:cs="楷体"/>
          <w:sz w:val="24"/>
          <w:szCs w:val="24"/>
        </w:rPr>
      </w:pPr>
    </w:p>
    <w:tbl>
      <w:tblPr>
        <w:tblStyle w:val="7"/>
        <w:tblW w:w="895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2"/>
        <w:gridCol w:w="1623"/>
        <w:gridCol w:w="1361"/>
        <w:gridCol w:w="1001"/>
        <w:gridCol w:w="1179"/>
        <w:gridCol w:w="1401"/>
        <w:gridCol w:w="1283"/>
      </w:tblGrid>
      <w:tr w14:paraId="4FFA79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102" w:type="dxa"/>
            <w:vAlign w:val="top"/>
          </w:tcPr>
          <w:p w14:paraId="3863FF48">
            <w:pPr>
              <w:pStyle w:val="6"/>
              <w:spacing w:before="211" w:line="231" w:lineRule="auto"/>
              <w:ind w:left="352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pacing w:val="2"/>
                <w:sz w:val="24"/>
                <w:szCs w:val="24"/>
              </w:rPr>
              <w:t>序号</w:t>
            </w:r>
          </w:p>
        </w:tc>
        <w:tc>
          <w:tcPr>
            <w:tcW w:w="1623" w:type="dxa"/>
            <w:vAlign w:val="top"/>
          </w:tcPr>
          <w:p w14:paraId="605EF591">
            <w:pPr>
              <w:pStyle w:val="6"/>
              <w:spacing w:before="211" w:line="229" w:lineRule="auto"/>
              <w:ind w:left="192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pacing w:val="7"/>
                <w:sz w:val="24"/>
                <w:szCs w:val="24"/>
              </w:rPr>
              <w:t>仪器设备名称</w:t>
            </w:r>
          </w:p>
        </w:tc>
        <w:tc>
          <w:tcPr>
            <w:tcW w:w="1361" w:type="dxa"/>
            <w:vAlign w:val="top"/>
          </w:tcPr>
          <w:p w14:paraId="0AC23E04">
            <w:pPr>
              <w:pStyle w:val="6"/>
              <w:spacing w:before="55" w:line="312" w:lineRule="exact"/>
              <w:ind w:left="490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pacing w:val="-3"/>
                <w:position w:val="7"/>
                <w:sz w:val="24"/>
                <w:szCs w:val="24"/>
              </w:rPr>
              <w:t>型号</w:t>
            </w:r>
          </w:p>
          <w:p w14:paraId="7E7AE766">
            <w:pPr>
              <w:pStyle w:val="6"/>
              <w:spacing w:line="230" w:lineRule="auto"/>
              <w:ind w:left="480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pacing w:val="2"/>
                <w:sz w:val="24"/>
                <w:szCs w:val="24"/>
              </w:rPr>
              <w:t>规格</w:t>
            </w:r>
          </w:p>
        </w:tc>
        <w:tc>
          <w:tcPr>
            <w:tcW w:w="1001" w:type="dxa"/>
            <w:vAlign w:val="top"/>
          </w:tcPr>
          <w:p w14:paraId="5A6C506A">
            <w:pPr>
              <w:pStyle w:val="6"/>
              <w:spacing w:before="210" w:line="232" w:lineRule="auto"/>
              <w:ind w:left="300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pacing w:val="2"/>
                <w:sz w:val="24"/>
                <w:szCs w:val="24"/>
              </w:rPr>
              <w:t>数量</w:t>
            </w:r>
          </w:p>
        </w:tc>
        <w:tc>
          <w:tcPr>
            <w:tcW w:w="1179" w:type="dxa"/>
            <w:vAlign w:val="top"/>
          </w:tcPr>
          <w:p w14:paraId="77D957D3">
            <w:pPr>
              <w:pStyle w:val="6"/>
              <w:spacing w:before="55" w:line="312" w:lineRule="exact"/>
              <w:ind w:left="415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pacing w:val="-10"/>
                <w:position w:val="7"/>
                <w:sz w:val="24"/>
                <w:szCs w:val="24"/>
              </w:rPr>
              <w:t>国别</w:t>
            </w:r>
          </w:p>
          <w:p w14:paraId="0AFBC5D8">
            <w:pPr>
              <w:pStyle w:val="6"/>
              <w:spacing w:line="232" w:lineRule="auto"/>
              <w:ind w:left="393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pacing w:val="1"/>
                <w:sz w:val="24"/>
                <w:szCs w:val="24"/>
              </w:rPr>
              <w:t>产地</w:t>
            </w:r>
          </w:p>
        </w:tc>
        <w:tc>
          <w:tcPr>
            <w:tcW w:w="1401" w:type="dxa"/>
            <w:vAlign w:val="top"/>
          </w:tcPr>
          <w:p w14:paraId="5CC773B2">
            <w:pPr>
              <w:pStyle w:val="6"/>
              <w:spacing w:before="211" w:line="232" w:lineRule="auto"/>
              <w:ind w:left="503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pacing w:val="2"/>
                <w:sz w:val="24"/>
                <w:szCs w:val="24"/>
              </w:rPr>
              <w:t>用途</w:t>
            </w:r>
          </w:p>
        </w:tc>
        <w:tc>
          <w:tcPr>
            <w:tcW w:w="1283" w:type="dxa"/>
            <w:vAlign w:val="top"/>
          </w:tcPr>
          <w:p w14:paraId="4AC765A6">
            <w:pPr>
              <w:pStyle w:val="6"/>
              <w:spacing w:before="211" w:line="233" w:lineRule="auto"/>
              <w:ind w:left="443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pacing w:val="1"/>
                <w:sz w:val="24"/>
                <w:szCs w:val="24"/>
              </w:rPr>
              <w:t>备注</w:t>
            </w:r>
          </w:p>
        </w:tc>
      </w:tr>
      <w:tr w14:paraId="7C6957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102" w:type="dxa"/>
            <w:vAlign w:val="top"/>
          </w:tcPr>
          <w:p w14:paraId="5D2E803A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623" w:type="dxa"/>
            <w:vAlign w:val="top"/>
          </w:tcPr>
          <w:p w14:paraId="51A655CD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61" w:type="dxa"/>
            <w:vAlign w:val="top"/>
          </w:tcPr>
          <w:p w14:paraId="3F599BE0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01" w:type="dxa"/>
            <w:vAlign w:val="top"/>
          </w:tcPr>
          <w:p w14:paraId="668DA820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179" w:type="dxa"/>
            <w:vAlign w:val="top"/>
          </w:tcPr>
          <w:p w14:paraId="00141496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01" w:type="dxa"/>
            <w:vAlign w:val="top"/>
          </w:tcPr>
          <w:p w14:paraId="0785C625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83" w:type="dxa"/>
            <w:vAlign w:val="top"/>
          </w:tcPr>
          <w:p w14:paraId="2837749E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5C6BE8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102" w:type="dxa"/>
            <w:vAlign w:val="top"/>
          </w:tcPr>
          <w:p w14:paraId="0D8F9395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623" w:type="dxa"/>
            <w:vAlign w:val="top"/>
          </w:tcPr>
          <w:p w14:paraId="5BEB00FC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61" w:type="dxa"/>
            <w:vAlign w:val="top"/>
          </w:tcPr>
          <w:p w14:paraId="44CAF07D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01" w:type="dxa"/>
            <w:vAlign w:val="top"/>
          </w:tcPr>
          <w:p w14:paraId="7D98207E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179" w:type="dxa"/>
            <w:vAlign w:val="top"/>
          </w:tcPr>
          <w:p w14:paraId="32057FCC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01" w:type="dxa"/>
            <w:vAlign w:val="top"/>
          </w:tcPr>
          <w:p w14:paraId="2EB38917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83" w:type="dxa"/>
            <w:vAlign w:val="top"/>
          </w:tcPr>
          <w:p w14:paraId="4D888ADD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157515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102" w:type="dxa"/>
            <w:vAlign w:val="top"/>
          </w:tcPr>
          <w:p w14:paraId="1A505E81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623" w:type="dxa"/>
            <w:vAlign w:val="top"/>
          </w:tcPr>
          <w:p w14:paraId="2EC703F2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61" w:type="dxa"/>
            <w:vAlign w:val="top"/>
          </w:tcPr>
          <w:p w14:paraId="564A57A1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01" w:type="dxa"/>
            <w:vAlign w:val="top"/>
          </w:tcPr>
          <w:p w14:paraId="387DA2AE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179" w:type="dxa"/>
            <w:vAlign w:val="top"/>
          </w:tcPr>
          <w:p w14:paraId="647A88A9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01" w:type="dxa"/>
            <w:vAlign w:val="top"/>
          </w:tcPr>
          <w:p w14:paraId="639284BD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83" w:type="dxa"/>
            <w:vAlign w:val="top"/>
          </w:tcPr>
          <w:p w14:paraId="2876CE39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1B4817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102" w:type="dxa"/>
            <w:vAlign w:val="top"/>
          </w:tcPr>
          <w:p w14:paraId="2BA5454C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623" w:type="dxa"/>
            <w:vAlign w:val="top"/>
          </w:tcPr>
          <w:p w14:paraId="613CB2B9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61" w:type="dxa"/>
            <w:vAlign w:val="top"/>
          </w:tcPr>
          <w:p w14:paraId="04BB2BF8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01" w:type="dxa"/>
            <w:vAlign w:val="top"/>
          </w:tcPr>
          <w:p w14:paraId="3679AA96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179" w:type="dxa"/>
            <w:vAlign w:val="top"/>
          </w:tcPr>
          <w:p w14:paraId="577FF106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01" w:type="dxa"/>
            <w:vAlign w:val="top"/>
          </w:tcPr>
          <w:p w14:paraId="000AE24D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83" w:type="dxa"/>
            <w:vAlign w:val="top"/>
          </w:tcPr>
          <w:p w14:paraId="03652B81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2C102F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102" w:type="dxa"/>
            <w:vAlign w:val="top"/>
          </w:tcPr>
          <w:p w14:paraId="40961266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623" w:type="dxa"/>
            <w:vAlign w:val="top"/>
          </w:tcPr>
          <w:p w14:paraId="4C3EBE97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61" w:type="dxa"/>
            <w:vAlign w:val="top"/>
          </w:tcPr>
          <w:p w14:paraId="03847A14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01" w:type="dxa"/>
            <w:vAlign w:val="top"/>
          </w:tcPr>
          <w:p w14:paraId="000E5B43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179" w:type="dxa"/>
            <w:vAlign w:val="top"/>
          </w:tcPr>
          <w:p w14:paraId="3201EEA2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01" w:type="dxa"/>
            <w:vAlign w:val="top"/>
          </w:tcPr>
          <w:p w14:paraId="501D9D5E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83" w:type="dxa"/>
            <w:vAlign w:val="top"/>
          </w:tcPr>
          <w:p w14:paraId="68B5CC1F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67BBB9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102" w:type="dxa"/>
            <w:vAlign w:val="top"/>
          </w:tcPr>
          <w:p w14:paraId="6AC84BA2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623" w:type="dxa"/>
            <w:vAlign w:val="top"/>
          </w:tcPr>
          <w:p w14:paraId="577F1428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61" w:type="dxa"/>
            <w:vAlign w:val="top"/>
          </w:tcPr>
          <w:p w14:paraId="5293D90B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01" w:type="dxa"/>
            <w:vAlign w:val="top"/>
          </w:tcPr>
          <w:p w14:paraId="0518D006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179" w:type="dxa"/>
            <w:vAlign w:val="top"/>
          </w:tcPr>
          <w:p w14:paraId="69DA7947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01" w:type="dxa"/>
            <w:vAlign w:val="top"/>
          </w:tcPr>
          <w:p w14:paraId="50A4E873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83" w:type="dxa"/>
            <w:vAlign w:val="top"/>
          </w:tcPr>
          <w:p w14:paraId="72377FA8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4BDE54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102" w:type="dxa"/>
            <w:vAlign w:val="top"/>
          </w:tcPr>
          <w:p w14:paraId="34792963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623" w:type="dxa"/>
            <w:vAlign w:val="top"/>
          </w:tcPr>
          <w:p w14:paraId="0AE33F31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61" w:type="dxa"/>
            <w:vAlign w:val="top"/>
          </w:tcPr>
          <w:p w14:paraId="4A005320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01" w:type="dxa"/>
            <w:vAlign w:val="top"/>
          </w:tcPr>
          <w:p w14:paraId="0023890A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179" w:type="dxa"/>
            <w:vAlign w:val="top"/>
          </w:tcPr>
          <w:p w14:paraId="605A38D4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01" w:type="dxa"/>
            <w:vAlign w:val="top"/>
          </w:tcPr>
          <w:p w14:paraId="01D4E55E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83" w:type="dxa"/>
            <w:vAlign w:val="top"/>
          </w:tcPr>
          <w:p w14:paraId="4CD04468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16155B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102" w:type="dxa"/>
            <w:vAlign w:val="top"/>
          </w:tcPr>
          <w:p w14:paraId="03D60035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623" w:type="dxa"/>
            <w:vAlign w:val="top"/>
          </w:tcPr>
          <w:p w14:paraId="7A012D87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61" w:type="dxa"/>
            <w:vAlign w:val="top"/>
          </w:tcPr>
          <w:p w14:paraId="4E1EFCC3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01" w:type="dxa"/>
            <w:vAlign w:val="top"/>
          </w:tcPr>
          <w:p w14:paraId="7BF1F693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179" w:type="dxa"/>
            <w:vAlign w:val="top"/>
          </w:tcPr>
          <w:p w14:paraId="5C875B8E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01" w:type="dxa"/>
            <w:vAlign w:val="top"/>
          </w:tcPr>
          <w:p w14:paraId="6C52F1B5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83" w:type="dxa"/>
            <w:vAlign w:val="top"/>
          </w:tcPr>
          <w:p w14:paraId="6278E5BE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5B6622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102" w:type="dxa"/>
            <w:vAlign w:val="top"/>
          </w:tcPr>
          <w:p w14:paraId="1AD581D0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623" w:type="dxa"/>
            <w:vAlign w:val="top"/>
          </w:tcPr>
          <w:p w14:paraId="200D2874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61" w:type="dxa"/>
            <w:vAlign w:val="top"/>
          </w:tcPr>
          <w:p w14:paraId="634D445D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01" w:type="dxa"/>
            <w:vAlign w:val="top"/>
          </w:tcPr>
          <w:p w14:paraId="56279619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179" w:type="dxa"/>
            <w:vAlign w:val="top"/>
          </w:tcPr>
          <w:p w14:paraId="71902C9A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01" w:type="dxa"/>
            <w:vAlign w:val="top"/>
          </w:tcPr>
          <w:p w14:paraId="64F36C84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83" w:type="dxa"/>
            <w:vAlign w:val="top"/>
          </w:tcPr>
          <w:p w14:paraId="4D5567FD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32DB44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102" w:type="dxa"/>
            <w:vAlign w:val="top"/>
          </w:tcPr>
          <w:p w14:paraId="285571D1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623" w:type="dxa"/>
            <w:vAlign w:val="top"/>
          </w:tcPr>
          <w:p w14:paraId="6066BE4C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61" w:type="dxa"/>
            <w:vAlign w:val="top"/>
          </w:tcPr>
          <w:p w14:paraId="7874FCD0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01" w:type="dxa"/>
            <w:vAlign w:val="top"/>
          </w:tcPr>
          <w:p w14:paraId="4DC2DD35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179" w:type="dxa"/>
            <w:vAlign w:val="top"/>
          </w:tcPr>
          <w:p w14:paraId="0670B271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01" w:type="dxa"/>
            <w:vAlign w:val="top"/>
          </w:tcPr>
          <w:p w14:paraId="2FDEDF2E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83" w:type="dxa"/>
            <w:vAlign w:val="top"/>
          </w:tcPr>
          <w:p w14:paraId="23693A31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6BC5EB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102" w:type="dxa"/>
            <w:vAlign w:val="top"/>
          </w:tcPr>
          <w:p w14:paraId="40689E90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623" w:type="dxa"/>
            <w:vAlign w:val="top"/>
          </w:tcPr>
          <w:p w14:paraId="56F91247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61" w:type="dxa"/>
            <w:vAlign w:val="top"/>
          </w:tcPr>
          <w:p w14:paraId="43D0FA86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01" w:type="dxa"/>
            <w:vAlign w:val="top"/>
          </w:tcPr>
          <w:p w14:paraId="0A557DBD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179" w:type="dxa"/>
            <w:vAlign w:val="top"/>
          </w:tcPr>
          <w:p w14:paraId="1191BDAB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01" w:type="dxa"/>
            <w:vAlign w:val="top"/>
          </w:tcPr>
          <w:p w14:paraId="435AC11D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83" w:type="dxa"/>
            <w:vAlign w:val="top"/>
          </w:tcPr>
          <w:p w14:paraId="6157AEB8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70BA49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102" w:type="dxa"/>
            <w:vAlign w:val="top"/>
          </w:tcPr>
          <w:p w14:paraId="0A20EE8E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623" w:type="dxa"/>
            <w:vAlign w:val="top"/>
          </w:tcPr>
          <w:p w14:paraId="100418CC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61" w:type="dxa"/>
            <w:vAlign w:val="top"/>
          </w:tcPr>
          <w:p w14:paraId="2F4DD3CF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01" w:type="dxa"/>
            <w:vAlign w:val="top"/>
          </w:tcPr>
          <w:p w14:paraId="23E5AE3C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179" w:type="dxa"/>
            <w:vAlign w:val="top"/>
          </w:tcPr>
          <w:p w14:paraId="5AF764C6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01" w:type="dxa"/>
            <w:vAlign w:val="top"/>
          </w:tcPr>
          <w:p w14:paraId="70AB5448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83" w:type="dxa"/>
            <w:vAlign w:val="top"/>
          </w:tcPr>
          <w:p w14:paraId="05BAB7EC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33B7B0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102" w:type="dxa"/>
            <w:vAlign w:val="top"/>
          </w:tcPr>
          <w:p w14:paraId="09072603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623" w:type="dxa"/>
            <w:vAlign w:val="top"/>
          </w:tcPr>
          <w:p w14:paraId="382055D0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61" w:type="dxa"/>
            <w:vAlign w:val="top"/>
          </w:tcPr>
          <w:p w14:paraId="52F63248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01" w:type="dxa"/>
            <w:vAlign w:val="top"/>
          </w:tcPr>
          <w:p w14:paraId="5125E985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179" w:type="dxa"/>
            <w:vAlign w:val="top"/>
          </w:tcPr>
          <w:p w14:paraId="01418ADE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01" w:type="dxa"/>
            <w:vAlign w:val="top"/>
          </w:tcPr>
          <w:p w14:paraId="10491817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83" w:type="dxa"/>
            <w:vAlign w:val="top"/>
          </w:tcPr>
          <w:p w14:paraId="3FB44624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2123C4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102" w:type="dxa"/>
            <w:vAlign w:val="top"/>
          </w:tcPr>
          <w:p w14:paraId="75F6DC6E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623" w:type="dxa"/>
            <w:vAlign w:val="top"/>
          </w:tcPr>
          <w:p w14:paraId="73AF4245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61" w:type="dxa"/>
            <w:vAlign w:val="top"/>
          </w:tcPr>
          <w:p w14:paraId="215F26CC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01" w:type="dxa"/>
            <w:vAlign w:val="top"/>
          </w:tcPr>
          <w:p w14:paraId="06D60B8B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179" w:type="dxa"/>
            <w:vAlign w:val="top"/>
          </w:tcPr>
          <w:p w14:paraId="51CFDBAE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01" w:type="dxa"/>
            <w:vAlign w:val="top"/>
          </w:tcPr>
          <w:p w14:paraId="46819F6E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83" w:type="dxa"/>
            <w:vAlign w:val="top"/>
          </w:tcPr>
          <w:p w14:paraId="26D464E3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63194F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102" w:type="dxa"/>
            <w:vAlign w:val="top"/>
          </w:tcPr>
          <w:p w14:paraId="105A6357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623" w:type="dxa"/>
            <w:vAlign w:val="top"/>
          </w:tcPr>
          <w:p w14:paraId="331510EF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361" w:type="dxa"/>
            <w:vAlign w:val="top"/>
          </w:tcPr>
          <w:p w14:paraId="4294CAF1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01" w:type="dxa"/>
            <w:vAlign w:val="top"/>
          </w:tcPr>
          <w:p w14:paraId="79FC4A00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179" w:type="dxa"/>
            <w:vAlign w:val="top"/>
          </w:tcPr>
          <w:p w14:paraId="652D2668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401" w:type="dxa"/>
            <w:vAlign w:val="top"/>
          </w:tcPr>
          <w:p w14:paraId="37D41CF3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83" w:type="dxa"/>
            <w:vAlign w:val="top"/>
          </w:tcPr>
          <w:p w14:paraId="3DBDD1D6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</w:tbl>
    <w:p w14:paraId="4DBC57F5">
      <w:pPr>
        <w:pStyle w:val="2"/>
        <w:spacing w:line="251" w:lineRule="auto"/>
        <w:rPr>
          <w:rFonts w:hint="eastAsia" w:ascii="楷体" w:hAnsi="楷体" w:eastAsia="楷体" w:cs="楷体"/>
          <w:sz w:val="24"/>
          <w:szCs w:val="24"/>
        </w:rPr>
      </w:pPr>
    </w:p>
    <w:p w14:paraId="5A5D98F6">
      <w:pPr>
        <w:pStyle w:val="2"/>
        <w:spacing w:line="251" w:lineRule="auto"/>
        <w:rPr>
          <w:rFonts w:hint="eastAsia" w:ascii="楷体" w:hAnsi="楷体" w:eastAsia="楷体" w:cs="楷体"/>
          <w:sz w:val="24"/>
          <w:szCs w:val="24"/>
        </w:rPr>
      </w:pPr>
    </w:p>
    <w:p w14:paraId="2C57B403">
      <w:pPr>
        <w:pStyle w:val="2"/>
        <w:spacing w:line="251" w:lineRule="auto"/>
        <w:rPr>
          <w:rFonts w:hint="eastAsia" w:ascii="楷体" w:hAnsi="楷体" w:eastAsia="楷体" w:cs="楷体"/>
          <w:sz w:val="24"/>
          <w:szCs w:val="24"/>
        </w:rPr>
      </w:pPr>
    </w:p>
    <w:p w14:paraId="0F7D0874">
      <w:pPr>
        <w:pStyle w:val="2"/>
        <w:spacing w:line="251" w:lineRule="auto"/>
        <w:rPr>
          <w:rFonts w:hint="eastAsia" w:ascii="楷体" w:hAnsi="楷体" w:eastAsia="楷体" w:cs="楷体"/>
          <w:sz w:val="24"/>
          <w:szCs w:val="24"/>
        </w:rPr>
      </w:pPr>
    </w:p>
    <w:p w14:paraId="5C93BC2C">
      <w:pPr>
        <w:ind w:firstLine="2771" w:firstLineChars="1150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</w:p>
    <w:p w14:paraId="0667DD3B">
      <w:pPr>
        <w:ind w:firstLine="2771" w:firstLineChars="1150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</w:p>
    <w:p w14:paraId="550C898D">
      <w:pPr>
        <w:ind w:firstLine="2771" w:firstLineChars="1150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</w:p>
    <w:p w14:paraId="1DF6BF58">
      <w:pPr>
        <w:ind w:firstLine="2771" w:firstLineChars="1150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</w:p>
    <w:p w14:paraId="4CDBC9C3">
      <w:pPr>
        <w:ind w:firstLine="2771" w:firstLineChars="1150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</w:p>
    <w:p w14:paraId="77FFB5AC">
      <w:pPr>
        <w:ind w:firstLine="2771" w:firstLineChars="1150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</w:p>
    <w:p w14:paraId="2A9B1FA8">
      <w:pPr>
        <w:spacing w:before="78" w:line="222" w:lineRule="auto"/>
        <w:ind w:left="114"/>
        <w:rPr>
          <w:rFonts w:hint="eastAsia" w:ascii="楷体" w:hAnsi="楷体" w:eastAsia="楷体" w:cs="楷体"/>
          <w:spacing w:val="-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26F5D967">
      <w:pPr>
        <w:spacing w:before="78" w:line="222" w:lineRule="auto"/>
        <w:ind w:left="114"/>
        <w:rPr>
          <w:rFonts w:hint="eastAsia" w:ascii="楷体" w:hAnsi="楷体" w:eastAsia="楷体" w:cs="楷体"/>
          <w:spacing w:val="-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2BCFE16E">
      <w:pPr>
        <w:spacing w:before="78" w:line="222" w:lineRule="auto"/>
        <w:ind w:left="114"/>
        <w:rPr>
          <w:rFonts w:hint="eastAsia" w:ascii="楷体" w:hAnsi="楷体" w:eastAsia="楷体" w:cs="楷体"/>
          <w:spacing w:val="-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37C16DC5">
      <w:pPr>
        <w:spacing w:before="78" w:line="222" w:lineRule="auto"/>
        <w:ind w:left="114"/>
        <w:rPr>
          <w:rFonts w:hint="eastAsia" w:ascii="楷体" w:hAnsi="楷体" w:eastAsia="楷体" w:cs="楷体"/>
          <w:spacing w:val="-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15C91512">
      <w:pPr>
        <w:spacing w:before="78" w:line="222" w:lineRule="auto"/>
        <w:ind w:left="114"/>
        <w:rPr>
          <w:rFonts w:hint="eastAsia" w:ascii="楷体" w:hAnsi="楷体" w:eastAsia="楷体" w:cs="楷体"/>
          <w:spacing w:val="-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0F397426">
      <w:pPr>
        <w:spacing w:before="78" w:line="222" w:lineRule="auto"/>
        <w:ind w:left="114"/>
        <w:rPr>
          <w:rFonts w:hint="eastAsia" w:ascii="楷体" w:hAnsi="楷体" w:eastAsia="楷体" w:cs="楷体"/>
          <w:spacing w:val="-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786FBED7">
      <w:pPr>
        <w:spacing w:before="78" w:line="222" w:lineRule="auto"/>
        <w:ind w:left="114"/>
        <w:rPr>
          <w:rFonts w:hint="eastAsia" w:ascii="楷体" w:hAnsi="楷体" w:eastAsia="楷体" w:cs="楷体"/>
          <w:spacing w:val="-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4120EB34">
      <w:pPr>
        <w:rPr>
          <w:rFonts w:hint="eastAsia" w:ascii="楷体" w:hAnsi="楷体" w:eastAsia="楷体" w:cs="楷体"/>
        </w:rPr>
      </w:pPr>
    </w:p>
    <w:bookmarkEnd w:id="0"/>
    <w:sectPr>
      <w:pgSz w:w="11906" w:h="16838"/>
      <w:pgMar w:top="850" w:right="1134" w:bottom="85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D71A7"/>
    <w:rsid w:val="2B9C1D51"/>
    <w:rsid w:val="528D71A7"/>
    <w:rsid w:val="5359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spacing w:after="120"/>
    </w:pPr>
  </w:style>
  <w:style w:type="paragraph" w:styleId="3">
    <w:name w:val="Block Text"/>
    <w:basedOn w:val="1"/>
    <w:qFormat/>
    <w:uiPriority w:val="0"/>
    <w:pPr>
      <w:ind w:left="-359" w:leftChars="-171" w:right="-296" w:firstLine="560"/>
    </w:pPr>
    <w:rPr>
      <w:sz w:val="28"/>
    </w:r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43</Characters>
  <Lines>0</Lines>
  <Paragraphs>0</Paragraphs>
  <TotalTime>0</TotalTime>
  <ScaleCrop>false</ScaleCrop>
  <LinksUpToDate>false</LinksUpToDate>
  <CharactersWithSpaces>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2025-04-17T07:36:00Z</dcterms:created>
  <dc:creator>A七哥娘</dc:creator>
  <cp:lastModifiedBy>S</cp:lastModifiedBy>
  <dcterms:modified xsi:type="dcterms:W3CDTF">2025-08-06T04:05:26Z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EDF20013F9D44B6BA1D2A94FD92990EA_13</vt:lpwstr>
  </property>
  <property fmtid="{D5CDD505-2E9C-101B-9397-08002B2CF9AE}" pid="4" name="KSOTemplateDocerSaveRecord">
    <vt:lpwstr>eyJoZGlkIjoiMGRkZTFiM2FhMmM1ZDY5NDRjZjA5MjFlODk4OGViZTQiLCJ1c2VySWQiOiIyMzUwOTk3MDMifQ==</vt:lpwstr>
  </property>
</Properties>
</file>