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5794">
      <w:pPr>
        <w:pStyle w:val="34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1：</w:t>
      </w:r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4884B5CD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1"/>
        <w:tblW w:w="478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2321"/>
        <w:gridCol w:w="1893"/>
        <w:gridCol w:w="1306"/>
        <w:gridCol w:w="1196"/>
        <w:gridCol w:w="1607"/>
        <w:gridCol w:w="1607"/>
        <w:gridCol w:w="1607"/>
        <w:gridCol w:w="1653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8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6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总价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11409BD3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50AF710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8"/>
              </w:rPr>
              <w:t>PTN设备</w:t>
            </w:r>
            <w:r>
              <w:rPr>
                <w:rStyle w:val="24"/>
                <w:rFonts w:ascii="仿宋" w:hAnsi="仿宋" w:eastAsia="仿宋" w:cs="仿宋"/>
                <w:sz w:val="24"/>
                <w:szCs w:val="24"/>
              </w:rPr>
              <w:t>（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核心产品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669" w:type="pct"/>
            <w:vAlign w:val="center"/>
          </w:tcPr>
          <w:p w14:paraId="3A4B40E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1E66668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759BA61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D0EC99F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网管系统</w:t>
            </w:r>
          </w:p>
        </w:tc>
        <w:tc>
          <w:tcPr>
            <w:tcW w:w="669" w:type="pct"/>
            <w:vAlign w:val="center"/>
          </w:tcPr>
          <w:p w14:paraId="113AC5B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484726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4376D4B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060C7B1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企业路由器</w:t>
            </w:r>
          </w:p>
        </w:tc>
        <w:tc>
          <w:tcPr>
            <w:tcW w:w="669" w:type="pct"/>
            <w:vAlign w:val="center"/>
          </w:tcPr>
          <w:p w14:paraId="6AE90CB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2E9B26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04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0265C03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365B674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核心交换机</w:t>
            </w:r>
          </w:p>
        </w:tc>
        <w:tc>
          <w:tcPr>
            <w:tcW w:w="669" w:type="pct"/>
            <w:vAlign w:val="center"/>
          </w:tcPr>
          <w:p w14:paraId="2B7E729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708EFB1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586E43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1042FF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A5EB92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18B573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FC8F74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01B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291C13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F600C67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POE交换机</w:t>
            </w:r>
          </w:p>
        </w:tc>
        <w:tc>
          <w:tcPr>
            <w:tcW w:w="669" w:type="pct"/>
            <w:vAlign w:val="center"/>
          </w:tcPr>
          <w:p w14:paraId="0713DF3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FCA212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23348B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4E06D5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2CD8CB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2E5D59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E1B6F6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52A0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406F16A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22CB06B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无线接入点</w:t>
            </w:r>
          </w:p>
        </w:tc>
        <w:tc>
          <w:tcPr>
            <w:tcW w:w="669" w:type="pct"/>
            <w:vAlign w:val="center"/>
          </w:tcPr>
          <w:p w14:paraId="7148558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E7B959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D1491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BCDA4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71DC09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1A6799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3A6504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49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6460112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89339C5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串口服务器</w:t>
            </w:r>
          </w:p>
        </w:tc>
        <w:tc>
          <w:tcPr>
            <w:tcW w:w="669" w:type="pct"/>
            <w:vAlign w:val="center"/>
          </w:tcPr>
          <w:p w14:paraId="71547E3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6451377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16017B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748A6F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618773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B9DDB5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11DA28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E2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37F06D1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226BB50F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接入交换机</w:t>
            </w:r>
          </w:p>
        </w:tc>
        <w:tc>
          <w:tcPr>
            <w:tcW w:w="669" w:type="pct"/>
            <w:vAlign w:val="center"/>
          </w:tcPr>
          <w:p w14:paraId="4B8852B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61100B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72E55A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DB64E9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FB1DCA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C298AF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35CFD3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58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D4FB872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3E2C1A0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实验仿真系统</w:t>
            </w:r>
          </w:p>
        </w:tc>
        <w:tc>
          <w:tcPr>
            <w:tcW w:w="669" w:type="pct"/>
            <w:vAlign w:val="center"/>
          </w:tcPr>
          <w:p w14:paraId="4896D36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3685F84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414D28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AFE46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775EB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0374C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2F5940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49B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B71606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5301DB8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管理系统服务器</w:t>
            </w:r>
          </w:p>
        </w:tc>
        <w:tc>
          <w:tcPr>
            <w:tcW w:w="669" w:type="pct"/>
            <w:vAlign w:val="center"/>
          </w:tcPr>
          <w:p w14:paraId="5E2D494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A0DF90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29BEB0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F6BED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C6B9A8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72ADAB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46851C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597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2D3CF66A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3D755AA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8"/>
              </w:rPr>
              <w:t>教学管理系统</w:t>
            </w:r>
            <w:r>
              <w:rPr>
                <w:rStyle w:val="24"/>
                <w:rFonts w:ascii="仿宋" w:hAnsi="仿宋" w:eastAsia="仿宋" w:cs="仿宋"/>
                <w:sz w:val="24"/>
                <w:szCs w:val="24"/>
              </w:rPr>
              <w:t>（</w:t>
            </w:r>
            <w:r>
              <w:rPr>
                <w:rStyle w:val="24"/>
                <w:rFonts w:hint="eastAsia" w:ascii="宋体" w:hAnsi="宋体" w:eastAsia="宋体" w:cs="宋体"/>
                <w:sz w:val="21"/>
                <w:szCs w:val="21"/>
              </w:rPr>
              <w:t>核心产品</w:t>
            </w:r>
            <w:r>
              <w:rPr>
                <w:rStyle w:val="24"/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669" w:type="pct"/>
            <w:vAlign w:val="center"/>
          </w:tcPr>
          <w:p w14:paraId="2FD08CA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1B98ED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0E651F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239DFE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A4FAEF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626C8C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CF37E4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3D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383584D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062B503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在线学习与就业平台</w:t>
            </w:r>
          </w:p>
        </w:tc>
        <w:tc>
          <w:tcPr>
            <w:tcW w:w="669" w:type="pct"/>
            <w:vAlign w:val="center"/>
          </w:tcPr>
          <w:p w14:paraId="430F376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9FE075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4B56E5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0F4FDD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F58232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C8487B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1C4230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70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05BC286A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1662DF5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课程资源包-PTN课程</w:t>
            </w:r>
          </w:p>
        </w:tc>
        <w:tc>
          <w:tcPr>
            <w:tcW w:w="669" w:type="pct"/>
            <w:vAlign w:val="center"/>
          </w:tcPr>
          <w:p w14:paraId="2189ECD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4CA93B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96E6B9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8A933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5AB6D1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29F57C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512C19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19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8C170B1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53C4D4C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课程资源包-数通网络课程</w:t>
            </w:r>
          </w:p>
        </w:tc>
        <w:tc>
          <w:tcPr>
            <w:tcW w:w="669" w:type="pct"/>
            <w:vAlign w:val="center"/>
          </w:tcPr>
          <w:p w14:paraId="30F235F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ACDC5F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C7D2BD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5B9CA1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D70C34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3BB9D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A3DC7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31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6EF1D55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9C3C081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交换机</w:t>
            </w:r>
          </w:p>
        </w:tc>
        <w:tc>
          <w:tcPr>
            <w:tcW w:w="669" w:type="pct"/>
            <w:vAlign w:val="center"/>
          </w:tcPr>
          <w:p w14:paraId="538C3E3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06D6075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EEA3A6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4C117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EF2C5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79CD9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1C66E3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1F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5B825C1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C5400DA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实验仿真一体机</w:t>
            </w:r>
          </w:p>
        </w:tc>
        <w:tc>
          <w:tcPr>
            <w:tcW w:w="669" w:type="pct"/>
            <w:vAlign w:val="center"/>
          </w:tcPr>
          <w:p w14:paraId="33F3334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8D8DC4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6CFECE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7544CB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7A6F4E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9A52C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609499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F6F1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3A3E77B1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7C29C38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多媒体教学管理软件</w:t>
            </w:r>
          </w:p>
        </w:tc>
        <w:tc>
          <w:tcPr>
            <w:tcW w:w="669" w:type="pct"/>
            <w:vAlign w:val="center"/>
          </w:tcPr>
          <w:p w14:paraId="2D77D1A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3795C91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621C46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74B6B0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A3D0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7AB607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A5576E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3BC4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EB1829F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CBC4363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智慧黑板</w:t>
            </w:r>
          </w:p>
        </w:tc>
        <w:tc>
          <w:tcPr>
            <w:tcW w:w="669" w:type="pct"/>
            <w:vAlign w:val="center"/>
          </w:tcPr>
          <w:p w14:paraId="21DC5FE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C82A2C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96E86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10EE60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12CC4C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65E3C1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B3C4E6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2D73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02885984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6A7AC20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机柜及机柜辅材</w:t>
            </w:r>
          </w:p>
        </w:tc>
        <w:tc>
          <w:tcPr>
            <w:tcW w:w="669" w:type="pct"/>
            <w:vAlign w:val="center"/>
          </w:tcPr>
          <w:p w14:paraId="7FEFFC2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7F2CB2D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7E0C78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F786F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8D0247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B0D53D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9ADC81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D76A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16BCFFA7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2FBEC3D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双人学生桌椅</w:t>
            </w:r>
          </w:p>
        </w:tc>
        <w:tc>
          <w:tcPr>
            <w:tcW w:w="669" w:type="pct"/>
            <w:vAlign w:val="center"/>
          </w:tcPr>
          <w:p w14:paraId="24E7E64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67BABDD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66BC08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0153C5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CD832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75FC79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450198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B8E2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42BB232B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195022D8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教师桌椅</w:t>
            </w:r>
          </w:p>
        </w:tc>
        <w:tc>
          <w:tcPr>
            <w:tcW w:w="669" w:type="pct"/>
            <w:vAlign w:val="center"/>
          </w:tcPr>
          <w:p w14:paraId="0604907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783A591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6F26F6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D512F6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A9E4EC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B5AF48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6F5765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8A41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2BE92218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B521DA1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空调</w:t>
            </w:r>
          </w:p>
        </w:tc>
        <w:tc>
          <w:tcPr>
            <w:tcW w:w="669" w:type="pct"/>
            <w:vAlign w:val="center"/>
          </w:tcPr>
          <w:p w14:paraId="009015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E156B0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04BBB5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10ABF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8ACC8C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18706D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D21215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1675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4EC16E4F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1F5EC1B"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8"/>
              </w:rPr>
              <w:t>音响系统</w:t>
            </w:r>
          </w:p>
        </w:tc>
        <w:tc>
          <w:tcPr>
            <w:tcW w:w="669" w:type="pct"/>
            <w:vAlign w:val="center"/>
          </w:tcPr>
          <w:p w14:paraId="6E2C636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586230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BCB123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39D18D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F8EC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DD91F2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3AC447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2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12C3493F">
            <w:pPr>
              <w:spacing w:line="24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0" w:type="pct"/>
            <w:vAlign w:val="center"/>
          </w:tcPr>
          <w:p w14:paraId="3164561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其他需要填写的内容</w:t>
            </w:r>
          </w:p>
        </w:tc>
        <w:tc>
          <w:tcPr>
            <w:tcW w:w="669" w:type="pct"/>
            <w:vAlign w:val="center"/>
          </w:tcPr>
          <w:p w14:paraId="24EC05A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CDDC82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7120AB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0026FA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364AB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5EA5A9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52FD2A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24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24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spacing w:line="24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注：供应商根据项目情况自行编制分项报价，分项报价之和需与开标一览表报价。</w:t>
            </w:r>
          </w:p>
        </w:tc>
      </w:tr>
    </w:tbl>
    <w:p w14:paraId="019D266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0BEDDB89">
      <w:pPr>
        <w:pStyle w:val="15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0C12C673">
      <w:pP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br w:type="page"/>
      </w:r>
    </w:p>
    <w:p w14:paraId="03C758B0">
      <w:pPr>
        <w:pStyle w:val="15"/>
        <w:spacing w:line="360" w:lineRule="auto"/>
        <w:jc w:val="center"/>
        <w:rPr>
          <w:rFonts w:hint="eastAsia" w:ascii="仿宋" w:hAnsi="仿宋" w:eastAsia="仿宋" w:cs="仿宋"/>
          <w:b/>
          <w:bCs/>
          <w:color w:val="FF0000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40"/>
          <w:szCs w:val="40"/>
          <w:lang w:eastAsia="zh-CN"/>
        </w:rPr>
        <w:t>标的清单填写说明</w:t>
      </w:r>
    </w:p>
    <w:p w14:paraId="12A3D843">
      <w:pPr>
        <w:pStyle w:val="15"/>
        <w:spacing w:line="360" w:lineRule="auto"/>
        <w:jc w:val="center"/>
        <w:rPr>
          <w:rFonts w:hint="eastAsia" w:ascii="仿宋" w:hAnsi="仿宋" w:eastAsia="仿宋" w:cs="仿宋"/>
          <w:b/>
          <w:bCs/>
          <w:color w:val="FF0000"/>
          <w:sz w:val="40"/>
          <w:szCs w:val="40"/>
          <w:lang w:eastAsia="zh-CN"/>
        </w:rPr>
      </w:pPr>
    </w:p>
    <w:p w14:paraId="36A1A828">
      <w:pPr>
        <w:pStyle w:val="15"/>
        <w:numPr>
          <w:ilvl w:val="0"/>
          <w:numId w:val="3"/>
        </w:numPr>
        <w:spacing w:line="360" w:lineRule="auto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  <w:t>附表为系统自动生成的“标的清单”格式系统中无法修改，故供应商填写“标的清单”时需按照示例附表如实填写（否则按废标处理）：</w:t>
      </w:r>
    </w:p>
    <w:p w14:paraId="31B5477F">
      <w:pPr>
        <w:pStyle w:val="15"/>
        <w:numPr>
          <w:ilvl w:val="0"/>
          <w:numId w:val="3"/>
        </w:numPr>
        <w:spacing w:line="360" w:lineRule="auto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  <w:t>投标时“标的清单填写说明”内容不需要再投标文件中体现，须删除。</w:t>
      </w:r>
    </w:p>
    <w:tbl>
      <w:tblPr>
        <w:tblStyle w:val="21"/>
        <w:tblW w:w="500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8"/>
        <w:gridCol w:w="1458"/>
        <w:gridCol w:w="1458"/>
        <w:gridCol w:w="1458"/>
        <w:gridCol w:w="1461"/>
        <w:gridCol w:w="1461"/>
        <w:gridCol w:w="1461"/>
        <w:gridCol w:w="1461"/>
        <w:gridCol w:w="1066"/>
        <w:gridCol w:w="1862"/>
      </w:tblGrid>
      <w:tr w14:paraId="08D9960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589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6AC2A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附表</w:t>
            </w:r>
          </w:p>
        </w:tc>
      </w:tr>
      <w:tr w14:paraId="0FA0B21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9187E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品目号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7A59E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DD650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6CABE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DA21F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70D25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88BCE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A4C70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4869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4B05E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4C1DAFC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4E4F5D3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6172C0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D9D488A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货物一批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CF011B9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1F50A0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95BAA7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6DC9A9E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EF760D">
            <w:pPr>
              <w:spacing w:line="240" w:lineRule="auto"/>
              <w:jc w:val="center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不超过360000.00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B7A6DD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B060DB0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不超过360000.00</w:t>
            </w:r>
          </w:p>
        </w:tc>
      </w:tr>
      <w:tr w14:paraId="2AEFC77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60AA26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944143E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07D97D1">
            <w:pPr>
              <w:spacing w:line="240" w:lineRule="auto"/>
              <w:jc w:val="center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货物二批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B5D020C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0C13FE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563F775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5C570C5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9C545EB">
            <w:pPr>
              <w:spacing w:line="240" w:lineRule="auto"/>
              <w:jc w:val="center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180000.00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68EF91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7D97451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18</w:t>
            </w:r>
            <w:bookmarkStart w:id="1" w:name="_GoBack"/>
            <w:bookmarkEnd w:id="1"/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0000.00</w:t>
            </w:r>
          </w:p>
        </w:tc>
      </w:tr>
    </w:tbl>
    <w:p w14:paraId="705D6456"/>
    <w:sectPr>
      <w:footerReference r:id="rId5" w:type="default"/>
      <w:pgSz w:w="16838" w:h="11906" w:orient="landscape"/>
      <w:pgMar w:top="1701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66BC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9729D8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9729D8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6BF9D6"/>
    <w:multiLevelType w:val="singleLevel"/>
    <w:tmpl w:val="8F6BF9D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65863F0B"/>
    <w:multiLevelType w:val="singleLevel"/>
    <w:tmpl w:val="65863F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496380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EDB2FE2"/>
    <w:rsid w:val="1F601FBE"/>
    <w:rsid w:val="206A183A"/>
    <w:rsid w:val="213D538B"/>
    <w:rsid w:val="24B03759"/>
    <w:rsid w:val="25BC70EA"/>
    <w:rsid w:val="261A5394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6E34001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BC443FC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8A402D5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ACD232F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D2C4132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7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6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9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31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30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3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宋体" w:hAnsi="宋体" w:eastAsia="宋体" w:cs="宋体"/>
      <w:color w:val="000000"/>
      <w:kern w:val="0"/>
      <w:szCs w:val="24"/>
      <w:lang w:val="en-US" w:eastAsia="zh-CN" w:bidi="ar"/>
    </w:rPr>
  </w:style>
  <w:style w:type="paragraph" w:styleId="1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0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customStyle="1" w:styleId="25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6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7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9">
    <w:name w:val="标题 5 Char"/>
    <w:basedOn w:val="23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30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31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2">
    <w:name w:val="页脚 Char"/>
    <w:basedOn w:val="23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3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480</Words>
  <Characters>540</Characters>
  <Lines>0</Lines>
  <Paragraphs>0</Paragraphs>
  <TotalTime>0</TotalTime>
  <ScaleCrop>false</ScaleCrop>
  <LinksUpToDate>false</LinksUpToDate>
  <CharactersWithSpaces>702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池永霞</cp:lastModifiedBy>
  <dcterms:modified xsi:type="dcterms:W3CDTF">2025-08-01T11:15:12Z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61778CDCA61747B985C5348610DBB63A_13</vt:lpwstr>
  </property>
  <property fmtid="{D5CDD505-2E9C-101B-9397-08002B2CF9AE}" pid="4" name="KSOTemplateDocerSaveRecord">
    <vt:lpwstr>eyJoZGlkIjoiYzA5YTZmYzEzMGMwZDliYjk4NjdiMjMwOTQ5MzBhNmIifQ==</vt:lpwstr>
  </property>
</Properties>
</file>