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版本号：SNJZ-2025-14020250801001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人工智能产教实训中心建设项目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SNJZ-2025-140</w:t>
      </w:r>
      <w:r>
        <w:br/>
      </w:r>
      <w:r>
        <w:br/>
      </w:r>
      <w:r>
        <w:br/>
      </w:r>
    </w:p>
    <w:p>
      <w:pPr>
        <w:pStyle w:val="null3"/>
        <w:jc w:val="center"/>
        <w:outlineLvl w:val="2"/>
      </w:pPr>
      <w:r>
        <w:rPr>
          <w:rFonts w:ascii="仿宋_GB2312" w:hAnsi="仿宋_GB2312" w:cs="仿宋_GB2312" w:eastAsia="仿宋_GB2312"/>
          <w:sz w:val="28"/>
          <w:b/>
        </w:rPr>
        <w:t>西安外国语大学</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西安外国语大学</w:t>
      </w:r>
      <w:r>
        <w:rPr>
          <w:rFonts w:ascii="仿宋_GB2312" w:hAnsi="仿宋_GB2312" w:cs="仿宋_GB2312" w:eastAsia="仿宋_GB2312"/>
        </w:rPr>
        <w:t>委托，拟对</w:t>
      </w:r>
      <w:r>
        <w:rPr>
          <w:rFonts w:ascii="仿宋_GB2312" w:hAnsi="仿宋_GB2312" w:cs="仿宋_GB2312" w:eastAsia="仿宋_GB2312"/>
        </w:rPr>
        <w:t>人工智能产教实训中心建设项目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人工智能产教实训中心建设项目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新建产教融合型实践平台，以“真实企业项目驱动、行业标准赋能”为核心，构建“教学-实训-实战”一体化人才培养体系。实训中心聚焦人工智能与数字文旅两大领域，重点承接企业真实项目，包括AR直播、智慧景区规划、多语种智能解说系统开发、旅游数据标注与处理等类型项目，引入科大讯飞、智慧树等企业的技术标准与项目流程，打造集教学、实训、研发、认证于一体的综合性实训基地。通过项目制管理模式，学生将在企业导师与校内教师的双指导下，参与需求分析、技术开发、成果交付全流程，掌握人工智能产品开发、自然语言处理、智慧旅游系统运维等核心技能，直接服务于人工智能应用及文旅产业数字化需求，实现从课堂到岗位的无缝衔接。</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西安外国语大学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西安市长安区文苑南路6号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西安外国语大学经办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029-85319529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左建强、程钰、王力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采购包1：2,108,262.00元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说明：签合同前中标供应商向学校缴纳5%履约保证金，在中标供应商全部履行完毕合同内容，约定的售后服务及其他义务，且经招标人及使用单位确认无质量及服务问题后，甲方无息退还全部的履约保证金。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参照国家计委关于印发《招标代理服务收费管理暂行办法》的通知（计价格〔2002〕1980号）和发改办价格〔2003〕857号规定下浮20%执行，由中标人在领取中标通知书时向代理机构缴纳代理服务费。招标代理服务费采用现金、电汇或银行转账方式交，不得采用投标保证金抵扣。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西安外国语大学</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西安外国语大学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西安外国语大学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联系人：左建强</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地址：西安市雁塔区太白南路181号西部电子社区A座B区401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新建产教融合型实践平台，以“真实企业项目驱动、行业标准赋能”为核心，构建“教学-实训-实战”一体化人才培养体系。实训中心聚焦人工智能与数字文旅两大领域，重点承接企业真实项目，包括AR直播、智慧景区规划、多语种智能解说系统开发、旅游数据标注与处理等类型项目，引入科大讯飞、智慧树等企业的技术标准与项目流程，打造集教学、实训、研发、认证于一体的综合性实训基地。通过项目制管理模式，学生将在企业导师与校内教师的双指导下，参与需求分析、技术开发、成果交付全流程，掌握人工智能产品开发、自然语言处理、智慧旅游系统运维等核心技能，直接服务于人工智能应用及文旅产业数字化需求，实现从课堂到岗位的无缝衔接。</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2,108,262.00</w:t>
      </w:r>
    </w:p>
    <w:p>
      <w:pPr>
        <w:pStyle w:val="null3"/>
      </w:pPr>
      <w:r>
        <w:rPr>
          <w:rFonts w:ascii="仿宋_GB2312" w:hAnsi="仿宋_GB2312" w:cs="仿宋_GB2312" w:eastAsia="仿宋_GB2312"/>
        </w:rPr>
        <w:t>采购包最高限价（元）: 2,108,262.00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人工智能产教实训融合型平台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2,108,262.00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标的名称：人工智能产教实训融合型平台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50"/>
              <w:jc w:val="both"/>
            </w:pPr>
            <w:r>
              <w:rPr>
                <w:rFonts w:ascii="仿宋_GB2312" w:hAnsi="仿宋_GB2312" w:cs="仿宋_GB2312" w:eastAsia="仿宋_GB2312"/>
                <w:sz w:val="24"/>
                <w:b/>
                <w:color w:val="000000"/>
              </w:rPr>
              <w:t>一、技术要求</w:t>
            </w:r>
          </w:p>
          <w:p>
            <w:pPr>
              <w:pStyle w:val="null3"/>
              <w:spacing w:after="150"/>
              <w:jc w:val="both"/>
            </w:pPr>
            <w:r>
              <w:rPr>
                <w:rFonts w:ascii="仿宋_GB2312" w:hAnsi="仿宋_GB2312" w:cs="仿宋_GB2312" w:eastAsia="仿宋_GB2312"/>
                <w:sz w:val="24"/>
                <w:color w:val="000000"/>
              </w:rPr>
              <w:t>技术要求（一）：</w:t>
            </w:r>
          </w:p>
          <w:tbl>
            <w:tblPr>
              <w:tblInd w:type="dxa" w:w="90"/>
              <w:tblBorders>
                <w:top w:val="none" w:color="000000" w:sz="4"/>
                <w:left w:val="none" w:color="000000" w:sz="4"/>
                <w:bottom w:val="none" w:color="000000" w:sz="4"/>
                <w:right w:val="none" w:color="000000" w:sz="4"/>
                <w:insideH w:val="none"/>
                <w:insideV w:val="none"/>
              </w:tblBorders>
            </w:tblPr>
            <w:tblGrid>
              <w:gridCol w:w="235"/>
              <w:gridCol w:w="218"/>
              <w:gridCol w:w="322"/>
              <w:gridCol w:w="1909"/>
              <w:gridCol w:w="264"/>
              <w:gridCol w:w="218"/>
            </w:tblGrid>
            <w:tr>
              <w:tc>
                <w:tcPr>
                  <w:tcW w:type="dxa" w:w="453"/>
                  <w:gridSpan w:val="2"/>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22"/>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909"/>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技术参数与性能指标</w:t>
                  </w:r>
                </w:p>
              </w:tc>
              <w:tc>
                <w:tcPr>
                  <w:tcW w:type="dxa" w:w="264"/>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18"/>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多模态课程资源</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主题行进式沉浸剧</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1.内容应基于大空间交互技术，结合增强现实、虚拟现实、人工智能技术构建；</w:t>
                  </w:r>
                  <w:r>
                    <w:br/>
                  </w:r>
                  <w:r>
                    <w:rPr>
                      <w:rFonts w:ascii="仿宋_GB2312" w:hAnsi="仿宋_GB2312" w:cs="仿宋_GB2312" w:eastAsia="仿宋_GB2312"/>
                      <w:sz w:val="22"/>
                    </w:rPr>
                    <w:t>2.内容应支持高精度定位、动态环境适配、多设备协同管理等功能，实现用户通过头部转动+手势控制实现虚拟空间的全景漫游，用户通过手势映射为虚拟空间中的位移指令，实现站立式漫游体验整个沉浸式剧情；</w:t>
                  </w:r>
                  <w:r>
                    <w:br/>
                  </w:r>
                  <w:r>
                    <w:rPr>
                      <w:rFonts w:ascii="仿宋_GB2312" w:hAnsi="仿宋_GB2312" w:cs="仿宋_GB2312" w:eastAsia="仿宋_GB2312"/>
                      <w:sz w:val="22"/>
                    </w:rPr>
                    <w:t>3.资源不少于10个章节，总时长不低于20分钟，以长征路上不少于9个具有代表性的场景作为载体，从一个普通红军战士的视角体验从瑞金出发到陕北会师的艰辛与辉煌。</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专用硬件</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自主式</w:t>
                  </w:r>
                  <w:r>
                    <w:rPr>
                      <w:rFonts w:ascii="仿宋_GB2312" w:hAnsi="仿宋_GB2312" w:cs="仿宋_GB2312" w:eastAsia="仿宋_GB2312"/>
                      <w:sz w:val="22"/>
                    </w:rPr>
                    <w:t>VR设备管理机柜</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1.可集中管理所有移动式虚拟现实显示设备，柜体采用框架结构，内置排风扇；</w:t>
                  </w:r>
                  <w:r>
                    <w:br/>
                  </w:r>
                  <w:r>
                    <w:rPr>
                      <w:rFonts w:ascii="仿宋_GB2312" w:hAnsi="仿宋_GB2312" w:cs="仿宋_GB2312" w:eastAsia="仿宋_GB2312"/>
                      <w:sz w:val="22"/>
                    </w:rPr>
                    <w:t>2.内置定制USB口，支持头显快速充电，保证存储安全；</w:t>
                  </w:r>
                  <w:r>
                    <w:br/>
                  </w:r>
                  <w:r>
                    <w:rPr>
                      <w:rFonts w:ascii="仿宋_GB2312" w:hAnsi="仿宋_GB2312" w:cs="仿宋_GB2312" w:eastAsia="仿宋_GB2312"/>
                      <w:sz w:val="22"/>
                    </w:rPr>
                    <w:t>3.支持学生使用微信扫描二维码借用以及归还单个VR设备，并记录借用信息包括时间、借用人姓名、电话、借用设备编号，可在后台供管理员查看，并提供借用信息查找功能；</w:t>
                  </w:r>
                  <w:r>
                    <w:br/>
                  </w:r>
                  <w:r>
                    <w:rPr>
                      <w:rFonts w:ascii="仿宋_GB2312" w:hAnsi="仿宋_GB2312" w:cs="仿宋_GB2312" w:eastAsia="仿宋_GB2312"/>
                      <w:sz w:val="22"/>
                    </w:rPr>
                    <w:t>4.可以同时至少满足8个VR设备充电；</w:t>
                  </w:r>
                  <w:r>
                    <w:br/>
                  </w:r>
                  <w:r>
                    <w:rPr>
                      <w:rFonts w:ascii="仿宋_GB2312" w:hAnsi="仿宋_GB2312" w:cs="仿宋_GB2312" w:eastAsia="仿宋_GB2312"/>
                      <w:sz w:val="22"/>
                    </w:rPr>
                    <w:t>5.充电柜满载功率≥400w。</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控制平板</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1.CPU≥N100处理器，运行内存≥16GB，存储≥512GB，</w:t>
                  </w:r>
                  <w:r>
                    <w:br/>
                  </w:r>
                  <w:r>
                    <w:rPr>
                      <w:rFonts w:ascii="仿宋_GB2312" w:hAnsi="仿宋_GB2312" w:cs="仿宋_GB2312" w:eastAsia="仿宋_GB2312"/>
                      <w:sz w:val="22"/>
                    </w:rPr>
                    <w:t>2.屏幕尺寸：≥13英寸;</w:t>
                  </w:r>
                  <w:r>
                    <w:br/>
                  </w:r>
                  <w:r>
                    <w:rPr>
                      <w:rFonts w:ascii="仿宋_GB2312" w:hAnsi="仿宋_GB2312" w:cs="仿宋_GB2312" w:eastAsia="仿宋_GB2312"/>
                      <w:sz w:val="22"/>
                    </w:rPr>
                    <w:t>3.面板支持十点触控，支持护眼模式，支持5G wifi。</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工作站</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高性能虚拟现实计算工作站</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1.处理器≥15-13500;</w:t>
                  </w:r>
                  <w:r>
                    <w:br/>
                  </w:r>
                  <w:r>
                    <w:rPr>
                      <w:rFonts w:ascii="仿宋_GB2312" w:hAnsi="仿宋_GB2312" w:cs="仿宋_GB2312" w:eastAsia="仿宋_GB2312"/>
                      <w:sz w:val="22"/>
                    </w:rPr>
                    <w:t>2.内存≥16G;</w:t>
                  </w:r>
                  <w:r>
                    <w:br/>
                  </w:r>
                  <w:r>
                    <w:rPr>
                      <w:rFonts w:ascii="仿宋_GB2312" w:hAnsi="仿宋_GB2312" w:cs="仿宋_GB2312" w:eastAsia="仿宋_GB2312"/>
                      <w:sz w:val="22"/>
                    </w:rPr>
                    <w:t>3.硬盘≥256GB固态+1TB机械;</w:t>
                  </w:r>
                  <w:r>
                    <w:br/>
                  </w:r>
                  <w:r>
                    <w:rPr>
                      <w:rFonts w:ascii="仿宋_GB2312" w:hAnsi="仿宋_GB2312" w:cs="仿宋_GB2312" w:eastAsia="仿宋_GB2312"/>
                      <w:sz w:val="22"/>
                    </w:rPr>
                    <w:t>4.集显;</w:t>
                  </w:r>
                  <w:r>
                    <w:br/>
                  </w:r>
                  <w:r>
                    <w:rPr>
                      <w:rFonts w:ascii="仿宋_GB2312" w:hAnsi="仿宋_GB2312" w:cs="仿宋_GB2312" w:eastAsia="仿宋_GB2312"/>
                      <w:sz w:val="22"/>
                    </w:rPr>
                    <w:t>5.配套23.8英寸显示器。</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网络设备</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路由器</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1.双核CPU，512MB DDRIII高速内存；</w:t>
                  </w:r>
                  <w:r>
                    <w:br/>
                  </w:r>
                  <w:r>
                    <w:rPr>
                      <w:rFonts w:ascii="仿宋_GB2312" w:hAnsi="仿宋_GB2312" w:cs="仿宋_GB2312" w:eastAsia="仿宋_GB2312"/>
                      <w:sz w:val="22"/>
                    </w:rPr>
                    <w:t>2.5个千兆网口，1WAN+3WAN/LAN+1LAN；</w:t>
                  </w:r>
                  <w:r>
                    <w:br/>
                  </w:r>
                  <w:r>
                    <w:rPr>
                      <w:rFonts w:ascii="仿宋_GB2312" w:hAnsi="仿宋_GB2312" w:cs="仿宋_GB2312" w:eastAsia="仿宋_GB2312"/>
                      <w:sz w:val="22"/>
                    </w:rPr>
                    <w:t>3.IPSec/PPTP/L2TP VPN；</w:t>
                  </w:r>
                  <w:r>
                    <w:br/>
                  </w:r>
                  <w:r>
                    <w:rPr>
                      <w:rFonts w:ascii="仿宋_GB2312" w:hAnsi="仿宋_GB2312" w:cs="仿宋_GB2312" w:eastAsia="仿宋_GB2312"/>
                      <w:sz w:val="22"/>
                    </w:rPr>
                    <w:t>4.Web认证、短信认证、PPPoE服务器；</w:t>
                  </w:r>
                  <w:r>
                    <w:br/>
                  </w:r>
                  <w:r>
                    <w:rPr>
                      <w:rFonts w:ascii="仿宋_GB2312" w:hAnsi="仿宋_GB2312" w:cs="仿宋_GB2312" w:eastAsia="仿宋_GB2312"/>
                      <w:sz w:val="22"/>
                    </w:rPr>
                    <w:t>5.上网行为管理（移动APP管控/桌面应用管控/网站过滤/行为审计）；</w:t>
                  </w:r>
                  <w:r>
                    <w:br/>
                  </w:r>
                  <w:r>
                    <w:rPr>
                      <w:rFonts w:ascii="仿宋_GB2312" w:hAnsi="仿宋_GB2312" w:cs="仿宋_GB2312" w:eastAsia="仿宋_GB2312"/>
                      <w:sz w:val="22"/>
                    </w:rPr>
                    <w:t>6.内置AC功能内置AC功能，统一管理企业AP；</w:t>
                  </w:r>
                  <w:r>
                    <w:br/>
                  </w:r>
                  <w:r>
                    <w:rPr>
                      <w:rFonts w:ascii="仿宋_GB2312" w:hAnsi="仿宋_GB2312" w:cs="仿宋_GB2312" w:eastAsia="仿宋_GB2312"/>
                      <w:sz w:val="22"/>
                    </w:rPr>
                    <w:t>7.负载均衡与线路备份；</w:t>
                  </w:r>
                  <w:r>
                    <w:br/>
                  </w:r>
                  <w:r>
                    <w:rPr>
                      <w:rFonts w:ascii="仿宋_GB2312" w:hAnsi="仿宋_GB2312" w:cs="仿宋_GB2312" w:eastAsia="仿宋_GB2312"/>
                      <w:sz w:val="22"/>
                    </w:rPr>
                    <w:t>8.内外网ARP防护及常⻅攻击防护；</w:t>
                  </w:r>
                  <w:r>
                    <w:br/>
                  </w:r>
                  <w:r>
                    <w:rPr>
                      <w:rFonts w:ascii="仿宋_GB2312" w:hAnsi="仿宋_GB2312" w:cs="仿宋_GB2312" w:eastAsia="仿宋_GB2312"/>
                      <w:sz w:val="22"/>
                    </w:rPr>
                    <w:t>9.智能IP带宽管理及连接数限制。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无线</w:t>
                  </w:r>
                  <w:r>
                    <w:rPr>
                      <w:rFonts w:ascii="仿宋_GB2312" w:hAnsi="仿宋_GB2312" w:cs="仿宋_GB2312" w:eastAsia="仿宋_GB2312"/>
                      <w:sz w:val="22"/>
                    </w:rPr>
                    <w:t>AP</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1.11AX（Wi-Fi6）双频并发，最高无线速率可达2976Mbps；</w:t>
                  </w:r>
                  <w:r>
                    <w:br/>
                  </w:r>
                  <w:r>
                    <w:rPr>
                      <w:rFonts w:ascii="仿宋_GB2312" w:hAnsi="仿宋_GB2312" w:cs="仿宋_GB2312" w:eastAsia="仿宋_GB2312"/>
                      <w:sz w:val="22"/>
                    </w:rPr>
                    <w:t>2.支持易展MESH组网，子节点免布线，覆盖盲点信号扩展更方便；</w:t>
                  </w:r>
                  <w:r>
                    <w:br/>
                  </w:r>
                  <w:r>
                    <w:rPr>
                      <w:rFonts w:ascii="仿宋_GB2312" w:hAnsi="仿宋_GB2312" w:cs="仿宋_GB2312" w:eastAsia="仿宋_GB2312"/>
                      <w:sz w:val="22"/>
                    </w:rPr>
                    <w:t>3.无线发射功率线性可调，根据需求调整信号覆盖范围；</w:t>
                  </w:r>
                  <w:r>
                    <w:br/>
                  </w:r>
                  <w:r>
                    <w:rPr>
                      <w:rFonts w:ascii="仿宋_GB2312" w:hAnsi="仿宋_GB2312" w:cs="仿宋_GB2312" w:eastAsia="仿宋_GB2312"/>
                      <w:sz w:val="22"/>
                    </w:rPr>
                    <w:t>4.专业双频天线，提升覆盖区域信号质量；</w:t>
                  </w:r>
                  <w:r>
                    <w:br/>
                  </w:r>
                  <w:r>
                    <w:rPr>
                      <w:rFonts w:ascii="仿宋_GB2312" w:hAnsi="仿宋_GB2312" w:cs="仿宋_GB2312" w:eastAsia="仿宋_GB2312"/>
                      <w:sz w:val="22"/>
                    </w:rPr>
                    <w:t>5.频谱导航，引导双频客戶端优先连接到5GHz频段上，使2.4GHz和5GHz两个频段负载更均衡，保障网络性能；</w:t>
                  </w:r>
                  <w:r>
                    <w:br/>
                  </w:r>
                  <w:r>
                    <w:rPr>
                      <w:rFonts w:ascii="仿宋_GB2312" w:hAnsi="仿宋_GB2312" w:cs="仿宋_GB2312" w:eastAsia="仿宋_GB2312"/>
                      <w:sz w:val="22"/>
                    </w:rPr>
                    <w:t>6.简易吸顶式安装，802.3at标准PoE网线供电；</w:t>
                  </w:r>
                  <w:r>
                    <w:br/>
                  </w:r>
                  <w:r>
                    <w:rPr>
                      <w:rFonts w:ascii="仿宋_GB2312" w:hAnsi="仿宋_GB2312" w:cs="仿宋_GB2312" w:eastAsia="仿宋_GB2312"/>
                      <w:sz w:val="22"/>
                    </w:rPr>
                    <w:t>7.胖瘦一体，不同环境选择不同工作模式；</w:t>
                  </w:r>
                  <w:r>
                    <w:br/>
                  </w:r>
                  <w:r>
                    <w:rPr>
                      <w:rFonts w:ascii="仿宋_GB2312" w:hAnsi="仿宋_GB2312" w:cs="仿宋_GB2312" w:eastAsia="仿宋_GB2312"/>
                      <w:sz w:val="22"/>
                    </w:rPr>
                    <w:t>8.独立硬件保护电路，可自动恢复工作异常AP；</w:t>
                  </w:r>
                  <w:r>
                    <w:br/>
                  </w:r>
                  <w:r>
                    <w:rPr>
                      <w:rFonts w:ascii="仿宋_GB2312" w:hAnsi="仿宋_GB2312" w:cs="仿宋_GB2312" w:eastAsia="仿宋_GB2312"/>
                      <w:sz w:val="22"/>
                    </w:rPr>
                    <w:t>9.FIT模式支持射频自动调优功能；</w:t>
                  </w:r>
                  <w:r>
                    <w:br/>
                  </w:r>
                  <w:r>
                    <w:rPr>
                      <w:rFonts w:ascii="仿宋_GB2312" w:hAnsi="仿宋_GB2312" w:cs="仿宋_GB2312" w:eastAsia="仿宋_GB2312"/>
                      <w:sz w:val="22"/>
                    </w:rPr>
                    <w:t>10.FIT模式支持智能漫游技术；</w:t>
                  </w:r>
                  <w:r>
                    <w:br/>
                  </w:r>
                  <w:r>
                    <w:rPr>
                      <w:rFonts w:ascii="仿宋_GB2312" w:hAnsi="仿宋_GB2312" w:cs="仿宋_GB2312" w:eastAsia="仿宋_GB2312"/>
                      <w:sz w:val="22"/>
                    </w:rPr>
                    <w:t>11.支持TP-LINK商用云平台集中管理。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PoE交换机</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1.5个10/100/1000M 自适应RJ45端口，1-4号端口支持IEEE802.3af/at标准PoE供电；</w:t>
                  </w:r>
                  <w:r>
                    <w:br/>
                  </w:r>
                  <w:r>
                    <w:rPr>
                      <w:rFonts w:ascii="仿宋_GB2312" w:hAnsi="仿宋_GB2312" w:cs="仿宋_GB2312" w:eastAsia="仿宋_GB2312"/>
                      <w:sz w:val="22"/>
                    </w:rPr>
                    <w:t>2.单端口POE功率可达30W，整机最大PoE输出功率为60W；</w:t>
                  </w:r>
                  <w:r>
                    <w:br/>
                  </w:r>
                  <w:r>
                    <w:rPr>
                      <w:rFonts w:ascii="仿宋_GB2312" w:hAnsi="仿宋_GB2312" w:cs="仿宋_GB2312" w:eastAsia="仿宋_GB2312"/>
                      <w:sz w:val="22"/>
                    </w:rPr>
                    <w:t>3.支持IEEE802.3X全双工流控与Backpressure半双工流控；</w:t>
                  </w:r>
                  <w:r>
                    <w:br/>
                  </w:r>
                  <w:r>
                    <w:rPr>
                      <w:rFonts w:ascii="仿宋_GB2312" w:hAnsi="仿宋_GB2312" w:cs="仿宋_GB2312" w:eastAsia="仿宋_GB2312"/>
                      <w:sz w:val="22"/>
                    </w:rPr>
                    <w:t>4.支持端口自动翻转（Auto MDI/MDIX）功能；</w:t>
                  </w:r>
                  <w:r>
                    <w:br/>
                  </w:r>
                  <w:r>
                    <w:rPr>
                      <w:rFonts w:ascii="仿宋_GB2312" w:hAnsi="仿宋_GB2312" w:cs="仿宋_GB2312" w:eastAsia="仿宋_GB2312"/>
                      <w:sz w:val="22"/>
                    </w:rPr>
                    <w:t>5.所有端口均具备线速转发能力。</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大模型应用平台</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大模型应用平台（核心产品）</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1、需支持多种文档格式导入学习，如txt、docx、pdf、html、Markdown、excel、csv等，不低于100M文档大小，提供软件截图；</w:t>
                  </w:r>
                  <w:r>
                    <w:br/>
                  </w:r>
                  <w:r>
                    <w:rPr>
                      <w:rFonts w:ascii="仿宋_GB2312" w:hAnsi="仿宋_GB2312" w:cs="仿宋_GB2312" w:eastAsia="仿宋_GB2312"/>
                      <w:sz w:val="22"/>
                    </w:rPr>
                    <w:t>2、需支持市面多种大语言模型，本地私有大模型（如 Llama 2）、OpenAI、通义千问、Kimi、Azure OpenAI 和百度千帆大模型等，拥有可视化界面，快速接入大语言模型使用；</w:t>
                  </w:r>
                  <w:r>
                    <w:br/>
                  </w:r>
                  <w:r>
                    <w:rPr>
                      <w:rFonts w:ascii="仿宋_GB2312" w:hAnsi="仿宋_GB2312" w:cs="仿宋_GB2312" w:eastAsia="仿宋_GB2312"/>
                      <w:sz w:val="22"/>
                    </w:rPr>
                    <w:t>3、需支持完全本地化部署，用户方便控制自己的数据和知识资产，无需联网使用，提供软件截图及权威机构的软件检测报告并加盖厂家公章；</w:t>
                  </w:r>
                  <w:r>
                    <w:br/>
                  </w:r>
                  <w:r>
                    <w:rPr>
                      <w:rFonts w:ascii="仿宋_GB2312" w:hAnsi="仿宋_GB2312" w:cs="仿宋_GB2312" w:eastAsia="仿宋_GB2312"/>
                      <w:sz w:val="22"/>
                    </w:rPr>
                    <w:t>▲</w:t>
                  </w:r>
                  <w:r>
                    <w:rPr>
                      <w:rFonts w:ascii="仿宋_GB2312" w:hAnsi="仿宋_GB2312" w:cs="仿宋_GB2312" w:eastAsia="仿宋_GB2312"/>
                      <w:sz w:val="22"/>
                    </w:rPr>
                    <w:t>4、需具有用户管理功能，以让多用户可以独立工作，部署自己的知识库并使用，可以设置团队成员以及知识库和应用的使用权限，提供软件截图及权威机构的软件检测报告并加盖厂家公章；</w:t>
                  </w:r>
                  <w:r>
                    <w:br/>
                  </w:r>
                  <w:r>
                    <w:rPr>
                      <w:rFonts w:ascii="仿宋_GB2312" w:hAnsi="仿宋_GB2312" w:cs="仿宋_GB2312" w:eastAsia="仿宋_GB2312"/>
                      <w:sz w:val="22"/>
                    </w:rPr>
                    <w:t>5、需支持将应用生成公开访问链接，在网络上直接访问，不需要登陆帐号，并具有会话历史记录；</w:t>
                  </w:r>
                  <w:r>
                    <w:br/>
                  </w:r>
                  <w:r>
                    <w:rPr>
                      <w:rFonts w:ascii="仿宋_GB2312" w:hAnsi="仿宋_GB2312" w:cs="仿宋_GB2312" w:eastAsia="仿宋_GB2312"/>
                      <w:sz w:val="22"/>
                    </w:rPr>
                    <w:t>▲</w:t>
                  </w:r>
                  <w:r>
                    <w:rPr>
                      <w:rFonts w:ascii="仿宋_GB2312" w:hAnsi="仿宋_GB2312" w:cs="仿宋_GB2312" w:eastAsia="仿宋_GB2312"/>
                      <w:sz w:val="22"/>
                    </w:rPr>
                    <w:t>6、需支持自动生成代码嵌入第三方全屏显示或者浮窗显示，快速集成到用户的app或者网页上，提供软件截图及权威机构的软件检测报告并加盖厂家公章；</w:t>
                  </w:r>
                  <w:r>
                    <w:br/>
                  </w:r>
                  <w:r>
                    <w:rPr>
                      <w:rFonts w:ascii="仿宋_GB2312" w:hAnsi="仿宋_GB2312" w:cs="仿宋_GB2312" w:eastAsia="仿宋_GB2312"/>
                      <w:sz w:val="22"/>
                    </w:rPr>
                    <w:t>▲</w:t>
                  </w:r>
                  <w:r>
                    <w:rPr>
                      <w:rFonts w:ascii="仿宋_GB2312" w:hAnsi="仿宋_GB2312" w:cs="仿宋_GB2312" w:eastAsia="仿宋_GB2312"/>
                      <w:sz w:val="22"/>
                    </w:rPr>
                    <w:t>7、需支持设置访问限制和名单，可以限制客户端每天提问次数，也可以设置嵌入第三方的白名单，提供软件截图及权威机构的软件检测报告并加盖厂家公章；</w:t>
                  </w:r>
                  <w:r>
                    <w:br/>
                  </w:r>
                  <w:r>
                    <w:rPr>
                      <w:rFonts w:ascii="仿宋_GB2312" w:hAnsi="仿宋_GB2312" w:cs="仿宋_GB2312" w:eastAsia="仿宋_GB2312"/>
                      <w:sz w:val="22"/>
                    </w:rPr>
                    <w:t>8、需支持查看用户使用统计，可视化显示用户数量、提问次数、Tokens使用总数等，对知识库的使用情况了如指掌；</w:t>
                  </w:r>
                  <w:r>
                    <w:br/>
                  </w:r>
                  <w:r>
                    <w:rPr>
                      <w:rFonts w:ascii="仿宋_GB2312" w:hAnsi="仿宋_GB2312" w:cs="仿宋_GB2312" w:eastAsia="仿宋_GB2312"/>
                      <w:sz w:val="22"/>
                    </w:rPr>
                    <w:t>▲</w:t>
                  </w:r>
                  <w:r>
                    <w:rPr>
                      <w:rFonts w:ascii="仿宋_GB2312" w:hAnsi="仿宋_GB2312" w:cs="仿宋_GB2312" w:eastAsia="仿宋_GB2312"/>
                      <w:sz w:val="22"/>
                    </w:rPr>
                    <w:t>9、需支持查看用户对话日志，根据问题进行改进标注，设置问题的回答内容，并将此问题保存到文档里，让下一次问题得到更精确的回答，提供软件截图及权威机构的软件检测报告并加盖厂家公章；</w:t>
                  </w:r>
                  <w:r>
                    <w:br/>
                  </w:r>
                  <w:r>
                    <w:rPr>
                      <w:rFonts w:ascii="仿宋_GB2312" w:hAnsi="仿宋_GB2312" w:cs="仿宋_GB2312" w:eastAsia="仿宋_GB2312"/>
                      <w:sz w:val="22"/>
                    </w:rPr>
                    <w:t>10、需支持多知识库多应用建立管理，不同的项目或部门可以根据自己的特定需求建立和维护独立的知识库；</w:t>
                  </w:r>
                  <w:r>
                    <w:br/>
                  </w:r>
                  <w:r>
                    <w:rPr>
                      <w:rFonts w:ascii="仿宋_GB2312" w:hAnsi="仿宋_GB2312" w:cs="仿宋_GB2312" w:eastAsia="仿宋_GB2312"/>
                      <w:sz w:val="22"/>
                    </w:rPr>
                    <w:t>▲</w:t>
                  </w:r>
                  <w:r>
                    <w:rPr>
                      <w:rFonts w:ascii="仿宋_GB2312" w:hAnsi="仿宋_GB2312" w:cs="仿宋_GB2312" w:eastAsia="仿宋_GB2312"/>
                      <w:sz w:val="22"/>
                    </w:rPr>
                    <w:t>11、需支持快速接入交互式数字人，用于数字助教，前台迎宾，智能导览等多种交互场景，提供权威机构的软件检测报告并加盖厂家公章；</w:t>
                  </w:r>
                  <w:r>
                    <w:br/>
                  </w:r>
                  <w:r>
                    <w:rPr>
                      <w:rFonts w:ascii="仿宋_GB2312" w:hAnsi="仿宋_GB2312" w:cs="仿宋_GB2312" w:eastAsia="仿宋_GB2312"/>
                      <w:sz w:val="22"/>
                    </w:rPr>
                    <w:t>三维交互式数字人：</w:t>
                  </w:r>
                  <w:r>
                    <w:br/>
                  </w:r>
                  <w:r>
                    <w:rPr>
                      <w:rFonts w:ascii="仿宋_GB2312" w:hAnsi="仿宋_GB2312" w:cs="仿宋_GB2312" w:eastAsia="仿宋_GB2312"/>
                      <w:sz w:val="22"/>
                    </w:rPr>
                    <w:t>▲</w:t>
                  </w:r>
                  <w:r>
                    <w:rPr>
                      <w:rFonts w:ascii="仿宋_GB2312" w:hAnsi="仿宋_GB2312" w:cs="仿宋_GB2312" w:eastAsia="仿宋_GB2312"/>
                      <w:sz w:val="22"/>
                    </w:rPr>
                    <w:t>12.需本地端软件部署，不限软件使用时长，不限交互次数及时长，提供厂家软件永久使用不限时长承诺函并加盖厂家公章；</w:t>
                  </w:r>
                  <w:r>
                    <w:br/>
                  </w:r>
                  <w:r>
                    <w:rPr>
                      <w:rFonts w:ascii="仿宋_GB2312" w:hAnsi="仿宋_GB2312" w:cs="仿宋_GB2312" w:eastAsia="仿宋_GB2312"/>
                      <w:sz w:val="22"/>
                    </w:rPr>
                    <w:t>▲</w:t>
                  </w:r>
                  <w:r>
                    <w:rPr>
                      <w:rFonts w:ascii="仿宋_GB2312" w:hAnsi="仿宋_GB2312" w:cs="仿宋_GB2312" w:eastAsia="仿宋_GB2312"/>
                      <w:sz w:val="22"/>
                    </w:rPr>
                    <w:t>13.需支持人物形象和音色定制，人物形象和音色不限使用时长，提供厂家永久使用不限时长承诺函并加盖厂家公章；</w:t>
                  </w:r>
                  <w:r>
                    <w:br/>
                  </w:r>
                  <w:r>
                    <w:rPr>
                      <w:rFonts w:ascii="仿宋_GB2312" w:hAnsi="仿宋_GB2312" w:cs="仿宋_GB2312" w:eastAsia="仿宋_GB2312"/>
                      <w:sz w:val="22"/>
                    </w:rPr>
                    <w:t>14.需支持人物形象及音色在界面中自由选择；</w:t>
                  </w:r>
                  <w:r>
                    <w:br/>
                  </w:r>
                  <w:r>
                    <w:rPr>
                      <w:rFonts w:ascii="仿宋_GB2312" w:hAnsi="仿宋_GB2312" w:cs="仿宋_GB2312" w:eastAsia="仿宋_GB2312"/>
                      <w:sz w:val="22"/>
                    </w:rPr>
                    <w:t>▲</w:t>
                  </w:r>
                  <w:r>
                    <w:rPr>
                      <w:rFonts w:ascii="仿宋_GB2312" w:hAnsi="仿宋_GB2312" w:cs="仿宋_GB2312" w:eastAsia="仿宋_GB2312"/>
                      <w:sz w:val="22"/>
                    </w:rPr>
                    <w:t>15.需支持在可视化界面中自定义是否显示交互的对话框和问题提示框，提供软件截图及权威机构的软件检测报告并加盖厂家公章；</w:t>
                  </w:r>
                  <w:r>
                    <w:br/>
                  </w:r>
                  <w:r>
                    <w:rPr>
                      <w:rFonts w:ascii="仿宋_GB2312" w:hAnsi="仿宋_GB2312" w:cs="仿宋_GB2312" w:eastAsia="仿宋_GB2312"/>
                      <w:sz w:val="22"/>
                    </w:rPr>
                    <w:t>16.需支持在可视化界面中选择文字或者语音对话模式进行人机对话；</w:t>
                  </w:r>
                  <w:r>
                    <w:br/>
                  </w:r>
                  <w:r>
                    <w:rPr>
                      <w:rFonts w:ascii="仿宋_GB2312" w:hAnsi="仿宋_GB2312" w:cs="仿宋_GB2312" w:eastAsia="仿宋_GB2312"/>
                      <w:sz w:val="22"/>
                    </w:rPr>
                    <w:t>▲</w:t>
                  </w:r>
                  <w:r>
                    <w:rPr>
                      <w:rFonts w:ascii="仿宋_GB2312" w:hAnsi="仿宋_GB2312" w:cs="仿宋_GB2312" w:eastAsia="仿宋_GB2312"/>
                      <w:sz w:val="22"/>
                    </w:rPr>
                    <w:t>17.需支持连续对话，对话过程不中断，提供软件截图及权威机构的软件检测报告并加盖厂家公章；</w:t>
                  </w:r>
                  <w:r>
                    <w:br/>
                  </w:r>
                  <w:r>
                    <w:rPr>
                      <w:rFonts w:ascii="仿宋_GB2312" w:hAnsi="仿宋_GB2312" w:cs="仿宋_GB2312" w:eastAsia="仿宋_GB2312"/>
                      <w:sz w:val="22"/>
                    </w:rPr>
                    <w:t>▲</w:t>
                  </w:r>
                  <w:r>
                    <w:rPr>
                      <w:rFonts w:ascii="仿宋_GB2312" w:hAnsi="仿宋_GB2312" w:cs="仿宋_GB2312" w:eastAsia="仿宋_GB2312"/>
                      <w:sz w:val="22"/>
                    </w:rPr>
                    <w:t>18.需支持在可视化界面中，调整画面横屏或者竖屏比例输出，提供软件截图及权威机构的软件检测报告并加盖厂家公章；</w:t>
                  </w:r>
                  <w:r>
                    <w:br/>
                  </w:r>
                  <w:r>
                    <w:rPr>
                      <w:rFonts w:ascii="仿宋_GB2312" w:hAnsi="仿宋_GB2312" w:cs="仿宋_GB2312" w:eastAsia="仿宋_GB2312"/>
                      <w:sz w:val="22"/>
                    </w:rPr>
                    <w:t>19.需支持在可视化界面中，随时打断数字人物的回复；</w:t>
                  </w:r>
                  <w:r>
                    <w:br/>
                  </w:r>
                  <w:r>
                    <w:rPr>
                      <w:rFonts w:ascii="仿宋_GB2312" w:hAnsi="仿宋_GB2312" w:cs="仿宋_GB2312" w:eastAsia="仿宋_GB2312"/>
                      <w:sz w:val="22"/>
                    </w:rPr>
                    <w:t>20.需支持在可视化界面中，手动停止语音识别；</w:t>
                  </w:r>
                  <w:r>
                    <w:br/>
                  </w:r>
                  <w:r>
                    <w:rPr>
                      <w:rFonts w:ascii="仿宋_GB2312" w:hAnsi="仿宋_GB2312" w:cs="仿宋_GB2312" w:eastAsia="仿宋_GB2312"/>
                      <w:sz w:val="22"/>
                    </w:rPr>
                    <w:t>▲</w:t>
                  </w:r>
                  <w:r>
                    <w:rPr>
                      <w:rFonts w:ascii="仿宋_GB2312" w:hAnsi="仿宋_GB2312" w:cs="仿宋_GB2312" w:eastAsia="仿宋_GB2312"/>
                      <w:sz w:val="22"/>
                    </w:rPr>
                    <w:t>21.需支持在可视化界面中选择预置好的人物位置画面，自由切换景别，提供软件截图及权威机构的软件检测报告并加盖厂家公章；</w:t>
                  </w:r>
                  <w:r>
                    <w:br/>
                  </w:r>
                  <w:r>
                    <w:rPr>
                      <w:rFonts w:ascii="仿宋_GB2312" w:hAnsi="仿宋_GB2312" w:cs="仿宋_GB2312" w:eastAsia="仿宋_GB2312"/>
                      <w:sz w:val="22"/>
                    </w:rPr>
                    <w:t>▲</w:t>
                  </w:r>
                  <w:r>
                    <w:rPr>
                      <w:rFonts w:ascii="仿宋_GB2312" w:hAnsi="仿宋_GB2312" w:cs="仿宋_GB2312" w:eastAsia="仿宋_GB2312"/>
                      <w:sz w:val="22"/>
                    </w:rPr>
                    <w:t>22.需支持在可视化界面中设置完成后，自动输出纯净人物与背景画面，提供软件截图及权威机构的软件检测报告并加盖厂家公章；</w:t>
                  </w:r>
                  <w:r>
                    <w:br/>
                  </w:r>
                  <w:r>
                    <w:rPr>
                      <w:rFonts w:ascii="仿宋_GB2312" w:hAnsi="仿宋_GB2312" w:cs="仿宋_GB2312" w:eastAsia="仿宋_GB2312"/>
                      <w:sz w:val="22"/>
                    </w:rPr>
                    <w:t>▲</w:t>
                  </w:r>
                  <w:r>
                    <w:rPr>
                      <w:rFonts w:ascii="仿宋_GB2312" w:hAnsi="仿宋_GB2312" w:cs="仿宋_GB2312" w:eastAsia="仿宋_GB2312"/>
                      <w:sz w:val="22"/>
                    </w:rPr>
                    <w:t>23.需支持在局域网内不限设备通过浏览器网址进行访问，提供软件截图及权威机构的软件检测报告并加盖厂家公章；</w:t>
                  </w:r>
                  <w:r>
                    <w:br/>
                  </w:r>
                  <w:r>
                    <w:rPr>
                      <w:rFonts w:ascii="仿宋_GB2312" w:hAnsi="仿宋_GB2312" w:cs="仿宋_GB2312" w:eastAsia="仿宋_GB2312"/>
                      <w:sz w:val="22"/>
                    </w:rPr>
                    <w:t>▲</w:t>
                  </w:r>
                  <w:r>
                    <w:rPr>
                      <w:rFonts w:ascii="仿宋_GB2312" w:hAnsi="仿宋_GB2312" w:cs="仿宋_GB2312" w:eastAsia="仿宋_GB2312"/>
                      <w:sz w:val="22"/>
                    </w:rPr>
                    <w:t>24.需支持前后端分离，服务端和客户端在不同设备，提供权威机构的软件检测报告并加盖厂家公章；</w:t>
                  </w:r>
                  <w:r>
                    <w:br/>
                  </w:r>
                  <w:r>
                    <w:rPr>
                      <w:rFonts w:ascii="仿宋_GB2312" w:hAnsi="仿宋_GB2312" w:cs="仿宋_GB2312" w:eastAsia="仿宋_GB2312"/>
                      <w:sz w:val="22"/>
                    </w:rPr>
                    <w:t>▲</w:t>
                  </w:r>
                  <w:r>
                    <w:rPr>
                      <w:rFonts w:ascii="仿宋_GB2312" w:hAnsi="仿宋_GB2312" w:cs="仿宋_GB2312" w:eastAsia="仿宋_GB2312"/>
                      <w:sz w:val="22"/>
                    </w:rPr>
                    <w:t>25.需支持三维版本，支持三维人物和三维场景，提供软件截图及权威机构的软件检测报告并加盖厂家公章；</w:t>
                  </w:r>
                  <w:r>
                    <w:br/>
                  </w:r>
                  <w:r>
                    <w:rPr>
                      <w:rFonts w:ascii="仿宋_GB2312" w:hAnsi="仿宋_GB2312" w:cs="仿宋_GB2312" w:eastAsia="仿宋_GB2312"/>
                      <w:sz w:val="22"/>
                    </w:rPr>
                    <w:t>26.需支持提供后台对接知识库和大模型，可以自定义问答内容；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3D数字人显示设备</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显示屏尺寸</w:t>
                  </w:r>
                  <w:r>
                    <w:rPr>
                      <w:rFonts w:ascii="仿宋_GB2312" w:hAnsi="仿宋_GB2312" w:cs="仿宋_GB2312" w:eastAsia="仿宋_GB2312"/>
                      <w:sz w:val="22"/>
                    </w:rPr>
                    <w:t>：</w:t>
                  </w:r>
                  <w:r>
                    <w:rPr>
                      <w:rFonts w:ascii="仿宋_GB2312" w:hAnsi="仿宋_GB2312" w:cs="仿宋_GB2312" w:eastAsia="仿宋_GB2312"/>
                      <w:sz w:val="22"/>
                    </w:rPr>
                    <w:t xml:space="preserve">≥75 英寸（16：9）  </w:t>
                  </w:r>
                  <w:r>
                    <w:br/>
                  </w:r>
                  <w:r>
                    <w:rPr>
                      <w:rFonts w:ascii="仿宋_GB2312" w:hAnsi="仿宋_GB2312" w:cs="仿宋_GB2312" w:eastAsia="仿宋_GB2312"/>
                      <w:sz w:val="22"/>
                    </w:rPr>
                    <w:t>物理分辨率</w:t>
                  </w:r>
                  <w:r>
                    <w:rPr>
                      <w:rFonts w:ascii="仿宋_GB2312" w:hAnsi="仿宋_GB2312" w:cs="仿宋_GB2312" w:eastAsia="仿宋_GB2312"/>
                      <w:sz w:val="22"/>
                    </w:rPr>
                    <w:t>：</w:t>
                  </w:r>
                  <w:r>
                    <w:rPr>
                      <w:rFonts w:ascii="仿宋_GB2312" w:hAnsi="仿宋_GB2312" w:cs="仿宋_GB2312" w:eastAsia="仿宋_GB2312"/>
                      <w:sz w:val="22"/>
                    </w:rPr>
                    <w:t xml:space="preserve">3840(RGB)×2160, UHD </w:t>
                  </w:r>
                  <w:r>
                    <w:br/>
                  </w:r>
                  <w:r>
                    <w:rPr>
                      <w:rFonts w:ascii="仿宋_GB2312" w:hAnsi="仿宋_GB2312" w:cs="仿宋_GB2312" w:eastAsia="仿宋_GB2312"/>
                      <w:sz w:val="22"/>
                    </w:rPr>
                    <w:t>刷新率</w:t>
                  </w:r>
                  <w:r>
                    <w:rPr>
                      <w:rFonts w:ascii="仿宋_GB2312" w:hAnsi="仿宋_GB2312" w:cs="仿宋_GB2312" w:eastAsia="仿宋_GB2312"/>
                      <w:sz w:val="22"/>
                    </w:rPr>
                    <w:t>：</w:t>
                  </w:r>
                  <w:r>
                    <w:rPr>
                      <w:rFonts w:ascii="仿宋_GB2312" w:hAnsi="仿宋_GB2312" w:cs="仿宋_GB2312" w:eastAsia="仿宋_GB2312"/>
                      <w:sz w:val="22"/>
                    </w:rPr>
                    <w:t xml:space="preserve">60HZ </w:t>
                  </w:r>
                  <w:r>
                    <w:br/>
                  </w:r>
                  <w:r>
                    <w:rPr>
                      <w:rFonts w:ascii="仿宋_GB2312" w:hAnsi="仿宋_GB2312" w:cs="仿宋_GB2312" w:eastAsia="仿宋_GB2312"/>
                      <w:sz w:val="22"/>
                    </w:rPr>
                    <w:t>宽高比</w:t>
                  </w:r>
                  <w:r>
                    <w:rPr>
                      <w:rFonts w:ascii="仿宋_GB2312" w:hAnsi="仿宋_GB2312" w:cs="仿宋_GB2312" w:eastAsia="仿宋_GB2312"/>
                      <w:sz w:val="22"/>
                    </w:rPr>
                    <w:t>：</w:t>
                  </w:r>
                  <w:r>
                    <w:rPr>
                      <w:rFonts w:ascii="仿宋_GB2312" w:hAnsi="仿宋_GB2312" w:cs="仿宋_GB2312" w:eastAsia="仿宋_GB2312"/>
                      <w:sz w:val="22"/>
                    </w:rPr>
                    <w:t xml:space="preserve">16：9  </w:t>
                  </w:r>
                  <w:r>
                    <w:br/>
                  </w:r>
                  <w:r>
                    <w:rPr>
                      <w:rFonts w:ascii="仿宋_GB2312" w:hAnsi="仿宋_GB2312" w:cs="仿宋_GB2312" w:eastAsia="仿宋_GB2312"/>
                      <w:sz w:val="22"/>
                    </w:rPr>
                    <w:t>最大功耗率</w:t>
                  </w:r>
                  <w:r>
                    <w:rPr>
                      <w:rFonts w:ascii="仿宋_GB2312" w:hAnsi="仿宋_GB2312" w:cs="仿宋_GB2312" w:eastAsia="仿宋_GB2312"/>
                      <w:sz w:val="22"/>
                    </w:rPr>
                    <w:t>：</w:t>
                  </w:r>
                  <w:r>
                    <w:rPr>
                      <w:rFonts w:ascii="仿宋_GB2312" w:hAnsi="仿宋_GB2312" w:cs="仿宋_GB2312" w:eastAsia="仿宋_GB2312"/>
                      <w:sz w:val="22"/>
                    </w:rPr>
                    <w:t xml:space="preserve">≤350W(不含电脑） </w:t>
                  </w:r>
                  <w:r>
                    <w:br/>
                  </w:r>
                  <w:r>
                    <w:rPr>
                      <w:rFonts w:ascii="仿宋_GB2312" w:hAnsi="仿宋_GB2312" w:cs="仿宋_GB2312" w:eastAsia="仿宋_GB2312"/>
                      <w:sz w:val="22"/>
                    </w:rPr>
                    <w:t>待机功率</w:t>
                  </w:r>
                  <w:r>
                    <w:rPr>
                      <w:rFonts w:ascii="仿宋_GB2312" w:hAnsi="仿宋_GB2312" w:cs="仿宋_GB2312" w:eastAsia="仿宋_GB2312"/>
                      <w:sz w:val="22"/>
                    </w:rPr>
                    <w:t>：</w:t>
                  </w:r>
                  <w:r>
                    <w:rPr>
                      <w:rFonts w:ascii="仿宋_GB2312" w:hAnsi="仿宋_GB2312" w:cs="仿宋_GB2312" w:eastAsia="仿宋_GB2312"/>
                      <w:sz w:val="22"/>
                    </w:rPr>
                    <w:t>≤0.5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问答控制设备</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硬件配置：</w:t>
                  </w:r>
                  <w:r>
                    <w:br/>
                  </w:r>
                  <w:r>
                    <w:rPr>
                      <w:rFonts w:ascii="仿宋_GB2312" w:hAnsi="仿宋_GB2312" w:cs="仿宋_GB2312" w:eastAsia="仿宋_GB2312"/>
                      <w:sz w:val="22"/>
                    </w:rPr>
                    <w:t>不低于</w:t>
                  </w:r>
                  <w:r>
                    <w:rPr>
                      <w:rFonts w:ascii="仿宋_GB2312" w:hAnsi="仿宋_GB2312" w:cs="仿宋_GB2312" w:eastAsia="仿宋_GB2312"/>
                      <w:sz w:val="22"/>
                    </w:rPr>
                    <w:t>CPU:14代i7-14700K</w:t>
                  </w:r>
                  <w:r>
                    <w:br/>
                  </w:r>
                  <w:r>
                    <w:rPr>
                      <w:rFonts w:ascii="仿宋_GB2312" w:hAnsi="仿宋_GB2312" w:cs="仿宋_GB2312" w:eastAsia="仿宋_GB2312"/>
                      <w:sz w:val="22"/>
                    </w:rPr>
                    <w:t>内存</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128G</w:t>
                  </w:r>
                  <w:r>
                    <w:br/>
                  </w:r>
                  <w:r>
                    <w:rPr>
                      <w:rFonts w:ascii="仿宋_GB2312" w:hAnsi="仿宋_GB2312" w:cs="仿宋_GB2312" w:eastAsia="仿宋_GB2312"/>
                      <w:sz w:val="22"/>
                    </w:rPr>
                    <w:t>数据盘</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1TB SSD + 4T</w:t>
                  </w:r>
                  <w:r>
                    <w:br/>
                  </w:r>
                  <w:r>
                    <w:rPr>
                      <w:rFonts w:ascii="仿宋_GB2312" w:hAnsi="仿宋_GB2312" w:cs="仿宋_GB2312" w:eastAsia="仿宋_GB2312"/>
                      <w:sz w:val="22"/>
                    </w:rPr>
                    <w:t>显卡</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RTX 4090 24G</w:t>
                  </w:r>
                  <w:r>
                    <w:br/>
                  </w:r>
                  <w:r>
                    <w:rPr>
                      <w:rFonts w:ascii="仿宋_GB2312" w:hAnsi="仿宋_GB2312" w:cs="仿宋_GB2312" w:eastAsia="仿宋_GB2312"/>
                      <w:sz w:val="22"/>
                    </w:rPr>
                    <w:t>显示器：</w:t>
                  </w:r>
                  <w:r>
                    <w:rPr>
                      <w:rFonts w:ascii="仿宋_GB2312" w:hAnsi="仿宋_GB2312" w:cs="仿宋_GB2312" w:eastAsia="仿宋_GB2312"/>
                      <w:sz w:val="22"/>
                    </w:rPr>
                    <w:t>≥</w:t>
                  </w:r>
                  <w:r>
                    <w:rPr>
                      <w:rFonts w:ascii="仿宋_GB2312" w:hAnsi="仿宋_GB2312" w:cs="仿宋_GB2312" w:eastAsia="仿宋_GB2312"/>
                      <w:sz w:val="22"/>
                    </w:rPr>
                    <w:t>23.8英寸</w:t>
                  </w:r>
                  <w:r>
                    <w:br/>
                  </w:r>
                  <w:r>
                    <w:rPr>
                      <w:rFonts w:ascii="仿宋_GB2312" w:hAnsi="仿宋_GB2312" w:cs="仿宋_GB2312" w:eastAsia="仿宋_GB2312"/>
                      <w:sz w:val="22"/>
                    </w:rPr>
                    <w:t>键鼠套装</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交互控制设备</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硬件配置：</w:t>
                  </w:r>
                  <w:r>
                    <w:br/>
                  </w:r>
                  <w:r>
                    <w:rPr>
                      <w:rFonts w:ascii="仿宋_GB2312" w:hAnsi="仿宋_GB2312" w:cs="仿宋_GB2312" w:eastAsia="仿宋_GB2312"/>
                      <w:sz w:val="22"/>
                    </w:rPr>
                    <w:t>不低于</w:t>
                  </w:r>
                  <w:r>
                    <w:rPr>
                      <w:rFonts w:ascii="仿宋_GB2312" w:hAnsi="仿宋_GB2312" w:cs="仿宋_GB2312" w:eastAsia="仿宋_GB2312"/>
                      <w:sz w:val="22"/>
                    </w:rPr>
                    <w:t>CPU:14代i7-14700</w:t>
                  </w:r>
                  <w:r>
                    <w:br/>
                  </w:r>
                  <w:r>
                    <w:rPr>
                      <w:rFonts w:ascii="仿宋_GB2312" w:hAnsi="仿宋_GB2312" w:cs="仿宋_GB2312" w:eastAsia="仿宋_GB2312"/>
                      <w:sz w:val="22"/>
                    </w:rPr>
                    <w:t>内存</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32G</w:t>
                  </w:r>
                  <w:r>
                    <w:br/>
                  </w:r>
                  <w:r>
                    <w:rPr>
                      <w:rFonts w:ascii="仿宋_GB2312" w:hAnsi="仿宋_GB2312" w:cs="仿宋_GB2312" w:eastAsia="仿宋_GB2312"/>
                      <w:sz w:val="22"/>
                    </w:rPr>
                    <w:t>数据盘</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1TB SSD</w:t>
                  </w:r>
                  <w:r>
                    <w:br/>
                  </w:r>
                  <w:r>
                    <w:rPr>
                      <w:rFonts w:ascii="仿宋_GB2312" w:hAnsi="仿宋_GB2312" w:cs="仿宋_GB2312" w:eastAsia="仿宋_GB2312"/>
                      <w:sz w:val="22"/>
                    </w:rPr>
                    <w:t>显卡</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RTX 4060Ti</w:t>
                  </w:r>
                  <w:r>
                    <w:br/>
                  </w:r>
                  <w:r>
                    <w:rPr>
                      <w:rFonts w:ascii="仿宋_GB2312" w:hAnsi="仿宋_GB2312" w:cs="仿宋_GB2312" w:eastAsia="仿宋_GB2312"/>
                      <w:sz w:val="22"/>
                    </w:rPr>
                    <w:t>显示器：</w:t>
                  </w:r>
                  <w:r>
                    <w:rPr>
                      <w:rFonts w:ascii="仿宋_GB2312" w:hAnsi="仿宋_GB2312" w:cs="仿宋_GB2312" w:eastAsia="仿宋_GB2312"/>
                      <w:sz w:val="22"/>
                    </w:rPr>
                    <w:t>≥</w:t>
                  </w:r>
                  <w:r>
                    <w:rPr>
                      <w:rFonts w:ascii="仿宋_GB2312" w:hAnsi="仿宋_GB2312" w:cs="仿宋_GB2312" w:eastAsia="仿宋_GB2312"/>
                      <w:sz w:val="22"/>
                    </w:rPr>
                    <w:t>23.8英寸</w:t>
                  </w:r>
                  <w:r>
                    <w:br/>
                  </w:r>
                  <w:r>
                    <w:rPr>
                      <w:rFonts w:ascii="仿宋_GB2312" w:hAnsi="仿宋_GB2312" w:cs="仿宋_GB2312" w:eastAsia="仿宋_GB2312"/>
                      <w:sz w:val="22"/>
                    </w:rPr>
                    <w:t>键鼠套装</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AR空间计算设备</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支持空间多屏</w:t>
                  </w:r>
                  <w:r>
                    <w:rPr>
                      <w:rFonts w:ascii="仿宋_GB2312" w:hAnsi="仿宋_GB2312" w:cs="仿宋_GB2312" w:eastAsia="仿宋_GB2312"/>
                      <w:sz w:val="22"/>
                    </w:rPr>
                    <w:t>≥3屏、空间搜索、空间巨幕、手势交互、空间信息的输入和输出、支持空间分享、分体设计、佩戴方式支持头戴。轻薄舒适≤78G、无屏闪高频≤89Hz、虚拟贴合精度小于等于1.5cm、后置摄像头≥4600W</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AR空间计算设备</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SOC≥高通AR1、WIFI≥WiFi6、蓝牙≥BT5.3、RAM≥2GB、ROM≥32GB、支持定向拾音麦克风、≥2颗超线性定向高保真扬声器、摄像头分辨率≥3024*4032、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低空经济</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无人机场</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无人机机库：</w:t>
                  </w:r>
                  <w:r>
                    <w:br/>
                  </w:r>
                  <w:r>
                    <w:rPr>
                      <w:rFonts w:ascii="仿宋_GB2312" w:hAnsi="仿宋_GB2312" w:cs="仿宋_GB2312" w:eastAsia="仿宋_GB2312"/>
                      <w:sz w:val="22"/>
                    </w:rPr>
                    <w:t>1.整机重量：≤58kg</w:t>
                  </w:r>
                  <w:r>
                    <w:br/>
                  </w:r>
                  <w:r>
                    <w:rPr>
                      <w:rFonts w:ascii="仿宋_GB2312" w:hAnsi="仿宋_GB2312" w:cs="仿宋_GB2312" w:eastAsia="仿宋_GB2312"/>
                      <w:sz w:val="22"/>
                    </w:rPr>
                    <w:t>2.舱盖闭合尺寸：≤长 650 毫米，宽 760 毫米，高 800 毫米</w:t>
                  </w:r>
                  <w:r>
                    <w:br/>
                  </w:r>
                  <w:r>
                    <w:rPr>
                      <w:rFonts w:ascii="仿宋_GB2312" w:hAnsi="仿宋_GB2312" w:cs="仿宋_GB2312" w:eastAsia="仿宋_GB2312"/>
                      <w:sz w:val="22"/>
                    </w:rPr>
                    <w:t>3.工作温度范围至少为-30°C 至 50° C</w:t>
                  </w:r>
                  <w:r>
                    <w:br/>
                  </w:r>
                  <w:r>
                    <w:rPr>
                      <w:rFonts w:ascii="仿宋_GB2312" w:hAnsi="仿宋_GB2312" w:cs="仿宋_GB2312" w:eastAsia="仿宋_GB2312"/>
                      <w:sz w:val="22"/>
                    </w:rPr>
                    <w:t>4.防护等级：不低于IP56</w:t>
                  </w:r>
                  <w:r>
                    <w:br/>
                  </w:r>
                  <w:r>
                    <w:rPr>
                      <w:rFonts w:ascii="仿宋_GB2312" w:hAnsi="仿宋_GB2312" w:cs="仿宋_GB2312" w:eastAsia="仿宋_GB2312"/>
                      <w:sz w:val="22"/>
                    </w:rPr>
                    <w:t>5.最大允许降落风速：≥12 米/秒</w:t>
                  </w:r>
                  <w:r>
                    <w:br/>
                  </w:r>
                  <w:r>
                    <w:rPr>
                      <w:rFonts w:ascii="仿宋_GB2312" w:hAnsi="仿宋_GB2312" w:cs="仿宋_GB2312" w:eastAsia="仿宋_GB2312"/>
                      <w:sz w:val="22"/>
                    </w:rPr>
                    <w:t>6.最大运行海拔高度：≥4500米</w:t>
                  </w:r>
                  <w:r>
                    <w:br/>
                  </w:r>
                  <w:r>
                    <w:rPr>
                      <w:rFonts w:ascii="仿宋_GB2312" w:hAnsi="仿宋_GB2312" w:cs="仿宋_GB2312" w:eastAsia="仿宋_GB2312"/>
                      <w:sz w:val="22"/>
                    </w:rPr>
                    <w:t>7.设备所含RTK基站定位精度：水平精度≤1 cm+1 ppm（RMS），垂直精度≤2 cm+1 ppm（RMS）</w:t>
                  </w:r>
                  <w:r>
                    <w:br/>
                  </w:r>
                  <w:r>
                    <w:rPr>
                      <w:rFonts w:ascii="仿宋_GB2312" w:hAnsi="仿宋_GB2312" w:cs="仿宋_GB2312" w:eastAsia="仿宋_GB2312"/>
                      <w:sz w:val="22"/>
                    </w:rPr>
                    <w:t>8.充电能力：将无人机电量从15% 充至 95% 小于30分钟</w:t>
                  </w:r>
                  <w:r>
                    <w:br/>
                  </w:r>
                  <w:r>
                    <w:rPr>
                      <w:rFonts w:ascii="仿宋_GB2312" w:hAnsi="仿宋_GB2312" w:cs="仿宋_GB2312" w:eastAsia="仿宋_GB2312"/>
                      <w:sz w:val="22"/>
                    </w:rPr>
                    <w:t>9.空调类型：需要内置压缩机空调</w:t>
                  </w:r>
                  <w:r>
                    <w:br/>
                  </w:r>
                  <w:r>
                    <w:rPr>
                      <w:rFonts w:ascii="仿宋_GB2312" w:hAnsi="仿宋_GB2312" w:cs="仿宋_GB2312" w:eastAsia="仿宋_GB2312"/>
                      <w:sz w:val="22"/>
                    </w:rPr>
                    <w:t>10.支持使用手机APP对机场进行部署、调试</w:t>
                  </w:r>
                  <w:r>
                    <w:br/>
                  </w:r>
                  <w:r>
                    <w:rPr>
                      <w:rFonts w:ascii="仿宋_GB2312" w:hAnsi="仿宋_GB2312" w:cs="仿宋_GB2312" w:eastAsia="仿宋_GB2312"/>
                      <w:sz w:val="22"/>
                    </w:rPr>
                    <w:t>11.设备同时配备内部及外部监控相机，且视频分辨率≥1080P</w:t>
                  </w:r>
                  <w:r>
                    <w:br/>
                  </w:r>
                  <w:r>
                    <w:rPr>
                      <w:rFonts w:ascii="仿宋_GB2312" w:hAnsi="仿宋_GB2312" w:cs="仿宋_GB2312" w:eastAsia="仿宋_GB2312"/>
                      <w:sz w:val="22"/>
                    </w:rPr>
                    <w:t>12.需要内置传感器：风速传感器、雨量传感器、环境温度传感器、水浸传感器、舱内温度传感器、舱内湿度传感器。</w:t>
                  </w:r>
                  <w:r>
                    <w:br/>
                  </w:r>
                  <w:r>
                    <w:rPr>
                      <w:rFonts w:ascii="仿宋_GB2312" w:hAnsi="仿宋_GB2312" w:cs="仿宋_GB2312" w:eastAsia="仿宋_GB2312"/>
                      <w:sz w:val="22"/>
                    </w:rPr>
                    <w:t>13.提供保险1年：在服务期内正常使用产品的过程中，由于意外导致的设备损坏，享受在设备保障额度内的免维修费。</w:t>
                  </w:r>
                  <w:r>
                    <w:br/>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无人机：</w:t>
                  </w:r>
                  <w:r>
                    <w:br/>
                  </w:r>
                  <w:r>
                    <w:rPr>
                      <w:rFonts w:ascii="仿宋_GB2312" w:hAnsi="仿宋_GB2312" w:cs="仿宋_GB2312" w:eastAsia="仿宋_GB2312"/>
                      <w:sz w:val="22"/>
                    </w:rPr>
                    <w:t>1.最大起飞重量：≥ 2000g</w:t>
                  </w:r>
                  <w:r>
                    <w:br/>
                  </w:r>
                  <w:r>
                    <w:rPr>
                      <w:rFonts w:ascii="仿宋_GB2312" w:hAnsi="仿宋_GB2312" w:cs="仿宋_GB2312" w:eastAsia="仿宋_GB2312"/>
                      <w:sz w:val="22"/>
                    </w:rPr>
                    <w:t>2.折叠后尺寸（长×宽×高）：≤380×420×220mm</w:t>
                  </w:r>
                  <w:r>
                    <w:br/>
                  </w:r>
                  <w:r>
                    <w:rPr>
                      <w:rFonts w:ascii="仿宋_GB2312" w:hAnsi="仿宋_GB2312" w:cs="仿宋_GB2312" w:eastAsia="仿宋_GB2312"/>
                      <w:sz w:val="22"/>
                    </w:rPr>
                    <w:t>3.对角线轴距：≤500 mm</w:t>
                  </w:r>
                  <w:r>
                    <w:br/>
                  </w:r>
                  <w:r>
                    <w:rPr>
                      <w:rFonts w:ascii="仿宋_GB2312" w:hAnsi="仿宋_GB2312" w:cs="仿宋_GB2312" w:eastAsia="仿宋_GB2312"/>
                      <w:sz w:val="22"/>
                    </w:rPr>
                    <w:t>4.最大信号有效距离（无干扰、无遮挡）：≥25km</w:t>
                  </w:r>
                  <w:r>
                    <w:br/>
                  </w:r>
                  <w:r>
                    <w:rPr>
                      <w:rFonts w:ascii="仿宋_GB2312" w:hAnsi="仿宋_GB2312" w:cs="仿宋_GB2312" w:eastAsia="仿宋_GB2312"/>
                      <w:sz w:val="22"/>
                    </w:rPr>
                    <w:t>5.最长飞行时间：≥50 分钟</w:t>
                  </w:r>
                  <w:r>
                    <w:br/>
                  </w:r>
                  <w:r>
                    <w:rPr>
                      <w:rFonts w:ascii="仿宋_GB2312" w:hAnsi="仿宋_GB2312" w:cs="仿宋_GB2312" w:eastAsia="仿宋_GB2312"/>
                      <w:sz w:val="22"/>
                    </w:rPr>
                    <w:t>6.支持全向双目视觉避障系统，下方具备三维红外传感器</w:t>
                  </w:r>
                  <w:r>
                    <w:br/>
                  </w:r>
                  <w:r>
                    <w:rPr>
                      <w:rFonts w:ascii="仿宋_GB2312" w:hAnsi="仿宋_GB2312" w:cs="仿宋_GB2312" w:eastAsia="仿宋_GB2312"/>
                      <w:sz w:val="22"/>
                    </w:rPr>
                    <w:t>7.防护等级：不低于IP55</w:t>
                  </w:r>
                  <w:r>
                    <w:br/>
                  </w:r>
                  <w:r>
                    <w:rPr>
                      <w:rFonts w:ascii="仿宋_GB2312" w:hAnsi="仿宋_GB2312" w:cs="仿宋_GB2312" w:eastAsia="仿宋_GB2312"/>
                      <w:sz w:val="22"/>
                    </w:rPr>
                    <w:t>8.最大起飞海拔高度：≥6500 米</w:t>
                  </w:r>
                  <w:r>
                    <w:br/>
                  </w:r>
                  <w:r>
                    <w:rPr>
                      <w:rFonts w:ascii="仿宋_GB2312" w:hAnsi="仿宋_GB2312" w:cs="仿宋_GB2312" w:eastAsia="仿宋_GB2312"/>
                      <w:sz w:val="22"/>
                    </w:rPr>
                    <w:t>9.云台相机：广角相机有效像素≥2000万；中长焦相机有效像素≥4800万；长焦相机有效像素≥4800万；</w:t>
                  </w:r>
                  <w:r>
                    <w:br/>
                  </w:r>
                  <w:r>
                    <w:rPr>
                      <w:rFonts w:ascii="仿宋_GB2312" w:hAnsi="仿宋_GB2312" w:cs="仿宋_GB2312" w:eastAsia="仿宋_GB2312"/>
                      <w:sz w:val="22"/>
                    </w:rPr>
                    <w:t>10.变焦倍数不低于112倍</w:t>
                  </w:r>
                  <w:r>
                    <w:br/>
                  </w:r>
                  <w:r>
                    <w:rPr>
                      <w:rFonts w:ascii="仿宋_GB2312" w:hAnsi="仿宋_GB2312" w:cs="仿宋_GB2312" w:eastAsia="仿宋_GB2312"/>
                      <w:sz w:val="22"/>
                    </w:rPr>
                    <w:t>11.激光测距模块最远正入射量程1800m</w:t>
                  </w:r>
                  <w:r>
                    <w:br/>
                  </w:r>
                  <w:r>
                    <w:rPr>
                      <w:rFonts w:ascii="仿宋_GB2312" w:hAnsi="仿宋_GB2312" w:cs="仿宋_GB2312" w:eastAsia="仿宋_GB2312"/>
                      <w:sz w:val="22"/>
                    </w:rPr>
                    <w:t>12.智能功能：可见光支持人车船目标的AI识别</w:t>
                  </w:r>
                  <w:r>
                    <w:br/>
                  </w:r>
                  <w:r>
                    <w:rPr>
                      <w:rFonts w:ascii="仿宋_GB2312" w:hAnsi="仿宋_GB2312" w:cs="仿宋_GB2312" w:eastAsia="仿宋_GB2312"/>
                      <w:sz w:val="22"/>
                    </w:rPr>
                    <w:t>13.智能飞行电池：容量≥6700毫安时，重量≤650 克</w:t>
                  </w:r>
                  <w:r>
                    <w:br/>
                  </w:r>
                  <w:r>
                    <w:rPr>
                      <w:rFonts w:ascii="仿宋_GB2312" w:hAnsi="仿宋_GB2312" w:cs="仿宋_GB2312" w:eastAsia="仿宋_GB2312"/>
                      <w:sz w:val="22"/>
                    </w:rPr>
                    <w:t>14.提供保险1年:在服务期内，由于意外导致的设备损坏，可享受在设备保障额度内的免维修费。</w:t>
                  </w:r>
                  <w:r>
                    <w:br/>
                  </w: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图传增强模块：</w:t>
                  </w:r>
                  <w:r>
                    <w:br/>
                  </w:r>
                  <w:r>
                    <w:rPr>
                      <w:rFonts w:ascii="仿宋_GB2312" w:hAnsi="仿宋_GB2312" w:cs="仿宋_GB2312" w:eastAsia="仿宋_GB2312"/>
                      <w:sz w:val="22"/>
                    </w:rPr>
                    <w:t>支持设备接入</w:t>
                  </w:r>
                  <w:r>
                    <w:rPr>
                      <w:rFonts w:ascii="仿宋_GB2312" w:hAnsi="仿宋_GB2312" w:cs="仿宋_GB2312" w:eastAsia="仿宋_GB2312"/>
                      <w:sz w:val="22"/>
                    </w:rPr>
                    <w:t>4G 网络，实现联网、增强图传等功能；支持安装于无人机内部，提升图传的稳定性。</w:t>
                  </w:r>
                  <w:r>
                    <w:br/>
                  </w: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无人机管理平台：</w:t>
                  </w:r>
                  <w:r>
                    <w:br/>
                  </w:r>
                  <w:r>
                    <w:rPr>
                      <w:rFonts w:ascii="仿宋_GB2312" w:hAnsi="仿宋_GB2312" w:cs="仿宋_GB2312" w:eastAsia="仿宋_GB2312"/>
                      <w:sz w:val="22"/>
                    </w:rPr>
                    <w:t>系统功能：支持自带高程信息地图，一键全景，实时回传；支持可见光或红外云端建图，支持多路无人机画面实时直播；可通过遥控器、移动设备和电脑进行标记，路线规划，分配作业区域并支持实时同步。团队成员位置，无人机、任务、地图等信息可支持多端实时共享。</w:t>
                  </w:r>
                  <w:r>
                    <w:br/>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安装部署：</w:t>
                  </w:r>
                  <w:r>
                    <w:br/>
                  </w:r>
                  <w:r>
                    <w:rPr>
                      <w:rFonts w:ascii="仿宋_GB2312" w:hAnsi="仿宋_GB2312" w:cs="仿宋_GB2312" w:eastAsia="仿宋_GB2312"/>
                      <w:sz w:val="22"/>
                    </w:rPr>
                    <w:t>满足对单套设备进行专项部署调试，包含末端网络校准、软件部署、</w:t>
                  </w:r>
                  <w:r>
                    <w:rPr>
                      <w:rFonts w:ascii="仿宋_GB2312" w:hAnsi="仿宋_GB2312" w:cs="仿宋_GB2312" w:eastAsia="仿宋_GB2312"/>
                      <w:sz w:val="22"/>
                    </w:rPr>
                    <w:t>测试飞行、位置标定、备降点位建设等技术服务。</w:t>
                  </w:r>
                  <w:r>
                    <w:br/>
                  </w: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第三方责任险：</w:t>
                  </w:r>
                  <w:r>
                    <w:br/>
                  </w:r>
                  <w:r>
                    <w:rPr>
                      <w:rFonts w:ascii="仿宋_GB2312" w:hAnsi="仿宋_GB2312" w:cs="仿宋_GB2312" w:eastAsia="仿宋_GB2312"/>
                      <w:sz w:val="22"/>
                    </w:rPr>
                    <w:t>提供每年无人机意外造成的第三方赔付保险，额度</w:t>
                  </w:r>
                  <w:r>
                    <w:rPr>
                      <w:rFonts w:ascii="仿宋_GB2312" w:hAnsi="仿宋_GB2312" w:cs="仿宋_GB2312" w:eastAsia="仿宋_GB2312"/>
                      <w:sz w:val="22"/>
                    </w:rPr>
                    <w:t>≥</w:t>
                  </w:r>
                  <w:r>
                    <w:rPr>
                      <w:rFonts w:ascii="仿宋_GB2312" w:hAnsi="仿宋_GB2312" w:cs="仿宋_GB2312" w:eastAsia="仿宋_GB2312"/>
                      <w:sz w:val="22"/>
                    </w:rPr>
                    <w:t>100万元。</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空间改造</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空间改造</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项目建设环境配套要求：</w:t>
                  </w:r>
                  <w:r>
                    <w:br/>
                  </w:r>
                  <w:r>
                    <w:rPr>
                      <w:rFonts w:ascii="仿宋_GB2312" w:hAnsi="仿宋_GB2312" w:cs="仿宋_GB2312" w:eastAsia="仿宋_GB2312"/>
                      <w:sz w:val="22"/>
                    </w:rPr>
                    <w:t>1.配电要求除满足各种展示、音视频设备用电要求外还需要考虑后期发展或增加设备用电，环境灯光用电需求。</w:t>
                  </w:r>
                  <w:r>
                    <w:br/>
                  </w:r>
                  <w:r>
                    <w:rPr>
                      <w:rFonts w:ascii="仿宋_GB2312" w:hAnsi="仿宋_GB2312" w:cs="仿宋_GB2312" w:eastAsia="仿宋_GB2312"/>
                      <w:sz w:val="22"/>
                    </w:rPr>
                    <w:t>2.为配合各个展示模块，要利用房间墙面造型结构造型，装饰效果氛围凸显展示模块展示效果。</w:t>
                  </w:r>
                  <w:r>
                    <w:br/>
                  </w:r>
                  <w:r>
                    <w:rPr>
                      <w:rFonts w:ascii="仿宋_GB2312" w:hAnsi="仿宋_GB2312" w:cs="仿宋_GB2312" w:eastAsia="仿宋_GB2312"/>
                      <w:sz w:val="22"/>
                    </w:rPr>
                    <w:t>3.地面利用不同色调地板搭配形成独特展示区域。</w:t>
                  </w:r>
                  <w:r>
                    <w:br/>
                  </w:r>
                  <w:r>
                    <w:rPr>
                      <w:rFonts w:ascii="仿宋_GB2312" w:hAnsi="仿宋_GB2312" w:cs="仿宋_GB2312" w:eastAsia="仿宋_GB2312"/>
                      <w:sz w:val="22"/>
                    </w:rPr>
                    <w:t>4.对现有吊顶进行局部改造，利用线条、灯光、造型等烘托氛围。</w:t>
                  </w:r>
                  <w:r>
                    <w:br/>
                  </w:r>
                  <w:r>
                    <w:rPr>
                      <w:rFonts w:ascii="仿宋_GB2312" w:hAnsi="仿宋_GB2312" w:cs="仿宋_GB2312" w:eastAsia="仿宋_GB2312"/>
                      <w:sz w:val="22"/>
                    </w:rPr>
                    <w:t>5.利用灯箱、展板、立体雕刻等对展示模块进行介绍、展示。</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创客空间显示设备</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创客空间显示设备</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屏体尺寸：长</w:t>
                  </w:r>
                  <w:r>
                    <w:rPr>
                      <w:rFonts w:ascii="仿宋_GB2312" w:hAnsi="仿宋_GB2312" w:cs="仿宋_GB2312" w:eastAsia="仿宋_GB2312"/>
                      <w:sz w:val="22"/>
                    </w:rPr>
                    <w:t>5.76*m ×高1.92m；分辨率；</w:t>
                  </w:r>
                  <w:r>
                    <w:rPr>
                      <w:rFonts w:ascii="仿宋_GB2312" w:hAnsi="仿宋_GB2312" w:cs="仿宋_GB2312" w:eastAsia="仿宋_GB2312"/>
                      <w:sz w:val="22"/>
                    </w:rPr>
                    <w:t>3096*1032</w:t>
                  </w:r>
                  <w:r>
                    <w:br/>
                  </w:r>
                  <w:r>
                    <w:rPr>
                      <w:rFonts w:ascii="仿宋_GB2312" w:hAnsi="仿宋_GB2312" w:cs="仿宋_GB2312" w:eastAsia="仿宋_GB2312"/>
                      <w:sz w:val="22"/>
                    </w:rPr>
                    <w:t>1.▲像素构成表贴三合一，像素间距≤1.86mm；</w:t>
                  </w:r>
                  <w:r>
                    <w:br/>
                  </w:r>
                  <w:r>
                    <w:rPr>
                      <w:rFonts w:ascii="仿宋_GB2312" w:hAnsi="仿宋_GB2312" w:cs="仿宋_GB2312" w:eastAsia="仿宋_GB2312"/>
                      <w:sz w:val="22"/>
                    </w:rPr>
                    <w:t>2.刷新率≥3840Hz；换帧频率50&amp;60Hz；亮度≥450cd/㎡支持通过配套软件0-100%无级调节；</w:t>
                  </w:r>
                  <w:r>
                    <w:br/>
                  </w:r>
                  <w:r>
                    <w:rPr>
                      <w:rFonts w:ascii="仿宋_GB2312" w:hAnsi="仿宋_GB2312" w:cs="仿宋_GB2312" w:eastAsia="仿宋_GB2312"/>
                      <w:sz w:val="22"/>
                    </w:rPr>
                    <w:t>3.屏幕对比度≥5000:1，色温≥1000K-18000K可调；</w:t>
                  </w:r>
                  <w:r>
                    <w:br/>
                  </w:r>
                  <w:r>
                    <w:rPr>
                      <w:rFonts w:ascii="仿宋_GB2312" w:hAnsi="仿宋_GB2312" w:cs="仿宋_GB2312" w:eastAsia="仿宋_GB2312"/>
                      <w:sz w:val="22"/>
                    </w:rPr>
                    <w:t>4.模组平整度：≤0.05mm，模组间缝隙≤0.05；</w:t>
                  </w:r>
                  <w:r>
                    <w:br/>
                  </w:r>
                  <w:r>
                    <w:rPr>
                      <w:rFonts w:ascii="仿宋_GB2312" w:hAnsi="仿宋_GB2312" w:cs="仿宋_GB2312" w:eastAsia="仿宋_GB2312"/>
                      <w:sz w:val="22"/>
                    </w:rPr>
                    <w:t>5.峰值功耗≤370W；平均功耗≤125W；</w:t>
                  </w:r>
                  <w:r>
                    <w:br/>
                  </w:r>
                  <w:r>
                    <w:rPr>
                      <w:rFonts w:ascii="仿宋_GB2312" w:hAnsi="仿宋_GB2312" w:cs="仿宋_GB2312" w:eastAsia="仿宋_GB2312"/>
                      <w:sz w:val="22"/>
                    </w:rPr>
                    <w:t>6.水平可视角度≥160°，垂直可视角≥140°；</w:t>
                  </w:r>
                  <w:r>
                    <w:br/>
                  </w:r>
                  <w:r>
                    <w:rPr>
                      <w:rFonts w:ascii="仿宋_GB2312" w:hAnsi="仿宋_GB2312" w:cs="仿宋_GB2312" w:eastAsia="仿宋_GB2312"/>
                      <w:sz w:val="22"/>
                    </w:rPr>
                    <w:t>7.具备低亮高灰的图像处理及显示技术，支持EPWM灰阶控制技术提升低灰视觉效果，支持软件实现不同亮度情况下恢复8-18bit任意设置：0-100%亮度时：8-16bits任意灰度设置；100%亮度时，16bits灰度；20%亮度时，12bits灰度；</w:t>
                  </w:r>
                  <w:r>
                    <w:br/>
                  </w:r>
                  <w:r>
                    <w:rPr>
                      <w:rFonts w:ascii="仿宋_GB2312" w:hAnsi="仿宋_GB2312" w:cs="仿宋_GB2312" w:eastAsia="仿宋_GB2312"/>
                      <w:sz w:val="22"/>
                    </w:rPr>
                    <w:t>8.具有亮度、对比度、色度调节、视觉修正等图像调整功能，图像处理功能；高清显示、色温均匀性好、亮度均匀性好、对比度高、色域广；</w:t>
                  </w:r>
                  <w:r>
                    <w:br/>
                  </w:r>
                  <w:r>
                    <w:rPr>
                      <w:rFonts w:ascii="仿宋_GB2312" w:hAnsi="仿宋_GB2312" w:cs="仿宋_GB2312" w:eastAsia="仿宋_GB2312"/>
                      <w:sz w:val="22"/>
                    </w:rPr>
                    <w:t>9.屏幕具备低延时设计，屏体依据视频源输出频率，低延时，延时1帧；</w:t>
                  </w:r>
                  <w:r>
                    <w:br/>
                  </w:r>
                  <w:r>
                    <w:rPr>
                      <w:rFonts w:ascii="仿宋_GB2312" w:hAnsi="仿宋_GB2312" w:cs="仿宋_GB2312" w:eastAsia="仿宋_GB2312"/>
                      <w:sz w:val="22"/>
                    </w:rPr>
                    <w:t>10.模组电源接口采用4P接插头，免工具维护，同时有防呆设计，预防接错电源线短路而导致的烧毁模组行为；采用集成HUB接收卡控制，支持通讯状态监测；</w:t>
                  </w:r>
                  <w:r>
                    <w:br/>
                  </w:r>
                  <w:r>
                    <w:rPr>
                      <w:rFonts w:ascii="仿宋_GB2312" w:hAnsi="仿宋_GB2312" w:cs="仿宋_GB2312" w:eastAsia="仿宋_GB2312"/>
                      <w:sz w:val="22"/>
                    </w:rPr>
                    <w:t>11.图像有低灰降噪、增强、运动补偿、色坐标变换处理、锐化处理、灰度非线性变换、色度校正、黑电平稳定处理、缩放平滑处理、高频白噪声滤波、梳状滤波处理等；无几何失真和非线性失真现象、消鬼影拖尾，无“毛毛虫”“鬼影”跟随现象；</w:t>
                  </w:r>
                  <w:r>
                    <w:br/>
                  </w:r>
                  <w:r>
                    <w:rPr>
                      <w:rFonts w:ascii="仿宋_GB2312" w:hAnsi="仿宋_GB2312" w:cs="仿宋_GB2312" w:eastAsia="仿宋_GB2312"/>
                      <w:sz w:val="22"/>
                    </w:rPr>
                    <w:t xml:space="preserve">12.LED显示屏具有多点测温系统，均衡散热，防止局部温度过高造成色彩漂移，并提高显示屏寿命；LED显示屏可实时监控显示屏工作状态，具有故障自动报警功能， </w:t>
                  </w:r>
                  <w:r>
                    <w:br/>
                  </w:r>
                  <w:r>
                    <w:rPr>
                      <w:rFonts w:ascii="仿宋_GB2312" w:hAnsi="仿宋_GB2312" w:cs="仿宋_GB2312" w:eastAsia="仿宋_GB2312"/>
                      <w:sz w:val="22"/>
                    </w:rPr>
                    <w:t>13.▲开机后自动检测长时间没有使用屏体，智能匹配相应时间的除湿模式，使屏体从10%到100%亮度逐步显示，无需人工定期手动维护，除湿功能可手动开启和关闭；</w:t>
                  </w:r>
                  <w:r>
                    <w:br/>
                  </w:r>
                  <w:r>
                    <w:rPr>
                      <w:rFonts w:ascii="仿宋_GB2312" w:hAnsi="仿宋_GB2312" w:cs="仿宋_GB2312" w:eastAsia="仿宋_GB2312"/>
                      <w:sz w:val="22"/>
                    </w:rPr>
                    <w:t>14.▲开关电源需提供原型CCC证书，不接受OEM产品；</w:t>
                  </w:r>
                  <w:r>
                    <w:br/>
                  </w:r>
                  <w:r>
                    <w:rPr>
                      <w:rFonts w:ascii="仿宋_GB2312" w:hAnsi="仿宋_GB2312" w:cs="仿宋_GB2312" w:eastAsia="仿宋_GB2312"/>
                      <w:sz w:val="22"/>
                    </w:rPr>
                    <w:t>15.▲确定Yxy颜色空间中白平衡的色坐标和亮度与三基色的色坐标和亮度之间的关系，根据三基色的初始亮度和三基色的目标亮度，将初始白平衡调节至目标白平衡（要求提供国家权威部门网站截图予以证明响应）；</w:t>
                  </w:r>
                  <w:r>
                    <w:br/>
                  </w:r>
                  <w:r>
                    <w:rPr>
                      <w:rFonts w:ascii="仿宋_GB2312" w:hAnsi="仿宋_GB2312" w:cs="仿宋_GB2312" w:eastAsia="仿宋_GB2312"/>
                      <w:sz w:val="22"/>
                    </w:rPr>
                    <w:t>16.▲获取显示屏初始RGB三基色坐标和亮度，根据Yxy颜色空间中三基色与对应合成色之间的关系，确定显示屏目标色域的RGB主色和辅色亮度，最终确定显示屏的目标色域系数（要求提供国家权威部门网站截图予以证明响应）；</w:t>
                  </w:r>
                  <w:r>
                    <w:br/>
                  </w:r>
                  <w:r>
                    <w:rPr>
                      <w:rFonts w:ascii="仿宋_GB2312" w:hAnsi="仿宋_GB2312" w:cs="仿宋_GB2312" w:eastAsia="仿宋_GB2312"/>
                      <w:sz w:val="22"/>
                    </w:rPr>
                    <w:t>17.▲LED显示屏制造商满足产品及平台开发体系认证不低于CMMI5，符合《信息系统建设和服务能力评估体系能力要求》，能力达到优秀级(CS4)；LED显示屏制造商具有ISO28000:2007供应链安全管理体系证书。LED显示屏制造商具有国产化信息系统集成和服务能力评估LS4级、并出具原厂授权和售后服务函。</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视频处理器</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1、支持多路输入接口：不少于 1 路DVI，不少于2 路 HDMI1.4，；</w:t>
                  </w:r>
                  <w:r>
                    <w:br/>
                  </w:r>
                  <w:r>
                    <w:rPr>
                      <w:rFonts w:ascii="仿宋_GB2312" w:hAnsi="仿宋_GB2312" w:cs="仿宋_GB2312" w:eastAsia="仿宋_GB2312"/>
                      <w:sz w:val="22"/>
                    </w:rPr>
                    <w:t>2、支持不少于3 个画面和 1 路 OSD同时显示。</w:t>
                  </w:r>
                  <w:r>
                    <w:br/>
                  </w:r>
                  <w:r>
                    <w:rPr>
                      <w:rFonts w:ascii="仿宋_GB2312" w:hAnsi="仿宋_GB2312" w:cs="仿宋_GB2312" w:eastAsia="仿宋_GB2312"/>
                      <w:sz w:val="22"/>
                    </w:rPr>
                    <w:t>3、支持通过设备旋转按钮实现快捷配屏和高级配屏功能点亮屏体；</w:t>
                  </w:r>
                  <w:r>
                    <w:br/>
                  </w:r>
                  <w:r>
                    <w:rPr>
                      <w:rFonts w:ascii="仿宋_GB2312" w:hAnsi="仿宋_GB2312" w:cs="仿宋_GB2312" w:eastAsia="仿宋_GB2312"/>
                      <w:sz w:val="22"/>
                    </w:rPr>
                    <w:t>4、支持 DVI、HDMI 的输入分辨率自定义调节。</w:t>
                  </w:r>
                  <w:r>
                    <w:br/>
                  </w:r>
                  <w:r>
                    <w:rPr>
                      <w:rFonts w:ascii="仿宋_GB2312" w:hAnsi="仿宋_GB2312" w:cs="仿宋_GB2312" w:eastAsia="仿宋_GB2312"/>
                      <w:sz w:val="22"/>
                    </w:rPr>
                    <w:t>5、支持设备备份和网口备份设置，保障因设备故障或网线故障时，屏体运行正常。</w:t>
                  </w:r>
                  <w:r>
                    <w:br/>
                  </w:r>
                  <w:r>
                    <w:rPr>
                      <w:rFonts w:ascii="仿宋_GB2312" w:hAnsi="仿宋_GB2312" w:cs="仿宋_GB2312" w:eastAsia="仿宋_GB2312"/>
                      <w:sz w:val="22"/>
                    </w:rPr>
                    <w:t>6、支持不少于 10个千兆网口输出，视频输出最大带载高达 650 万像素，最宽不低于10240，最高不低于8192。</w:t>
                  </w:r>
                  <w:r>
                    <w:br/>
                  </w:r>
                  <w:r>
                    <w:rPr>
                      <w:rFonts w:ascii="仿宋_GB2312" w:hAnsi="仿宋_GB2312" w:cs="仿宋_GB2312" w:eastAsia="仿宋_GB2312"/>
                      <w:sz w:val="22"/>
                    </w:rPr>
                    <w:t>7、无需电脑，支持通过旋转按钮一键调节屏体亮度调节。</w:t>
                  </w:r>
                  <w:r>
                    <w:br/>
                  </w:r>
                  <w:r>
                    <w:rPr>
                      <w:rFonts w:ascii="仿宋_GB2312" w:hAnsi="仿宋_GB2312" w:cs="仿宋_GB2312" w:eastAsia="仿宋_GB2312"/>
                      <w:sz w:val="22"/>
                    </w:rPr>
                    <w:t>▲8、支持逐点亮度校正，可以对每个灯点的亮度和色度进行校正，有效消除LED模组的色差，使整屏的亮度和色度达到高度均匀一致，提高显示屏的画质。</w:t>
                  </w:r>
                  <w:r>
                    <w:br/>
                  </w:r>
                  <w:r>
                    <w:rPr>
                      <w:rFonts w:ascii="仿宋_GB2312" w:hAnsi="仿宋_GB2312" w:cs="仿宋_GB2312" w:eastAsia="仿宋_GB2312"/>
                      <w:sz w:val="22"/>
                    </w:rPr>
                    <w:t>9、支持创建 不少于10 个用户场景作为模板保存，方便快速调用。</w:t>
                  </w:r>
                  <w:r>
                    <w:br/>
                  </w:r>
                  <w:r>
                    <w:rPr>
                      <w:rFonts w:ascii="仿宋_GB2312" w:hAnsi="仿宋_GB2312" w:cs="仿宋_GB2312" w:eastAsia="仿宋_GB2312"/>
                      <w:sz w:val="22"/>
                    </w:rPr>
                    <w:t>▲10、设备前面板配备直观的 LCD 显示界面，可实时显示型号、ip地址、窗口及信号源的分辨率、网口的状态、屏幕大小及帧频、USB 连接或网线连接状态和屏体亮度等信息；（需提供CNAS认可的检测机构出具的测试报告并加盖投标人公章）</w:t>
                  </w:r>
                  <w:r>
                    <w:br/>
                  </w:r>
                  <w:r>
                    <w:rPr>
                      <w:rFonts w:ascii="仿宋_GB2312" w:hAnsi="仿宋_GB2312" w:cs="仿宋_GB2312" w:eastAsia="仿宋_GB2312"/>
                      <w:sz w:val="22"/>
                    </w:rPr>
                    <w:t>▲11.为了保证显示系统的兼容性及稳定性、LED显示屏、控制系统需采用同一品牌，提供原厂证明文件并盖章；</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其它配套</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配套电源、接收卡、钢结构、强电弱电铺设</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批</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边缘</w:t>
                  </w:r>
                  <w:r>
                    <w:rPr>
                      <w:rFonts w:ascii="仿宋_GB2312" w:hAnsi="仿宋_GB2312" w:cs="仿宋_GB2312" w:eastAsia="仿宋_GB2312"/>
                      <w:sz w:val="22"/>
                    </w:rPr>
                    <w:t>AI算力一体机</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边缘</w:t>
                  </w:r>
                  <w:r>
                    <w:rPr>
                      <w:rFonts w:ascii="仿宋_GB2312" w:hAnsi="仿宋_GB2312" w:cs="仿宋_GB2312" w:eastAsia="仿宋_GB2312"/>
                      <w:sz w:val="22"/>
                    </w:rPr>
                    <w:t>AI算力一体机</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CPU:≥双路英特尔® 至强® Gold 6530 处理器</w:t>
                  </w:r>
                  <w:r>
                    <w:br/>
                  </w:r>
                  <w:r>
                    <w:rPr>
                      <w:rFonts w:ascii="仿宋_GB2312" w:hAnsi="仿宋_GB2312" w:cs="仿宋_GB2312" w:eastAsia="仿宋_GB2312"/>
                      <w:sz w:val="22"/>
                    </w:rPr>
                    <w:t>内存：</w:t>
                  </w:r>
                  <w:r>
                    <w:rPr>
                      <w:rFonts w:ascii="仿宋_GB2312" w:hAnsi="仿宋_GB2312" w:cs="仿宋_GB2312" w:eastAsia="仿宋_GB2312"/>
                      <w:sz w:val="22"/>
                    </w:rPr>
                    <w:t>≥8*32G DDR5 4800 共计256G</w:t>
                  </w:r>
                  <w:r>
                    <w:br/>
                  </w:r>
                  <w:r>
                    <w:rPr>
                      <w:rFonts w:ascii="仿宋_GB2312" w:hAnsi="仿宋_GB2312" w:cs="仿宋_GB2312" w:eastAsia="仿宋_GB2312"/>
                      <w:sz w:val="22"/>
                    </w:rPr>
                    <w:t>内存支持：</w:t>
                  </w:r>
                  <w:r>
                    <w:rPr>
                      <w:rFonts w:ascii="仿宋_GB2312" w:hAnsi="仿宋_GB2312" w:cs="仿宋_GB2312" w:eastAsia="仿宋_GB2312"/>
                      <w:sz w:val="22"/>
                    </w:rPr>
                    <w:t>32 x DDR5 DIMM</w:t>
                  </w:r>
                  <w:r>
                    <w:br/>
                  </w:r>
                  <w:r>
                    <w:rPr>
                      <w:rFonts w:ascii="仿宋_GB2312" w:hAnsi="仿宋_GB2312" w:cs="仿宋_GB2312" w:eastAsia="仿宋_GB2312"/>
                      <w:sz w:val="22"/>
                    </w:rPr>
                    <w:t>系统盘</w:t>
                  </w:r>
                  <w:r>
                    <w:rPr>
                      <w:rFonts w:ascii="仿宋_GB2312" w:hAnsi="仿宋_GB2312" w:cs="仿宋_GB2312" w:eastAsia="仿宋_GB2312"/>
                      <w:sz w:val="22"/>
                    </w:rPr>
                    <w:t>:≥960  SSD企业级</w:t>
                  </w:r>
                  <w:r>
                    <w:br/>
                  </w:r>
                  <w:r>
                    <w:rPr>
                      <w:rFonts w:ascii="仿宋_GB2312" w:hAnsi="仿宋_GB2312" w:cs="仿宋_GB2312" w:eastAsia="仿宋_GB2312"/>
                      <w:sz w:val="22"/>
                    </w:rPr>
                    <w:t>数据缓存盘：</w:t>
                  </w:r>
                  <w:r>
                    <w:rPr>
                      <w:rFonts w:ascii="仿宋_GB2312" w:hAnsi="仿宋_GB2312" w:cs="仿宋_GB2312" w:eastAsia="仿宋_GB2312"/>
                      <w:sz w:val="22"/>
                    </w:rPr>
                    <w:t>≥3.84T U.2企业级</w:t>
                  </w:r>
                  <w:r>
                    <w:br/>
                  </w:r>
                  <w:r>
                    <w:rPr>
                      <w:rFonts w:ascii="仿宋_GB2312" w:hAnsi="仿宋_GB2312" w:cs="仿宋_GB2312" w:eastAsia="仿宋_GB2312"/>
                      <w:sz w:val="22"/>
                    </w:rPr>
                    <w:t>存储盘：</w:t>
                  </w:r>
                  <w:r>
                    <w:rPr>
                      <w:rFonts w:ascii="仿宋_GB2312" w:hAnsi="仿宋_GB2312" w:cs="仿宋_GB2312" w:eastAsia="仿宋_GB2312"/>
                      <w:sz w:val="22"/>
                    </w:rPr>
                    <w:t>≥16T企业级机械盘</w:t>
                  </w:r>
                  <w:r>
                    <w:br/>
                  </w:r>
                  <w:r>
                    <w:rPr>
                      <w:rFonts w:ascii="仿宋_GB2312" w:hAnsi="仿宋_GB2312" w:cs="仿宋_GB2312" w:eastAsia="仿宋_GB2312"/>
                      <w:sz w:val="22"/>
                    </w:rPr>
                    <w:t>硬盘支持</w:t>
                  </w:r>
                  <w:r>
                    <w:rPr>
                      <w:rFonts w:ascii="仿宋_GB2312" w:hAnsi="仿宋_GB2312" w:cs="仿宋_GB2312" w:eastAsia="仿宋_GB2312"/>
                      <w:sz w:val="22"/>
                    </w:rPr>
                    <w:t>:≥8 x 3.5”/2.5”SATA/SAS热插拔硬盘（up to 4 x NVMe U.2）</w:t>
                  </w:r>
                  <w:r>
                    <w:br/>
                  </w:r>
                  <w:r>
                    <w:rPr>
                      <w:rFonts w:ascii="仿宋_GB2312" w:hAnsi="仿宋_GB2312" w:cs="仿宋_GB2312" w:eastAsia="仿宋_GB2312"/>
                      <w:sz w:val="22"/>
                    </w:rPr>
                    <w:t>显卡：</w:t>
                  </w:r>
                  <w:r>
                    <w:rPr>
                      <w:rFonts w:ascii="仿宋_GB2312" w:hAnsi="仿宋_GB2312" w:cs="仿宋_GB2312" w:eastAsia="仿宋_GB2312"/>
                      <w:sz w:val="22"/>
                    </w:rPr>
                    <w:t xml:space="preserve">≥8张 RTX5090 32G </w:t>
                  </w:r>
                  <w:r>
                    <w:br/>
                  </w:r>
                  <w:r>
                    <w:rPr>
                      <w:rFonts w:ascii="仿宋_GB2312" w:hAnsi="仿宋_GB2312" w:cs="仿宋_GB2312" w:eastAsia="仿宋_GB2312"/>
                      <w:sz w:val="22"/>
                    </w:rPr>
                    <w:t>电源：</w:t>
                  </w:r>
                  <w:r>
                    <w:rPr>
                      <w:rFonts w:ascii="仿宋_GB2312" w:hAnsi="仿宋_GB2312" w:cs="仿宋_GB2312" w:eastAsia="仿宋_GB2312"/>
                      <w:sz w:val="22"/>
                    </w:rPr>
                    <w:t>≥2700W（2+2） 冗余电源</w:t>
                  </w:r>
                  <w:r>
                    <w:br/>
                  </w:r>
                  <w:r>
                    <w:rPr>
                      <w:rFonts w:ascii="仿宋_GB2312" w:hAnsi="仿宋_GB2312" w:cs="仿宋_GB2312" w:eastAsia="仿宋_GB2312"/>
                      <w:sz w:val="22"/>
                    </w:rPr>
                    <w:t>系统：</w:t>
                  </w:r>
                  <w:r>
                    <w:rPr>
                      <w:rFonts w:ascii="仿宋_GB2312" w:hAnsi="仿宋_GB2312" w:cs="仿宋_GB2312" w:eastAsia="仿宋_GB2312"/>
                      <w:sz w:val="22"/>
                    </w:rPr>
                    <w:t xml:space="preserve">ubantu </w:t>
                  </w:r>
                  <w:r>
                    <w:br/>
                  </w:r>
                  <w:r>
                    <w:rPr>
                      <w:rFonts w:ascii="仿宋_GB2312" w:hAnsi="仿宋_GB2312" w:cs="仿宋_GB2312" w:eastAsia="仿宋_GB2312"/>
                      <w:sz w:val="22"/>
                    </w:rPr>
                    <w:t>管理平台：管理平台支持统一的中英文</w:t>
                  </w:r>
                  <w:r>
                    <w:rPr>
                      <w:rFonts w:ascii="仿宋_GB2312" w:hAnsi="仿宋_GB2312" w:cs="仿宋_GB2312" w:eastAsia="仿宋_GB2312"/>
                      <w:sz w:val="22"/>
                    </w:rPr>
                    <w:t>web管理界面，所有功能均对外提供Restful API，支持对用户组进行管理，任务调度、排队，支持资源分配等功能。支持镜像管理功能，支持练过程进行可视化。支持监控功能，提供节点、分区、集群层次系统总体资源配置、CPU、GPU、Mem使用率等的统计报表。支持Ubuntu Centos操作系统，服务器重启后，自动启动平台服务。提供视觉开源算法基础环境的功能，支持基于底层基础硬件的共享功能等。</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ATAC考试中心</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身份证读卡器</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USB身份证读卡器、免驱动安装、支持配合摄像头使用、读卡距离≤0-5cm,读卡时间≤1秒、功耗≤1.5W。</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数据采集摄像头</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分辨率</w:t>
                  </w:r>
                  <w:r>
                    <w:rPr>
                      <w:rFonts w:ascii="仿宋_GB2312" w:hAnsi="仿宋_GB2312" w:cs="仿宋_GB2312" w:eastAsia="仿宋_GB2312"/>
                      <w:sz w:val="22"/>
                    </w:rPr>
                    <w:t>≥1080P、USB免驱动安装、支持配合身份证读卡器使用</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打印机</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黑白激光打印机、黑白打印速度</w:t>
                  </w:r>
                  <w:r>
                    <w:rPr>
                      <w:rFonts w:ascii="仿宋_GB2312" w:hAnsi="仿宋_GB2312" w:cs="仿宋_GB2312" w:eastAsia="仿宋_GB2312"/>
                      <w:sz w:val="22"/>
                    </w:rPr>
                    <w:t>18ppm 、打印分辨率600*600dpi、首页输出≤8.5秒</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3</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工作台</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尺寸：</w:t>
                  </w:r>
                  <w:r>
                    <w:rPr>
                      <w:rFonts w:ascii="仿宋_GB2312" w:hAnsi="仿宋_GB2312" w:cs="仿宋_GB2312" w:eastAsia="仿宋_GB2312"/>
                      <w:sz w:val="22"/>
                    </w:rPr>
                    <w:t>70*140CM 钢木结构、桌架采用≥1.5mm厚优质冷轧钢管。钢制表面采用粉末静电喷涂处理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4</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考生储物柜</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智能储物柜、钢制结构、高</w:t>
                  </w:r>
                  <w:r>
                    <w:rPr>
                      <w:rFonts w:ascii="仿宋_GB2312" w:hAnsi="仿宋_GB2312" w:cs="仿宋_GB2312" w:eastAsia="仿宋_GB2312"/>
                      <w:sz w:val="22"/>
                    </w:rPr>
                    <w:t>1800*850*460mm、12门、开门方式人脸、指纹、IC卡。</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5</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考生休息区桌椅</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钢木结构、尺寸：</w:t>
                  </w:r>
                  <w:r>
                    <w:rPr>
                      <w:rFonts w:ascii="仿宋_GB2312" w:hAnsi="仿宋_GB2312" w:cs="仿宋_GB2312" w:eastAsia="仿宋_GB2312"/>
                      <w:sz w:val="22"/>
                    </w:rPr>
                    <w:t>240*120*75cm、桌面尺寸≥25mm、钢制表面采用粉末静电喷涂处理、配10把椅子，椅子要求：加厚PP板、实心钢管、坐垫针织+海绵、椅子可以重叠存放。</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6</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考试服务器</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1、CPU：≥Intel i5-14代，主频2.5GHz，配备核心显卡；</w:t>
                  </w:r>
                  <w:r>
                    <w:br/>
                  </w:r>
                  <w:r>
                    <w:rPr>
                      <w:rFonts w:ascii="仿宋_GB2312" w:hAnsi="仿宋_GB2312" w:cs="仿宋_GB2312" w:eastAsia="仿宋_GB2312"/>
                      <w:sz w:val="22"/>
                    </w:rPr>
                    <w:t>2、主板：≥英特尔H610芯片组或以上；</w:t>
                  </w:r>
                  <w:r>
                    <w:br/>
                  </w:r>
                  <w:r>
                    <w:rPr>
                      <w:rFonts w:ascii="仿宋_GB2312" w:hAnsi="仿宋_GB2312" w:cs="仿宋_GB2312" w:eastAsia="仿宋_GB2312"/>
                      <w:sz w:val="22"/>
                    </w:rPr>
                    <w:t>3、内存：≥16GB，2个DIMM插槽，最大支持128GB；</w:t>
                  </w:r>
                  <w:r>
                    <w:br/>
                  </w:r>
                  <w:r>
                    <w:rPr>
                      <w:rFonts w:ascii="仿宋_GB2312" w:hAnsi="仿宋_GB2312" w:cs="仿宋_GB2312" w:eastAsia="仿宋_GB2312"/>
                      <w:sz w:val="22"/>
                    </w:rPr>
                    <w:t>4、硬盘：≥512GB M.2 SSD+1T继续硬盘 ,支持机械双硬盘；</w:t>
                  </w:r>
                  <w:r>
                    <w:br/>
                  </w:r>
                  <w:r>
                    <w:rPr>
                      <w:rFonts w:ascii="仿宋_GB2312" w:hAnsi="仿宋_GB2312" w:cs="仿宋_GB2312" w:eastAsia="仿宋_GB2312"/>
                      <w:sz w:val="22"/>
                    </w:rPr>
                    <w:t>5、显卡：集成显卡；</w:t>
                  </w:r>
                  <w:r>
                    <w:br/>
                  </w:r>
                  <w:r>
                    <w:rPr>
                      <w:rFonts w:ascii="仿宋_GB2312" w:hAnsi="仿宋_GB2312" w:cs="仿宋_GB2312" w:eastAsia="仿宋_GB2312"/>
                      <w:sz w:val="22"/>
                    </w:rPr>
                    <w:t>6、网卡：集成10/100/1000M自适应网卡；</w:t>
                  </w:r>
                  <w:r>
                    <w:br/>
                  </w:r>
                  <w:r>
                    <w:rPr>
                      <w:rFonts w:ascii="仿宋_GB2312" w:hAnsi="仿宋_GB2312" w:cs="仿宋_GB2312" w:eastAsia="仿宋_GB2312"/>
                      <w:sz w:val="22"/>
                    </w:rPr>
                    <w:t>7、接口：USB≥8个</w:t>
                  </w:r>
                  <w:r>
                    <w:br/>
                  </w:r>
                  <w:r>
                    <w:rPr>
                      <w:rFonts w:ascii="仿宋_GB2312" w:hAnsi="仿宋_GB2312" w:cs="仿宋_GB2312" w:eastAsia="仿宋_GB2312"/>
                      <w:sz w:val="22"/>
                    </w:rPr>
                    <w:t>8、键盘/鼠标：USB抗菌防泼溅键盘；USB抗菌光电鼠标；</w:t>
                  </w:r>
                  <w:r>
                    <w:br/>
                  </w:r>
                  <w:r>
                    <w:rPr>
                      <w:rFonts w:ascii="仿宋_GB2312" w:hAnsi="仿宋_GB2312" w:cs="仿宋_GB2312" w:eastAsia="仿宋_GB2312"/>
                      <w:sz w:val="22"/>
                    </w:rPr>
                    <w:t>9、机箱电源：不小于220V 180W电源</w:t>
                  </w:r>
                  <w:r>
                    <w:br/>
                  </w:r>
                  <w:r>
                    <w:rPr>
                      <w:rFonts w:ascii="仿宋_GB2312" w:hAnsi="仿宋_GB2312" w:cs="仿宋_GB2312" w:eastAsia="仿宋_GB2312"/>
                      <w:sz w:val="22"/>
                    </w:rPr>
                    <w:t>10、其他：机箱不大于15L，后面板有串口专用扩展位，前置开关键、Reset键；</w:t>
                  </w:r>
                  <w:r>
                    <w:br/>
                  </w:r>
                  <w:r>
                    <w:rPr>
                      <w:rFonts w:ascii="仿宋_GB2312" w:hAnsi="仿宋_GB2312" w:cs="仿宋_GB2312" w:eastAsia="仿宋_GB2312"/>
                      <w:sz w:val="22"/>
                    </w:rPr>
                    <w:t>11、插槽：不少于1个PCIe x16，1个PCIe x1，2个M.2；</w:t>
                  </w:r>
                  <w:r>
                    <w:br/>
                  </w:r>
                  <w:r>
                    <w:rPr>
                      <w:rFonts w:ascii="仿宋_GB2312" w:hAnsi="仿宋_GB2312" w:cs="仿宋_GB2312" w:eastAsia="仿宋_GB2312"/>
                      <w:sz w:val="22"/>
                    </w:rPr>
                    <w:t>12、显示器：与主机同品牌，配置≥21.5寸LED显示器，分辨率≥1920*1080，刷新频率≥75Hz，对比度(Typical)≥3000:1，视频接口VGA+HDMI;</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7</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考试终端设备</w:t>
                  </w:r>
                  <w:r>
                    <w:rPr>
                      <w:rFonts w:ascii="仿宋_GB2312" w:hAnsi="仿宋_GB2312" w:cs="仿宋_GB2312" w:eastAsia="仿宋_GB2312"/>
                      <w:sz w:val="22"/>
                    </w:rPr>
                    <w:t>（核心产品）</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1.CPU： ≥Intel Core I5-处理器，主频≥2.8GHz；</w:t>
                  </w:r>
                  <w:r>
                    <w:br/>
                  </w:r>
                  <w:r>
                    <w:rPr>
                      <w:rFonts w:ascii="仿宋_GB2312" w:hAnsi="仿宋_GB2312" w:cs="仿宋_GB2312" w:eastAsia="仿宋_GB2312"/>
                      <w:sz w:val="22"/>
                    </w:rPr>
                    <w:t>2. 内存：≥8G DDR4 内存，提供≥2个内存槽位；</w:t>
                  </w:r>
                  <w:r>
                    <w:br/>
                  </w:r>
                  <w:r>
                    <w:rPr>
                      <w:rFonts w:ascii="仿宋_GB2312" w:hAnsi="仿宋_GB2312" w:cs="仿宋_GB2312" w:eastAsia="仿宋_GB2312"/>
                      <w:sz w:val="22"/>
                    </w:rPr>
                    <w:t>3. 显卡：集成显卡；显存≥1G；</w:t>
                  </w:r>
                  <w:r>
                    <w:br/>
                  </w:r>
                  <w:r>
                    <w:rPr>
                      <w:rFonts w:ascii="仿宋_GB2312" w:hAnsi="仿宋_GB2312" w:cs="仿宋_GB2312" w:eastAsia="仿宋_GB2312"/>
                      <w:sz w:val="22"/>
                    </w:rPr>
                    <w:t>4. 声卡：集成声卡；</w:t>
                  </w:r>
                  <w:r>
                    <w:br/>
                  </w:r>
                  <w:r>
                    <w:rPr>
                      <w:rFonts w:ascii="仿宋_GB2312" w:hAnsi="仿宋_GB2312" w:cs="仿宋_GB2312" w:eastAsia="仿宋_GB2312"/>
                      <w:sz w:val="22"/>
                    </w:rPr>
                    <w:t>5. 硬盘：≥512G M.2 NVME SSD；硬盘读取速度≥3.5GB/s；</w:t>
                  </w:r>
                  <w:r>
                    <w:br/>
                  </w:r>
                  <w:r>
                    <w:rPr>
                      <w:rFonts w:ascii="仿宋_GB2312" w:hAnsi="仿宋_GB2312" w:cs="仿宋_GB2312" w:eastAsia="仿宋_GB2312"/>
                      <w:sz w:val="22"/>
                    </w:rPr>
                    <w:t>6. 网卡：集成千兆以太网卡；内置WIFI；</w:t>
                  </w:r>
                  <w:r>
                    <w:br/>
                  </w:r>
                  <w:r>
                    <w:rPr>
                      <w:rFonts w:ascii="仿宋_GB2312" w:hAnsi="仿宋_GB2312" w:cs="仿宋_GB2312" w:eastAsia="仿宋_GB2312"/>
                      <w:sz w:val="22"/>
                    </w:rPr>
                    <w:t>7. 键盘、鼠标：防水、抗菌；支持键盘开机；</w:t>
                  </w:r>
                  <w:r>
                    <w:br/>
                  </w:r>
                  <w:r>
                    <w:rPr>
                      <w:rFonts w:ascii="仿宋_GB2312" w:hAnsi="仿宋_GB2312" w:cs="仿宋_GB2312" w:eastAsia="仿宋_GB2312"/>
                      <w:sz w:val="22"/>
                    </w:rPr>
                    <w:t>8. 音箱：内置音箱；</w:t>
                  </w:r>
                  <w:r>
                    <w:br/>
                  </w:r>
                  <w:r>
                    <w:rPr>
                      <w:rFonts w:ascii="仿宋_GB2312" w:hAnsi="仿宋_GB2312" w:cs="仿宋_GB2312" w:eastAsia="仿宋_GB2312"/>
                      <w:sz w:val="22"/>
                    </w:rPr>
                    <w:t>9. 接口： ≥6个USB3.1接口，前置1个USB 3.2 G2 Type-A，1个USB 3.2 G1 Type-c；</w:t>
                  </w:r>
                  <w:r>
                    <w:br/>
                  </w:r>
                  <w:r>
                    <w:rPr>
                      <w:rFonts w:ascii="仿宋_GB2312" w:hAnsi="仿宋_GB2312" w:cs="仿宋_GB2312" w:eastAsia="仿宋_GB2312"/>
                      <w:sz w:val="22"/>
                    </w:rPr>
                    <w:t>10. 电源： 220V 65W 节能电源；</w:t>
                  </w:r>
                  <w:r>
                    <w:br/>
                  </w:r>
                  <w:r>
                    <w:rPr>
                      <w:rFonts w:ascii="仿宋_GB2312" w:hAnsi="仿宋_GB2312" w:cs="仿宋_GB2312" w:eastAsia="仿宋_GB2312"/>
                      <w:sz w:val="22"/>
                    </w:rPr>
                    <w:t>11. 操作系统：预装Windows 11正版操作系统；</w:t>
                  </w:r>
                  <w:r>
                    <w:br/>
                  </w:r>
                  <w:r>
                    <w:rPr>
                      <w:rFonts w:ascii="仿宋_GB2312" w:hAnsi="仿宋_GB2312" w:cs="仿宋_GB2312" w:eastAsia="仿宋_GB2312"/>
                      <w:sz w:val="22"/>
                    </w:rPr>
                    <w:t>12. 安全特性：USB限制技术，仅识别USB键盘、鼠标，无法识别USB读取设备，有效防止数据泄露；</w:t>
                  </w:r>
                  <w:r>
                    <w:br/>
                  </w:r>
                  <w:r>
                    <w:rPr>
                      <w:rFonts w:ascii="仿宋_GB2312" w:hAnsi="仿宋_GB2312" w:cs="仿宋_GB2312" w:eastAsia="仿宋_GB2312"/>
                      <w:sz w:val="22"/>
                    </w:rPr>
                    <w:t>13. 机箱：≤1.2L；</w:t>
                  </w:r>
                  <w:r>
                    <w:br/>
                  </w:r>
                  <w:r>
                    <w:rPr>
                      <w:rFonts w:ascii="仿宋_GB2312" w:hAnsi="仿宋_GB2312" w:cs="仿宋_GB2312" w:eastAsia="仿宋_GB2312"/>
                      <w:sz w:val="22"/>
                    </w:rPr>
                    <w:t xml:space="preserve">14、显示器：与主机同品牌，配置≥21.5寸LED显示器，分辨率≥1920*1080，刷新频率≥75Hz，对比度(Typical)≥3000:1，视频接口VGA+HDMI; </w:t>
                  </w:r>
                  <w:r>
                    <w:br/>
                  </w:r>
                  <w:r>
                    <w:rPr>
                      <w:rFonts w:ascii="仿宋_GB2312" w:hAnsi="仿宋_GB2312" w:cs="仿宋_GB2312" w:eastAsia="仿宋_GB2312"/>
                      <w:sz w:val="22"/>
                    </w:rPr>
                    <w:t>15、设备出厂内嵌与考试终端同品牌的考试管理软件。提供证明资料。</w:t>
                  </w:r>
                  <w:r>
                    <w:br/>
                  </w:r>
                  <w:r>
                    <w:rPr>
                      <w:rFonts w:ascii="仿宋_GB2312" w:hAnsi="仿宋_GB2312" w:cs="仿宋_GB2312" w:eastAsia="仿宋_GB2312"/>
                      <w:sz w:val="22"/>
                    </w:rPr>
                    <w:t>16、一间考场可以随时多功能使用，可以瞬间指定一台或多台设备分别增加多个不同的考场系统区域、考试系统区域，随时增加、删除、不需要重新部署和占用硬盘空间，不会影响日常教学安排，提供功能截图证明；</w:t>
                  </w:r>
                  <w:r>
                    <w:br/>
                  </w:r>
                  <w:r>
                    <w:rPr>
                      <w:rFonts w:ascii="仿宋_GB2312" w:hAnsi="仿宋_GB2312" w:cs="仿宋_GB2312" w:eastAsia="仿宋_GB2312"/>
                      <w:sz w:val="22"/>
                    </w:rPr>
                    <w:t>17、支持终端无系统状态开机直接进入Windows系统边传边用，无需等待操作系统部署完毕即可使用减少维护时间，提供后台自动完全部署的开关选项，提供功能截图证明；</w:t>
                  </w:r>
                  <w:r>
                    <w:br/>
                  </w:r>
                  <w:r>
                    <w:rPr>
                      <w:rFonts w:ascii="仿宋_GB2312" w:hAnsi="仿宋_GB2312" w:cs="仿宋_GB2312" w:eastAsia="仿宋_GB2312"/>
                      <w:sz w:val="22"/>
                    </w:rPr>
                    <w:t>18、支持客户端双硬盘的统一部署，支持按分区每次、每天、每周、每月、手动、离线等多种还原方式，支持终端单机离线状态进行紧急维护和软件安装操作，提供功能截图证明；</w:t>
                  </w:r>
                  <w:r>
                    <w:br/>
                  </w:r>
                  <w:r>
                    <w:rPr>
                      <w:rFonts w:ascii="仿宋_GB2312" w:hAnsi="仿宋_GB2312" w:cs="仿宋_GB2312" w:eastAsia="仿宋_GB2312"/>
                      <w:sz w:val="22"/>
                    </w:rPr>
                    <w:t>19、硬盘空间智能调配，可以数据复用，解决及考试环境部署问题、多系统时硬盘容量不足的问题，可添加的多系统数量不少于64个及数据量不受硬盘空间限制；提供功能截图证明；</w:t>
                  </w:r>
                  <w:r>
                    <w:br/>
                  </w:r>
                  <w:r>
                    <w:rPr>
                      <w:rFonts w:ascii="仿宋_GB2312" w:hAnsi="仿宋_GB2312" w:cs="仿宋_GB2312" w:eastAsia="仿宋_GB2312"/>
                      <w:sz w:val="22"/>
                    </w:rPr>
                    <w:t>20、要求提供身份认证登录接口，支持与现有的身份认证系统对接，终端在进入系统前，提供不局限于学号、二维码等认证方式的显示提供功能截图证明；</w:t>
                  </w:r>
                  <w:r>
                    <w:br/>
                  </w:r>
                  <w:r>
                    <w:rPr>
                      <w:rFonts w:ascii="仿宋_GB2312" w:hAnsi="仿宋_GB2312" w:cs="仿宋_GB2312" w:eastAsia="仿宋_GB2312"/>
                      <w:sz w:val="22"/>
                    </w:rPr>
                    <w:t>21、在终端系统每次关机、重启还原的情况下，支持打印机的智能记忆和恢复功能，包括直连打印机、共享打印机的打印机驱动、打印机共享、默认打印机设定、打印机自定义纸张的设置，提供功能截图证明；</w:t>
                  </w:r>
                  <w:r>
                    <w:br/>
                  </w:r>
                  <w:r>
                    <w:rPr>
                      <w:rFonts w:ascii="仿宋_GB2312" w:hAnsi="仿宋_GB2312" w:cs="仿宋_GB2312" w:eastAsia="仿宋_GB2312"/>
                      <w:sz w:val="22"/>
                    </w:rPr>
                    <w:t>22、支持软件统一注册功能，PhotoShop、3DMAX、AutoCAD、MAYA等应用软件部署完成，无需手动逐台激活，提供功能截图证明；</w:t>
                  </w:r>
                  <w:r>
                    <w:br/>
                  </w:r>
                  <w:r>
                    <w:rPr>
                      <w:rFonts w:ascii="仿宋_GB2312" w:hAnsi="仿宋_GB2312" w:cs="仿宋_GB2312" w:eastAsia="仿宋_GB2312"/>
                      <w:sz w:val="22"/>
                    </w:rPr>
                    <w:t>23、支持任意快照的复制、合并、删除、注释，每个快照都可以创建为新的系统环境无需重安装系统，提供功能截图证明；</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8</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考场监控</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摄像头参数：</w:t>
                  </w:r>
                  <w:r>
                    <w:br/>
                  </w:r>
                  <w:r>
                    <w:rPr>
                      <w:rFonts w:ascii="仿宋_GB2312" w:hAnsi="仿宋_GB2312" w:cs="仿宋_GB2312" w:eastAsia="仿宋_GB2312"/>
                      <w:sz w:val="22"/>
                    </w:rPr>
                    <w:t>1/3"CMOS传感器2.8mm定焦镜头，F1.6定光圈、支持2颗红外灯，2颗白光灯，红外补光30米，白光补光距离20米，最低照度Color:0.02Lux@(F1.6,AGC ON),B/W:0Lux with IR，支持主副码流、主码流默认分辨率25fps@2560x1440，默认码率4Mbps</w:t>
                  </w:r>
                  <w:r>
                    <w:br/>
                  </w:r>
                  <w:r>
                    <w:rPr>
                      <w:rFonts w:ascii="仿宋_GB2312" w:hAnsi="仿宋_GB2312" w:cs="仿宋_GB2312" w:eastAsia="仿宋_GB2312"/>
                      <w:sz w:val="22"/>
                    </w:rPr>
                    <w:t>支持</w:t>
                  </w:r>
                  <w:r>
                    <w:rPr>
                      <w:rFonts w:ascii="仿宋_GB2312" w:hAnsi="仿宋_GB2312" w:cs="仿宋_GB2312" w:eastAsia="仿宋_GB2312"/>
                      <w:sz w:val="22"/>
                    </w:rPr>
                    <w:t>onvif Profile S/T、SDK、注册中心（主动模式）、GB28181-2022、CGI</w:t>
                  </w:r>
                  <w:r>
                    <w:br/>
                  </w:r>
                  <w:r>
                    <w:rPr>
                      <w:rFonts w:ascii="仿宋_GB2312" w:hAnsi="仿宋_GB2312" w:cs="仿宋_GB2312" w:eastAsia="仿宋_GB2312"/>
                      <w:sz w:val="22"/>
                    </w:rPr>
                    <w:t>支持</w:t>
                  </w:r>
                  <w:r>
                    <w:rPr>
                      <w:rFonts w:ascii="仿宋_GB2312" w:hAnsi="仿宋_GB2312" w:cs="仿宋_GB2312" w:eastAsia="仿宋_GB2312"/>
                      <w:sz w:val="22"/>
                    </w:rPr>
                    <w:t>HTTP、HTTPS、TCP、TCP/IP、UDP、UPnP、ICMP、DHCP、DNS、DDNS、Easy DDNS、NTP、IPv4、IPv6、Telnet、RTP、RTSP、FTP网络协议</w:t>
                  </w:r>
                  <w:r>
                    <w:br/>
                  </w:r>
                  <w:r>
                    <w:rPr>
                      <w:rFonts w:ascii="仿宋_GB2312" w:hAnsi="仿宋_GB2312" w:cs="仿宋_GB2312" w:eastAsia="仿宋_GB2312"/>
                      <w:sz w:val="22"/>
                    </w:rPr>
                    <w:t>支持绊线、周界智能分析</w:t>
                  </w:r>
                  <w:r>
                    <w:br/>
                  </w:r>
                  <w:r>
                    <w:rPr>
                      <w:rFonts w:ascii="仿宋_GB2312" w:hAnsi="仿宋_GB2312" w:cs="仿宋_GB2312" w:eastAsia="仿宋_GB2312"/>
                      <w:sz w:val="22"/>
                    </w:rPr>
                    <w:t>支持遮挡报警、电压报警、</w:t>
                  </w:r>
                  <w:r>
                    <w:rPr>
                      <w:rFonts w:ascii="仿宋_GB2312" w:hAnsi="仿宋_GB2312" w:cs="仿宋_GB2312" w:eastAsia="仿宋_GB2312"/>
                      <w:sz w:val="22"/>
                    </w:rPr>
                    <w:t>IP冲突、网线断（日志）异常报警、支持抓拍、支持1个内置mic、1个RJ45,10M/100M自适应</w:t>
                  </w:r>
                  <w:r>
                    <w:br/>
                  </w:r>
                  <w:r>
                    <w:rPr>
                      <w:rFonts w:ascii="仿宋_GB2312" w:hAnsi="仿宋_GB2312" w:cs="仿宋_GB2312" w:eastAsia="仿宋_GB2312"/>
                      <w:sz w:val="22"/>
                    </w:rPr>
                    <w:t>防护等级：浪涌</w:t>
                  </w:r>
                  <w:r>
                    <w:rPr>
                      <w:rFonts w:ascii="仿宋_GB2312" w:hAnsi="仿宋_GB2312" w:cs="仿宋_GB2312" w:eastAsia="仿宋_GB2312"/>
                      <w:sz w:val="22"/>
                    </w:rPr>
                    <w:t>4000V、静电6000V、IP66</w:t>
                  </w:r>
                  <w:r>
                    <w:br/>
                  </w:r>
                  <w:r>
                    <w:rPr>
                      <w:rFonts w:ascii="仿宋_GB2312" w:hAnsi="仿宋_GB2312" w:cs="仿宋_GB2312" w:eastAsia="仿宋_GB2312"/>
                      <w:sz w:val="22"/>
                    </w:rPr>
                    <w:t>工作温度</w:t>
                  </w:r>
                  <w:r>
                    <w:rPr>
                      <w:rFonts w:ascii="仿宋_GB2312" w:hAnsi="仿宋_GB2312" w:cs="仿宋_GB2312" w:eastAsia="仿宋_GB2312"/>
                      <w:sz w:val="22"/>
                    </w:rPr>
                    <w:t>-35℃-65℃(不开补光灯)，工作湿度0~90%(无凝结)</w:t>
                  </w:r>
                  <w:r>
                    <w:br/>
                  </w:r>
                  <w:r>
                    <w:rPr>
                      <w:rFonts w:ascii="仿宋_GB2312" w:hAnsi="仿宋_GB2312" w:cs="仿宋_GB2312" w:eastAsia="仿宋_GB2312"/>
                      <w:sz w:val="22"/>
                    </w:rPr>
                    <w:t>覆盖每一个考生机位和考试区域，包含签到处、出入口、储物柜、休息室。</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9</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硬盘录像机</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支持创建不少于</w:t>
                  </w:r>
                  <w:r>
                    <w:rPr>
                      <w:rFonts w:ascii="仿宋_GB2312" w:hAnsi="仿宋_GB2312" w:cs="仿宋_GB2312" w:eastAsia="仿宋_GB2312"/>
                      <w:sz w:val="22"/>
                    </w:rPr>
                    <w:t>300个人脸库，可编辑、删除、导入、导出人脸库，并同步到前端（配合天地人脸识别机使用），不少于10万张人脸底图，支持姓名、性别、年龄、眼镜、口罩人脸特征检索</w:t>
                  </w:r>
                  <w:r>
                    <w:br/>
                  </w:r>
                  <w:r>
                    <w:rPr>
                      <w:rFonts w:ascii="仿宋_GB2312" w:hAnsi="仿宋_GB2312" w:cs="仿宋_GB2312" w:eastAsia="仿宋_GB2312"/>
                      <w:sz w:val="22"/>
                    </w:rPr>
                    <w:t>支持按事件检索人脸：人脸检测、比对报警、陌生人报警</w:t>
                  </w:r>
                  <w:r>
                    <w:br/>
                  </w:r>
                  <w:r>
                    <w:rPr>
                      <w:rFonts w:ascii="仿宋_GB2312" w:hAnsi="仿宋_GB2312" w:cs="仿宋_GB2312" w:eastAsia="仿宋_GB2312"/>
                      <w:sz w:val="22"/>
                    </w:rPr>
                    <w:t>支持不少于</w:t>
                  </w:r>
                  <w:r>
                    <w:rPr>
                      <w:rFonts w:ascii="仿宋_GB2312" w:hAnsi="仿宋_GB2312" w:cs="仿宋_GB2312" w:eastAsia="仿宋_GB2312"/>
                      <w:sz w:val="22"/>
                    </w:rPr>
                    <w:t>40路网络摄像机接入</w:t>
                  </w:r>
                  <w:r>
                    <w:br/>
                  </w:r>
                  <w:r>
                    <w:rPr>
                      <w:rFonts w:ascii="仿宋_GB2312" w:hAnsi="仿宋_GB2312" w:cs="仿宋_GB2312" w:eastAsia="仿宋_GB2312"/>
                      <w:sz w:val="22"/>
                    </w:rPr>
                    <w:t>支持</w:t>
                  </w:r>
                  <w:r>
                    <w:rPr>
                      <w:rFonts w:ascii="仿宋_GB2312" w:hAnsi="仿宋_GB2312" w:cs="仿宋_GB2312" w:eastAsia="仿宋_GB2312"/>
                      <w:sz w:val="22"/>
                    </w:rPr>
                    <w:t>IPC分辨率16MP/12MP/8MP/6MP/5MP/4MP/3MP/1080P/UXGA/720P/VGA/4CIF/DCIF/2CIF/CIF/QCIF</w:t>
                  </w:r>
                  <w:r>
                    <w:br/>
                  </w:r>
                  <w:r>
                    <w:rPr>
                      <w:rFonts w:ascii="仿宋_GB2312" w:hAnsi="仿宋_GB2312" w:cs="仿宋_GB2312" w:eastAsia="仿宋_GB2312"/>
                      <w:sz w:val="22"/>
                    </w:rPr>
                    <w:t>接入带宽</w:t>
                  </w:r>
                  <w:r>
                    <w:rPr>
                      <w:rFonts w:ascii="仿宋_GB2312" w:hAnsi="仿宋_GB2312" w:cs="仿宋_GB2312" w:eastAsia="仿宋_GB2312"/>
                      <w:sz w:val="22"/>
                    </w:rPr>
                    <w:t>640Mbps，转发带宽320Mbps</w:t>
                  </w:r>
                  <w:r>
                    <w:br/>
                  </w:r>
                  <w:r>
                    <w:rPr>
                      <w:rFonts w:ascii="仿宋_GB2312" w:hAnsi="仿宋_GB2312" w:cs="仿宋_GB2312" w:eastAsia="仿宋_GB2312"/>
                      <w:sz w:val="22"/>
                    </w:rPr>
                    <w:t>支持不少于</w:t>
                  </w:r>
                  <w:r>
                    <w:rPr>
                      <w:rFonts w:ascii="仿宋_GB2312" w:hAnsi="仿宋_GB2312" w:cs="仿宋_GB2312" w:eastAsia="仿宋_GB2312"/>
                      <w:sz w:val="22"/>
                    </w:rPr>
                    <w:t>2路HDMI，2路VGA（其中VGA2为预留）；HDMI1和VGA1同源输出；</w:t>
                  </w:r>
                  <w:r>
                    <w:br/>
                  </w:r>
                  <w:r>
                    <w:rPr>
                      <w:rFonts w:ascii="仿宋_GB2312" w:hAnsi="仿宋_GB2312" w:cs="仿宋_GB2312" w:eastAsia="仿宋_GB2312"/>
                      <w:sz w:val="22"/>
                    </w:rPr>
                    <w:t>支持</w:t>
                  </w:r>
                  <w:r>
                    <w:rPr>
                      <w:rFonts w:ascii="仿宋_GB2312" w:hAnsi="仿宋_GB2312" w:cs="仿宋_GB2312" w:eastAsia="仿宋_GB2312"/>
                      <w:sz w:val="22"/>
                    </w:rPr>
                    <w:t>HDMI输出4K画面</w:t>
                  </w:r>
                  <w:r>
                    <w:br/>
                  </w:r>
                  <w:r>
                    <w:rPr>
                      <w:rFonts w:ascii="仿宋_GB2312" w:hAnsi="仿宋_GB2312" w:cs="仿宋_GB2312" w:eastAsia="仿宋_GB2312"/>
                      <w:sz w:val="22"/>
                    </w:rPr>
                    <w:t>支持</w:t>
                  </w:r>
                  <w:r>
                    <w:rPr>
                      <w:rFonts w:ascii="仿宋_GB2312" w:hAnsi="仿宋_GB2312" w:cs="仿宋_GB2312" w:eastAsia="仿宋_GB2312"/>
                      <w:sz w:val="22"/>
                    </w:rPr>
                    <w:t>1/2/3/4/5/6/7/8/9/10/12/13/16/20A/20B/25/32/36/40画面分割</w:t>
                  </w:r>
                  <w:r>
                    <w:br/>
                  </w:r>
                  <w:r>
                    <w:rPr>
                      <w:rFonts w:ascii="仿宋_GB2312" w:hAnsi="仿宋_GB2312" w:cs="仿宋_GB2312" w:eastAsia="仿宋_GB2312"/>
                      <w:sz w:val="22"/>
                    </w:rPr>
                    <w:t>支持</w:t>
                  </w:r>
                  <w:r>
                    <w:rPr>
                      <w:rFonts w:ascii="仿宋_GB2312" w:hAnsi="仿宋_GB2312" w:cs="仿宋_GB2312" w:eastAsia="仿宋_GB2312"/>
                      <w:sz w:val="22"/>
                    </w:rPr>
                    <w:t>16MP(30fps)×3, 12MP(30fps)×4, 8MP(30fps)×6, 6MP(30fps)×8, 5MP(30fps)×9, 4MP(30fps)×12, 3MP(30fps)×16, 1080P(30fps)×24, 720P(30fps)×40, 4CIF(30fps)×40同时预览</w:t>
                  </w:r>
                  <w:r>
                    <w:br/>
                  </w:r>
                  <w:r>
                    <w:rPr>
                      <w:rFonts w:ascii="仿宋_GB2312" w:hAnsi="仿宋_GB2312" w:cs="仿宋_GB2312" w:eastAsia="仿宋_GB2312"/>
                      <w:sz w:val="22"/>
                    </w:rPr>
                    <w:t>支持</w:t>
                  </w:r>
                  <w:r>
                    <w:rPr>
                      <w:rFonts w:ascii="仿宋_GB2312" w:hAnsi="仿宋_GB2312" w:cs="仿宋_GB2312" w:eastAsia="仿宋_GB2312"/>
                      <w:sz w:val="22"/>
                    </w:rPr>
                    <w:t>16MP(30fps)×3, 12MP(30fps)×4, 8MP(30fps)×6, 6MP(30fps)×8, 5MP(30fps)×9, 4MP(30fps)×12, 3MP(30fps)×16, 1080P(30fps)×24, 720P(30fps)×40, 4CIF(30fps)×40同步回放</w:t>
                  </w:r>
                  <w:r>
                    <w:br/>
                  </w:r>
                  <w:r>
                    <w:rPr>
                      <w:rFonts w:ascii="仿宋_GB2312" w:hAnsi="仿宋_GB2312" w:cs="仿宋_GB2312" w:eastAsia="仿宋_GB2312"/>
                      <w:sz w:val="22"/>
                    </w:rPr>
                    <w:t>支持</w:t>
                  </w:r>
                  <w:r>
                    <w:rPr>
                      <w:rFonts w:ascii="仿宋_GB2312" w:hAnsi="仿宋_GB2312" w:cs="仿宋_GB2312" w:eastAsia="仿宋_GB2312"/>
                      <w:sz w:val="22"/>
                    </w:rPr>
                    <w:t>S+265、H.265、S+264、H.264视频编码</w:t>
                  </w:r>
                  <w:r>
                    <w:br/>
                  </w:r>
                  <w:r>
                    <w:rPr>
                      <w:rFonts w:ascii="仿宋_GB2312" w:hAnsi="仿宋_GB2312" w:cs="仿宋_GB2312" w:eastAsia="仿宋_GB2312"/>
                      <w:sz w:val="22"/>
                    </w:rPr>
                    <w:t>支持不少于</w:t>
                  </w:r>
                  <w:r>
                    <w:rPr>
                      <w:rFonts w:ascii="仿宋_GB2312" w:hAnsi="仿宋_GB2312" w:cs="仿宋_GB2312" w:eastAsia="仿宋_GB2312"/>
                      <w:sz w:val="22"/>
                    </w:rPr>
                    <w:t>8个盘位，兼容最高24TB硬盘</w:t>
                  </w:r>
                  <w:r>
                    <w:br/>
                  </w:r>
                  <w:r>
                    <w:rPr>
                      <w:rFonts w:ascii="仿宋_GB2312" w:hAnsi="仿宋_GB2312" w:cs="仿宋_GB2312" w:eastAsia="仿宋_GB2312"/>
                      <w:sz w:val="22"/>
                    </w:rPr>
                    <w:t>支持</w:t>
                  </w:r>
                  <w:r>
                    <w:rPr>
                      <w:rFonts w:ascii="仿宋_GB2312" w:hAnsi="仿宋_GB2312" w:cs="仿宋_GB2312" w:eastAsia="仿宋_GB2312"/>
                      <w:sz w:val="22"/>
                    </w:rPr>
                    <w:t>JBOD, RAID0, RAID1, RAID5, RAID6, RAID10（RAID模式下仅支持AI监控盘和企业盘）</w:t>
                  </w:r>
                  <w:r>
                    <w:br/>
                  </w:r>
                  <w:r>
                    <w:rPr>
                      <w:rFonts w:ascii="仿宋_GB2312" w:hAnsi="仿宋_GB2312" w:cs="仿宋_GB2312" w:eastAsia="仿宋_GB2312"/>
                      <w:sz w:val="22"/>
                    </w:rPr>
                    <w:t>支持通过</w:t>
                  </w:r>
                  <w:r>
                    <w:rPr>
                      <w:rFonts w:ascii="仿宋_GB2312" w:hAnsi="仿宋_GB2312" w:cs="仿宋_GB2312" w:eastAsia="仿宋_GB2312"/>
                      <w:sz w:val="22"/>
                    </w:rPr>
                    <w:t>ONVIF(Profile S/T)、RTSP协议接入第三方摄像机</w:t>
                  </w:r>
                  <w:r>
                    <w:br/>
                  </w:r>
                  <w:r>
                    <w:rPr>
                      <w:rFonts w:ascii="仿宋_GB2312" w:hAnsi="仿宋_GB2312" w:cs="仿宋_GB2312" w:eastAsia="仿宋_GB2312"/>
                      <w:sz w:val="22"/>
                    </w:rPr>
                    <w:t>支持</w:t>
                  </w:r>
                  <w:r>
                    <w:rPr>
                      <w:rFonts w:ascii="仿宋_GB2312" w:hAnsi="仿宋_GB2312" w:cs="仿宋_GB2312" w:eastAsia="仿宋_GB2312"/>
                      <w:sz w:val="22"/>
                    </w:rPr>
                    <w:t>GB/T28181（2016和2022版本）、GA/T1400、ONVIF(Profile S/T/G)、RTSP、CGI、SDK协议对接平台</w:t>
                  </w:r>
                  <w:r>
                    <w:br/>
                  </w:r>
                  <w:r>
                    <w:rPr>
                      <w:rFonts w:ascii="仿宋_GB2312" w:hAnsi="仿宋_GB2312" w:cs="仿宋_GB2312" w:eastAsia="仿宋_GB2312"/>
                      <w:sz w:val="22"/>
                    </w:rPr>
                    <w:t>支持手机</w:t>
                  </w:r>
                  <w:r>
                    <w:rPr>
                      <w:rFonts w:ascii="仿宋_GB2312" w:hAnsi="仿宋_GB2312" w:cs="仿宋_GB2312" w:eastAsia="仿宋_GB2312"/>
                      <w:sz w:val="22"/>
                    </w:rPr>
                    <w:t>P2P</w:t>
                  </w:r>
                  <w:r>
                    <w:br/>
                  </w:r>
                  <w:r>
                    <w:rPr>
                      <w:rFonts w:ascii="仿宋_GB2312" w:hAnsi="仿宋_GB2312" w:cs="仿宋_GB2312" w:eastAsia="仿宋_GB2312"/>
                      <w:sz w:val="22"/>
                    </w:rPr>
                    <w:t>支持绊线、双绊线、周界、物品遗留、物品丢失、徘徊、奔跑、停车、热度图、视频诊断、音频诊断、车牌识别、值岗检测、人群聚集、违章停车、车位看守、安全帽检测、电动车检测、客流量统计、联动跟踪、高空抛物、烟火检测、环境测温、人脸检测、智能报警、智能场景、人脸识别的前端智能算法管理</w:t>
                  </w:r>
                  <w:r>
                    <w:br/>
                  </w:r>
                  <w:r>
                    <w:rPr>
                      <w:rFonts w:ascii="仿宋_GB2312" w:hAnsi="仿宋_GB2312" w:cs="仿宋_GB2312" w:eastAsia="仿宋_GB2312"/>
                      <w:sz w:val="22"/>
                    </w:rPr>
                    <w:t>要求储存</w:t>
                  </w:r>
                  <w:r>
                    <w:rPr>
                      <w:rFonts w:ascii="仿宋_GB2312" w:hAnsi="仿宋_GB2312" w:cs="仿宋_GB2312" w:eastAsia="仿宋_GB2312"/>
                      <w:sz w:val="22"/>
                    </w:rPr>
                    <w:t>3个月的视频数据</w:t>
                  </w:r>
                  <w:r>
                    <w:br/>
                  </w:r>
                  <w:r>
                    <w:rPr>
                      <w:rFonts w:ascii="仿宋_GB2312" w:hAnsi="仿宋_GB2312" w:cs="仿宋_GB2312" w:eastAsia="仿宋_GB2312"/>
                      <w:sz w:val="22"/>
                    </w:rPr>
                    <w:t>硬盘参数：</w:t>
                  </w:r>
                  <w:r>
                    <w:br/>
                  </w:r>
                  <w:r>
                    <w:rPr>
                      <w:rFonts w:ascii="仿宋_GB2312" w:hAnsi="仿宋_GB2312" w:cs="仿宋_GB2312" w:eastAsia="仿宋_GB2312"/>
                      <w:sz w:val="22"/>
                    </w:rPr>
                    <w:t>256MB缓存；</w:t>
                  </w:r>
                  <w:r>
                    <w:br/>
                  </w:r>
                  <w:r>
                    <w:rPr>
                      <w:rFonts w:ascii="仿宋_GB2312" w:hAnsi="仿宋_GB2312" w:cs="仿宋_GB2312" w:eastAsia="仿宋_GB2312"/>
                      <w:sz w:val="22"/>
                    </w:rPr>
                    <w:t>平均故障间隔时间</w:t>
                  </w:r>
                  <w:r>
                    <w:rPr>
                      <w:rFonts w:ascii="仿宋_GB2312" w:hAnsi="仿宋_GB2312" w:cs="仿宋_GB2312" w:eastAsia="仿宋_GB2312"/>
                      <w:sz w:val="22"/>
                    </w:rPr>
                    <w:t>MTBF：2,500,000小时；</w:t>
                  </w:r>
                  <w:r>
                    <w:br/>
                  </w:r>
                  <w:r>
                    <w:rPr>
                      <w:rFonts w:ascii="仿宋_GB2312" w:hAnsi="仿宋_GB2312" w:cs="仿宋_GB2312" w:eastAsia="仿宋_GB2312"/>
                      <w:sz w:val="22"/>
                    </w:rPr>
                    <w:t>转速：</w:t>
                  </w:r>
                  <w:r>
                    <w:rPr>
                      <w:rFonts w:ascii="仿宋_GB2312" w:hAnsi="仿宋_GB2312" w:cs="仿宋_GB2312" w:eastAsia="仿宋_GB2312"/>
                      <w:sz w:val="22"/>
                    </w:rPr>
                    <w:t>7200rpm；</w:t>
                  </w:r>
                  <w:r>
                    <w:br/>
                  </w:r>
                  <w:r>
                    <w:rPr>
                      <w:rFonts w:ascii="仿宋_GB2312" w:hAnsi="仿宋_GB2312" w:cs="仿宋_GB2312" w:eastAsia="仿宋_GB2312"/>
                      <w:sz w:val="22"/>
                    </w:rPr>
                    <w:t>接口访问速度：</w:t>
                  </w:r>
                  <w:r>
                    <w:rPr>
                      <w:rFonts w:ascii="仿宋_GB2312" w:hAnsi="仿宋_GB2312" w:cs="仿宋_GB2312" w:eastAsia="仿宋_GB2312"/>
                      <w:sz w:val="22"/>
                    </w:rPr>
                    <w:t>6.0、 3.0 Gb/秒；</w:t>
                  </w:r>
                  <w:r>
                    <w:br/>
                  </w:r>
                  <w:r>
                    <w:rPr>
                      <w:rFonts w:ascii="仿宋_GB2312" w:hAnsi="仿宋_GB2312" w:cs="仿宋_GB2312" w:eastAsia="仿宋_GB2312"/>
                      <w:sz w:val="22"/>
                    </w:rPr>
                    <w:t>最高可持续传输率：</w:t>
                  </w:r>
                  <w:r>
                    <w:rPr>
                      <w:rFonts w:ascii="仿宋_GB2312" w:hAnsi="仿宋_GB2312" w:cs="仿宋_GB2312" w:eastAsia="仿宋_GB2312"/>
                      <w:sz w:val="22"/>
                    </w:rPr>
                    <w:t>270MB/秒；</w:t>
                  </w:r>
                  <w:r>
                    <w:br/>
                  </w:r>
                  <w:r>
                    <w:rPr>
                      <w:rFonts w:ascii="仿宋_GB2312" w:hAnsi="仿宋_GB2312" w:cs="仿宋_GB2312" w:eastAsia="仿宋_GB2312"/>
                      <w:sz w:val="22"/>
                    </w:rPr>
                    <w:t>平均闲置功率</w:t>
                  </w:r>
                  <w:r>
                    <w:rPr>
                      <w:rFonts w:ascii="仿宋_GB2312" w:hAnsi="仿宋_GB2312" w:cs="仿宋_GB2312" w:eastAsia="仿宋_GB2312"/>
                      <w:sz w:val="22"/>
                    </w:rPr>
                    <w:t>5.1瓦；</w:t>
                  </w:r>
                  <w:r>
                    <w:br/>
                  </w:r>
                  <w:r>
                    <w:rPr>
                      <w:rFonts w:ascii="仿宋_GB2312" w:hAnsi="仿宋_GB2312" w:cs="仿宋_GB2312" w:eastAsia="仿宋_GB2312"/>
                      <w:sz w:val="22"/>
                    </w:rPr>
                    <w:t>最大运行功耗、随机读</w:t>
                  </w:r>
                  <w:r>
                    <w:rPr>
                      <w:rFonts w:ascii="仿宋_GB2312" w:hAnsi="仿宋_GB2312" w:cs="仿宋_GB2312" w:eastAsia="仿宋_GB2312"/>
                      <w:sz w:val="22"/>
                    </w:rPr>
                    <w:t>/写4K/16Q为9.4, 6.4瓦；</w:t>
                  </w:r>
                  <w:r>
                    <w:br/>
                  </w:r>
                  <w:r>
                    <w:rPr>
                      <w:rFonts w:ascii="仿宋_GB2312" w:hAnsi="仿宋_GB2312" w:cs="仿宋_GB2312" w:eastAsia="仿宋_GB2312"/>
                      <w:sz w:val="22"/>
                    </w:rPr>
                    <w:t>电源</w:t>
                  </w:r>
                  <w:r>
                    <w:rPr>
                      <w:rFonts w:ascii="仿宋_GB2312" w:hAnsi="仿宋_GB2312" w:cs="仿宋_GB2312" w:eastAsia="仿宋_GB2312"/>
                      <w:sz w:val="22"/>
                    </w:rPr>
                    <w:t>+12V和+5V；</w:t>
                  </w:r>
                  <w:r>
                    <w:br/>
                  </w:r>
                  <w:r>
                    <w:rPr>
                      <w:rFonts w:ascii="仿宋_GB2312" w:hAnsi="仿宋_GB2312" w:cs="仿宋_GB2312" w:eastAsia="仿宋_GB2312"/>
                      <w:sz w:val="22"/>
                    </w:rPr>
                    <w:t>运行时温度</w:t>
                  </w:r>
                  <w:r>
                    <w:rPr>
                      <w:rFonts w:ascii="仿宋_GB2312" w:hAnsi="仿宋_GB2312" w:cs="仿宋_GB2312" w:eastAsia="仿宋_GB2312"/>
                      <w:sz w:val="22"/>
                    </w:rPr>
                    <w:t>5~60°C。</w:t>
                  </w:r>
                  <w:r>
                    <w:br/>
                  </w:r>
                  <w:r>
                    <w:rPr>
                      <w:rFonts w:ascii="仿宋_GB2312" w:hAnsi="仿宋_GB2312" w:cs="仿宋_GB2312" w:eastAsia="仿宋_GB2312"/>
                      <w:sz w:val="22"/>
                    </w:rPr>
                    <w:t>硬盘数量：</w:t>
                  </w:r>
                  <w:r>
                    <w:rPr>
                      <w:rFonts w:ascii="仿宋_GB2312" w:hAnsi="仿宋_GB2312" w:cs="仿宋_GB2312" w:eastAsia="仿宋_GB2312"/>
                      <w:sz w:val="22"/>
                    </w:rPr>
                    <w:t>7*16TB</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考生用桌椅</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考试专用桌椅，</w:t>
                  </w:r>
                  <w:r>
                    <w:rPr>
                      <w:rFonts w:ascii="仿宋_GB2312" w:hAnsi="仿宋_GB2312" w:cs="仿宋_GB2312" w:eastAsia="仿宋_GB2312"/>
                      <w:sz w:val="22"/>
                    </w:rPr>
                    <w:t>150*650+250CM,两个考生之间设置高出水平桌面不低于 60CM 的隔板。E0级</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考场环境改造部分</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根据</w:t>
                  </w:r>
                  <w:r>
                    <w:rPr>
                      <w:rFonts w:ascii="仿宋_GB2312" w:hAnsi="仿宋_GB2312" w:cs="仿宋_GB2312" w:eastAsia="仿宋_GB2312"/>
                      <w:sz w:val="22"/>
                    </w:rPr>
                    <w:t>ATAC考试要求合理规划考试工位，地面开槽走暗线，地面自流平后铺防滑防磨塑胶地板，地板厚度≥3mm。根据需求，对考场各个区域不同，用不同颜色区分。隔墙划分区域，按照甲方要求做形象墙，提供设计图，中标后实施前须经采购人确认审核后的最终形象墙。考场各个门换智能锁。</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交换机</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交换容量</w:t>
                  </w:r>
                  <w:r>
                    <w:rPr>
                      <w:rFonts w:ascii="仿宋_GB2312" w:hAnsi="仿宋_GB2312" w:cs="仿宋_GB2312" w:eastAsia="仿宋_GB2312"/>
                      <w:sz w:val="22"/>
                    </w:rPr>
                    <w:t>2.4Tbps，包转发率≥462Mpps；≥320K MAC、≥80K路由表；≥28个100/1000Base-X SFP端口（4个千兆电combo口），4个10G/1G SFP+口；1个端口扩展插槽，支持10G、25G、40G、100G和电口扩展插卡；要求双可插拔电源设计、2模块化风扇设计；支持VxLAN；支持M-LAG；支持MACsec；本次配置双电源、双风扇；配置1对SFP+万兆模块。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r>
                    <w:rPr>
                      <w:rFonts w:ascii="仿宋_GB2312" w:hAnsi="仿宋_GB2312" w:cs="仿宋_GB2312" w:eastAsia="仿宋_GB2312"/>
                      <w:sz w:val="22"/>
                    </w:rPr>
                    <w:t>3</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网络机柜</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12U网络机柜</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r>
                    <w:rPr>
                      <w:rFonts w:ascii="仿宋_GB2312" w:hAnsi="仿宋_GB2312" w:cs="仿宋_GB2312" w:eastAsia="仿宋_GB2312"/>
                      <w:sz w:val="22"/>
                    </w:rPr>
                    <w:t>4</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保密室</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门禁系统</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1、人脸识别机：</w:t>
                  </w:r>
                  <w:r>
                    <w:br/>
                  </w:r>
                  <w:r>
                    <w:rPr>
                      <w:rFonts w:ascii="仿宋_GB2312" w:hAnsi="仿宋_GB2312" w:cs="仿宋_GB2312" w:eastAsia="仿宋_GB2312"/>
                      <w:sz w:val="22"/>
                    </w:rPr>
                    <w:t>不小于</w:t>
                  </w:r>
                  <w:r>
                    <w:rPr>
                      <w:rFonts w:ascii="仿宋_GB2312" w:hAnsi="仿宋_GB2312" w:cs="仿宋_GB2312" w:eastAsia="仿宋_GB2312"/>
                      <w:sz w:val="22"/>
                    </w:rPr>
                    <w:t>8寸LCD大屏显示</w:t>
                  </w:r>
                  <w:r>
                    <w:br/>
                  </w:r>
                  <w:r>
                    <w:rPr>
                      <w:rFonts w:ascii="仿宋_GB2312" w:hAnsi="仿宋_GB2312" w:cs="仿宋_GB2312" w:eastAsia="仿宋_GB2312"/>
                      <w:sz w:val="22"/>
                    </w:rPr>
                    <w:t>内置</w:t>
                  </w:r>
                  <w:r>
                    <w:rPr>
                      <w:rFonts w:ascii="仿宋_GB2312" w:hAnsi="仿宋_GB2312" w:cs="仿宋_GB2312" w:eastAsia="仿宋_GB2312"/>
                      <w:sz w:val="22"/>
                    </w:rPr>
                    <w:t>mic、扬声器，支持双向语音对讲</w:t>
                  </w:r>
                  <w:r>
                    <w:br/>
                  </w:r>
                  <w:r>
                    <w:rPr>
                      <w:rFonts w:ascii="仿宋_GB2312" w:hAnsi="仿宋_GB2312" w:cs="仿宋_GB2312" w:eastAsia="仿宋_GB2312"/>
                      <w:sz w:val="22"/>
                    </w:rPr>
                    <w:t>屏幕分辨率：</w:t>
                  </w:r>
                  <w:r>
                    <w:rPr>
                      <w:rFonts w:ascii="仿宋_GB2312" w:hAnsi="仿宋_GB2312" w:cs="仿宋_GB2312" w:eastAsia="仿宋_GB2312"/>
                      <w:sz w:val="22"/>
                    </w:rPr>
                    <w:t>≥800×1280</w:t>
                  </w:r>
                  <w:r>
                    <w:br/>
                  </w:r>
                  <w:r>
                    <w:rPr>
                      <w:rFonts w:ascii="仿宋_GB2312" w:hAnsi="仿宋_GB2312" w:cs="仿宋_GB2312" w:eastAsia="仿宋_GB2312"/>
                      <w:sz w:val="22"/>
                    </w:rPr>
                    <w:t>1/2.8" 2MP CMOS高清宽动态双摄像头</w:t>
                  </w:r>
                  <w:r>
                    <w:br/>
                  </w:r>
                  <w:r>
                    <w:rPr>
                      <w:rFonts w:ascii="仿宋_GB2312" w:hAnsi="仿宋_GB2312" w:cs="仿宋_GB2312" w:eastAsia="仿宋_GB2312"/>
                      <w:sz w:val="22"/>
                    </w:rPr>
                    <w:t>4颗红外灯，红外补光距离10米 ,16颗白光灯，白光补光距离5米</w:t>
                  </w:r>
                  <w:r>
                    <w:br/>
                  </w:r>
                  <w:r>
                    <w:rPr>
                      <w:rFonts w:ascii="仿宋_GB2312" w:hAnsi="仿宋_GB2312" w:cs="仿宋_GB2312" w:eastAsia="仿宋_GB2312"/>
                      <w:sz w:val="22"/>
                    </w:rPr>
                    <w:t>支持注册中心（主动模式）</w:t>
                  </w:r>
                  <w:r>
                    <w:br/>
                  </w:r>
                  <w:r>
                    <w:rPr>
                      <w:rFonts w:ascii="仿宋_GB2312" w:hAnsi="仿宋_GB2312" w:cs="仿宋_GB2312" w:eastAsia="仿宋_GB2312"/>
                      <w:sz w:val="22"/>
                    </w:rPr>
                    <w:t>用户容量</w:t>
                  </w:r>
                  <w:r>
                    <w:rPr>
                      <w:rFonts w:ascii="仿宋_GB2312" w:hAnsi="仿宋_GB2312" w:cs="仿宋_GB2312" w:eastAsia="仿宋_GB2312"/>
                      <w:sz w:val="22"/>
                    </w:rPr>
                    <w:t>≥5万个，人脸底库≥5万张，卡片容量≥10万张，密码容量≥5万个</w:t>
                  </w:r>
                  <w:r>
                    <w:br/>
                  </w:r>
                  <w:r>
                    <w:rPr>
                      <w:rFonts w:ascii="仿宋_GB2312" w:hAnsi="仿宋_GB2312" w:cs="仿宋_GB2312" w:eastAsia="仿宋_GB2312"/>
                      <w:sz w:val="22"/>
                    </w:rPr>
                    <w:t>支持戴口罩人脸识别开门，识别准确率高达</w:t>
                  </w:r>
                  <w:r>
                    <w:rPr>
                      <w:rFonts w:ascii="仿宋_GB2312" w:hAnsi="仿宋_GB2312" w:cs="仿宋_GB2312" w:eastAsia="仿宋_GB2312"/>
                      <w:sz w:val="22"/>
                    </w:rPr>
                    <w:t>97%</w:t>
                  </w:r>
                  <w:r>
                    <w:br/>
                  </w:r>
                  <w:r>
                    <w:rPr>
                      <w:rFonts w:ascii="仿宋_GB2312" w:hAnsi="仿宋_GB2312" w:cs="仿宋_GB2312" w:eastAsia="仿宋_GB2312"/>
                      <w:sz w:val="22"/>
                    </w:rPr>
                    <w:t>支持不戴口罩报警，不戴口罩提醒等多种逻辑组合开门设置</w:t>
                  </w:r>
                  <w:r>
                    <w:br/>
                  </w:r>
                  <w:r>
                    <w:rPr>
                      <w:rFonts w:ascii="仿宋_GB2312" w:hAnsi="仿宋_GB2312" w:cs="仿宋_GB2312" w:eastAsia="仿宋_GB2312"/>
                      <w:sz w:val="22"/>
                    </w:rPr>
                    <w:t>支持</w:t>
                  </w:r>
                  <w:r>
                    <w:rPr>
                      <w:rFonts w:ascii="仿宋_GB2312" w:hAnsi="仿宋_GB2312" w:cs="仿宋_GB2312" w:eastAsia="仿宋_GB2312"/>
                      <w:sz w:val="22"/>
                    </w:rPr>
                    <w:t>IC卡扇区加密功能，产品安全级别更强大</w:t>
                  </w:r>
                  <w:r>
                    <w:br/>
                  </w:r>
                  <w:r>
                    <w:rPr>
                      <w:rFonts w:ascii="仿宋_GB2312" w:hAnsi="仿宋_GB2312" w:cs="仿宋_GB2312" w:eastAsia="仿宋_GB2312"/>
                      <w:sz w:val="22"/>
                    </w:rPr>
                    <w:t>支持</w:t>
                  </w:r>
                  <w:r>
                    <w:rPr>
                      <w:rFonts w:ascii="仿宋_GB2312" w:hAnsi="仿宋_GB2312" w:cs="仿宋_GB2312" w:eastAsia="仿宋_GB2312"/>
                      <w:sz w:val="22"/>
                    </w:rPr>
                    <w:t>CPU卡</w:t>
                  </w:r>
                  <w:r>
                    <w:br/>
                  </w:r>
                  <w:r>
                    <w:rPr>
                      <w:rFonts w:ascii="仿宋_GB2312" w:hAnsi="仿宋_GB2312" w:cs="仿宋_GB2312" w:eastAsia="仿宋_GB2312"/>
                      <w:sz w:val="22"/>
                    </w:rPr>
                    <w:t>支持临时密码功能，访客下发临时密码使用后马上失效</w:t>
                  </w:r>
                  <w:r>
                    <w:br/>
                  </w:r>
                  <w:r>
                    <w:rPr>
                      <w:rFonts w:ascii="仿宋_GB2312" w:hAnsi="仿宋_GB2312" w:cs="仿宋_GB2312" w:eastAsia="仿宋_GB2312"/>
                      <w:sz w:val="22"/>
                    </w:rPr>
                    <w:t>支持防拆、闯入、门开启超时报警并且反馈后端平台</w:t>
                  </w:r>
                  <w:r>
                    <w:br/>
                  </w:r>
                  <w:r>
                    <w:rPr>
                      <w:rFonts w:ascii="仿宋_GB2312" w:hAnsi="仿宋_GB2312" w:cs="仿宋_GB2312" w:eastAsia="仿宋_GB2312"/>
                      <w:sz w:val="22"/>
                    </w:rPr>
                    <w:t>人脸识别距离</w:t>
                  </w:r>
                  <w:r>
                    <w:rPr>
                      <w:rFonts w:ascii="仿宋_GB2312" w:hAnsi="仿宋_GB2312" w:cs="仿宋_GB2312" w:eastAsia="仿宋_GB2312"/>
                      <w:sz w:val="22"/>
                    </w:rPr>
                    <w:t>0.3m～2.0m，身高范围0.9m～2.0m</w:t>
                  </w:r>
                  <w:r>
                    <w:br/>
                  </w:r>
                  <w:r>
                    <w:rPr>
                      <w:rFonts w:ascii="仿宋_GB2312" w:hAnsi="仿宋_GB2312" w:cs="仿宋_GB2312" w:eastAsia="仿宋_GB2312"/>
                      <w:sz w:val="22"/>
                    </w:rPr>
                    <w:t>支持刷卡</w:t>
                  </w:r>
                  <w:r>
                    <w:rPr>
                      <w:rFonts w:ascii="仿宋_GB2312" w:hAnsi="仿宋_GB2312" w:cs="仿宋_GB2312" w:eastAsia="仿宋_GB2312"/>
                      <w:sz w:val="22"/>
                    </w:rPr>
                    <w:t>/远程/密码/二维码/人脸识别开门模式，支持组合开门模式设置</w:t>
                  </w:r>
                  <w:r>
                    <w:br/>
                  </w:r>
                  <w:r>
                    <w:rPr>
                      <w:rFonts w:ascii="仿宋_GB2312" w:hAnsi="仿宋_GB2312" w:cs="仿宋_GB2312" w:eastAsia="仿宋_GB2312"/>
                      <w:sz w:val="22"/>
                    </w:rPr>
                    <w:t>支持多用户开门，实时监控，多重认证，刷卡拍照，</w:t>
                  </w:r>
                  <w:r>
                    <w:rPr>
                      <w:rFonts w:ascii="仿宋_GB2312" w:hAnsi="仿宋_GB2312" w:cs="仿宋_GB2312" w:eastAsia="仿宋_GB2312"/>
                      <w:sz w:val="22"/>
                    </w:rPr>
                    <w:t>WEB配置，防潜回，防拆报警，胁迫报警，门开启超时报警，闯入报警，非法卡超次报警，报警联动，陌生人抓拍</w:t>
                  </w:r>
                  <w:r>
                    <w:br/>
                  </w:r>
                  <w:r>
                    <w:rPr>
                      <w:rFonts w:ascii="仿宋_GB2312" w:hAnsi="仿宋_GB2312" w:cs="仿宋_GB2312" w:eastAsia="仿宋_GB2312"/>
                      <w:sz w:val="22"/>
                    </w:rPr>
                    <w:t>多种接口类型：报警</w:t>
                  </w:r>
                  <w:r>
                    <w:rPr>
                      <w:rFonts w:ascii="仿宋_GB2312" w:hAnsi="仿宋_GB2312" w:cs="仿宋_GB2312" w:eastAsia="仿宋_GB2312"/>
                      <w:sz w:val="22"/>
                    </w:rPr>
                    <w:t>≥2入1出，1路485，1个USB接口，1路网口，韦根接口1入1出，1路开门按钮，1路门磁检测，1路门锁控制</w:t>
                  </w:r>
                  <w:r>
                    <w:br/>
                  </w:r>
                  <w:r>
                    <w:rPr>
                      <w:rFonts w:ascii="仿宋_GB2312" w:hAnsi="仿宋_GB2312" w:cs="仿宋_GB2312" w:eastAsia="仿宋_GB2312"/>
                      <w:sz w:val="22"/>
                    </w:rPr>
                    <w:t>配套闭门器、出门按钮、终端电源</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r>
                    <w:rPr>
                      <w:rFonts w:ascii="仿宋_GB2312" w:hAnsi="仿宋_GB2312" w:cs="仿宋_GB2312" w:eastAsia="仿宋_GB2312"/>
                      <w:sz w:val="22"/>
                    </w:rPr>
                    <w:t>5</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报警系统</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系统参数：</w:t>
                  </w:r>
                  <w:r>
                    <w:br/>
                  </w:r>
                  <w:r>
                    <w:rPr>
                      <w:rFonts w:ascii="仿宋_GB2312" w:hAnsi="仿宋_GB2312" w:cs="仿宋_GB2312" w:eastAsia="仿宋_GB2312"/>
                      <w:sz w:val="22"/>
                    </w:rPr>
                    <w:t>无线接受距离：无阻隔</w:t>
                  </w:r>
                  <w:r>
                    <w:rPr>
                      <w:rFonts w:ascii="仿宋_GB2312" w:hAnsi="仿宋_GB2312" w:cs="仿宋_GB2312" w:eastAsia="仿宋_GB2312"/>
                      <w:sz w:val="22"/>
                    </w:rPr>
                    <w:t>≥30米。支持探测器数量：≥20个。支持遥控器数量：≥20个。</w:t>
                  </w:r>
                  <w:r>
                    <w:br/>
                  </w:r>
                  <w:r>
                    <w:rPr>
                      <w:rFonts w:ascii="仿宋_GB2312" w:hAnsi="仿宋_GB2312" w:cs="仿宋_GB2312" w:eastAsia="仿宋_GB2312"/>
                      <w:sz w:val="22"/>
                    </w:rPr>
                    <w:t>触发报警后会自动拔打值班电话。</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r>
                    <w:rPr>
                      <w:rFonts w:ascii="仿宋_GB2312" w:hAnsi="仿宋_GB2312" w:cs="仿宋_GB2312" w:eastAsia="仿宋_GB2312"/>
                      <w:sz w:val="22"/>
                    </w:rPr>
                    <w:t>6</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监控系统</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摄像头要求：</w:t>
                  </w:r>
                  <w:r>
                    <w:br/>
                  </w:r>
                  <w:r>
                    <w:rPr>
                      <w:rFonts w:ascii="仿宋_GB2312" w:hAnsi="仿宋_GB2312" w:cs="仿宋_GB2312" w:eastAsia="仿宋_GB2312"/>
                      <w:sz w:val="22"/>
                    </w:rPr>
                    <w:t>数量：</w:t>
                  </w:r>
                  <w:r>
                    <w:rPr>
                      <w:rFonts w:ascii="仿宋_GB2312" w:hAnsi="仿宋_GB2312" w:cs="仿宋_GB2312" w:eastAsia="仿宋_GB2312"/>
                      <w:sz w:val="22"/>
                    </w:rPr>
                    <w:t>4个</w:t>
                  </w:r>
                  <w:r>
                    <w:br/>
                  </w:r>
                  <w:r>
                    <w:rPr>
                      <w:rFonts w:ascii="仿宋_GB2312" w:hAnsi="仿宋_GB2312" w:cs="仿宋_GB2312" w:eastAsia="仿宋_GB2312"/>
                      <w:sz w:val="22"/>
                    </w:rPr>
                    <w:t>技术参数：</w:t>
                  </w:r>
                  <w:r>
                    <w:br/>
                  </w:r>
                  <w:r>
                    <w:rPr>
                      <w:rFonts w:ascii="仿宋_GB2312" w:hAnsi="仿宋_GB2312" w:cs="仿宋_GB2312" w:eastAsia="仿宋_GB2312"/>
                      <w:sz w:val="22"/>
                    </w:rPr>
                    <w:t>1/3"CMOS传感器2.8mm定焦镜头，F1.6定光圈、支持2颗红外灯，2颗白光灯，红外补光30米，白光补光距离20米，最低照度Color:0.02Lux@(F1.6,AGC ON),B/W:0Lux with IR，支持主副码流、主码流默认分辨率25fps@2560x1440，默认码率4Mbps</w:t>
                  </w:r>
                  <w:r>
                    <w:br/>
                  </w:r>
                  <w:r>
                    <w:rPr>
                      <w:rFonts w:ascii="仿宋_GB2312" w:hAnsi="仿宋_GB2312" w:cs="仿宋_GB2312" w:eastAsia="仿宋_GB2312"/>
                      <w:sz w:val="22"/>
                    </w:rPr>
                    <w:t>支持</w:t>
                  </w:r>
                  <w:r>
                    <w:rPr>
                      <w:rFonts w:ascii="仿宋_GB2312" w:hAnsi="仿宋_GB2312" w:cs="仿宋_GB2312" w:eastAsia="仿宋_GB2312"/>
                      <w:sz w:val="22"/>
                    </w:rPr>
                    <w:t>onvif Profile S/T、SDK、注册中心（主动模式）、GB28181-2022、CGI</w:t>
                  </w:r>
                  <w:r>
                    <w:br/>
                  </w:r>
                  <w:r>
                    <w:rPr>
                      <w:rFonts w:ascii="仿宋_GB2312" w:hAnsi="仿宋_GB2312" w:cs="仿宋_GB2312" w:eastAsia="仿宋_GB2312"/>
                      <w:sz w:val="22"/>
                    </w:rPr>
                    <w:t>支持</w:t>
                  </w:r>
                  <w:r>
                    <w:rPr>
                      <w:rFonts w:ascii="仿宋_GB2312" w:hAnsi="仿宋_GB2312" w:cs="仿宋_GB2312" w:eastAsia="仿宋_GB2312"/>
                      <w:sz w:val="22"/>
                    </w:rPr>
                    <w:t>HTTP、HTTPS、TCP、TCP/IP、UDP、UPnP、ICMP、DHCP、DNS、DDNS、Easy DDNS、NTP、IPv4、IPv6、Telnet、RTP、RTSP、FTP网络协议</w:t>
                  </w:r>
                  <w:r>
                    <w:br/>
                  </w:r>
                  <w:r>
                    <w:rPr>
                      <w:rFonts w:ascii="仿宋_GB2312" w:hAnsi="仿宋_GB2312" w:cs="仿宋_GB2312" w:eastAsia="仿宋_GB2312"/>
                      <w:sz w:val="22"/>
                    </w:rPr>
                    <w:t>支持绊线、周界智能分析</w:t>
                  </w:r>
                  <w:r>
                    <w:br/>
                  </w:r>
                  <w:r>
                    <w:rPr>
                      <w:rFonts w:ascii="仿宋_GB2312" w:hAnsi="仿宋_GB2312" w:cs="仿宋_GB2312" w:eastAsia="仿宋_GB2312"/>
                      <w:sz w:val="22"/>
                    </w:rPr>
                    <w:t>支持遮挡报警、电压报警、</w:t>
                  </w:r>
                  <w:r>
                    <w:rPr>
                      <w:rFonts w:ascii="仿宋_GB2312" w:hAnsi="仿宋_GB2312" w:cs="仿宋_GB2312" w:eastAsia="仿宋_GB2312"/>
                      <w:sz w:val="22"/>
                    </w:rPr>
                    <w:t>IP冲突、网线断（日志）异常报警、支持抓拍、支持1个内置mic、1个RJ45,10M/100M自适应</w:t>
                  </w:r>
                  <w:r>
                    <w:br/>
                  </w:r>
                  <w:r>
                    <w:rPr>
                      <w:rFonts w:ascii="仿宋_GB2312" w:hAnsi="仿宋_GB2312" w:cs="仿宋_GB2312" w:eastAsia="仿宋_GB2312"/>
                      <w:sz w:val="22"/>
                    </w:rPr>
                    <w:t>防护等级：浪涌</w:t>
                  </w:r>
                  <w:r>
                    <w:rPr>
                      <w:rFonts w:ascii="仿宋_GB2312" w:hAnsi="仿宋_GB2312" w:cs="仿宋_GB2312" w:eastAsia="仿宋_GB2312"/>
                      <w:sz w:val="22"/>
                    </w:rPr>
                    <w:t>4000V、静电6000V、IP66</w:t>
                  </w:r>
                  <w:r>
                    <w:br/>
                  </w:r>
                  <w:r>
                    <w:rPr>
                      <w:rFonts w:ascii="仿宋_GB2312" w:hAnsi="仿宋_GB2312" w:cs="仿宋_GB2312" w:eastAsia="仿宋_GB2312"/>
                      <w:sz w:val="22"/>
                    </w:rPr>
                    <w:t>工作温度</w:t>
                  </w:r>
                  <w:r>
                    <w:rPr>
                      <w:rFonts w:ascii="仿宋_GB2312" w:hAnsi="仿宋_GB2312" w:cs="仿宋_GB2312" w:eastAsia="仿宋_GB2312"/>
                      <w:sz w:val="22"/>
                    </w:rPr>
                    <w:t>-35℃-65℃(不开补光灯)，工作湿度0~90%(无凝结)</w:t>
                  </w:r>
                  <w:r>
                    <w:br/>
                  </w:r>
                  <w:r>
                    <w:rPr>
                      <w:rFonts w:ascii="仿宋_GB2312" w:hAnsi="仿宋_GB2312" w:cs="仿宋_GB2312" w:eastAsia="仿宋_GB2312"/>
                      <w:sz w:val="22"/>
                    </w:rPr>
                    <w:t>硬盘录像机要求：</w:t>
                  </w:r>
                  <w:r>
                    <w:br/>
                  </w:r>
                  <w:r>
                    <w:rPr>
                      <w:rFonts w:ascii="仿宋_GB2312" w:hAnsi="仿宋_GB2312" w:cs="仿宋_GB2312" w:eastAsia="仿宋_GB2312"/>
                      <w:sz w:val="22"/>
                    </w:rPr>
                    <w:t>数量：</w:t>
                  </w:r>
                  <w:r>
                    <w:rPr>
                      <w:rFonts w:ascii="仿宋_GB2312" w:hAnsi="仿宋_GB2312" w:cs="仿宋_GB2312" w:eastAsia="仿宋_GB2312"/>
                      <w:sz w:val="22"/>
                    </w:rPr>
                    <w:t>1台</w:t>
                  </w:r>
                  <w:r>
                    <w:br/>
                  </w:r>
                  <w:r>
                    <w:rPr>
                      <w:rFonts w:ascii="仿宋_GB2312" w:hAnsi="仿宋_GB2312" w:cs="仿宋_GB2312" w:eastAsia="仿宋_GB2312"/>
                      <w:sz w:val="22"/>
                    </w:rPr>
                    <w:t>技术参数：</w:t>
                  </w:r>
                  <w:r>
                    <w:br/>
                  </w:r>
                  <w:r>
                    <w:rPr>
                      <w:rFonts w:ascii="仿宋_GB2312" w:hAnsi="仿宋_GB2312" w:cs="仿宋_GB2312" w:eastAsia="仿宋_GB2312"/>
                      <w:sz w:val="22"/>
                    </w:rPr>
                    <w:t>支持创建不少于</w:t>
                  </w:r>
                  <w:r>
                    <w:rPr>
                      <w:rFonts w:ascii="仿宋_GB2312" w:hAnsi="仿宋_GB2312" w:cs="仿宋_GB2312" w:eastAsia="仿宋_GB2312"/>
                      <w:sz w:val="22"/>
                    </w:rPr>
                    <w:t>300个人脸库，可编辑、删除、导入、导出人脸库，并同步到前端（配合天地人脸识别机使用），不少于10万张人脸底图，支持姓名、性别、年龄、眼镜、口罩人脸特征检索</w:t>
                  </w:r>
                  <w:r>
                    <w:br/>
                  </w:r>
                  <w:r>
                    <w:rPr>
                      <w:rFonts w:ascii="仿宋_GB2312" w:hAnsi="仿宋_GB2312" w:cs="仿宋_GB2312" w:eastAsia="仿宋_GB2312"/>
                      <w:sz w:val="22"/>
                    </w:rPr>
                    <w:t>支持按事件检索人脸：人脸检测、比对报警、陌生人报警</w:t>
                  </w:r>
                  <w:r>
                    <w:br/>
                  </w:r>
                  <w:r>
                    <w:rPr>
                      <w:rFonts w:ascii="仿宋_GB2312" w:hAnsi="仿宋_GB2312" w:cs="仿宋_GB2312" w:eastAsia="仿宋_GB2312"/>
                      <w:sz w:val="22"/>
                    </w:rPr>
                    <w:t>支持不少于</w:t>
                  </w:r>
                  <w:r>
                    <w:rPr>
                      <w:rFonts w:ascii="仿宋_GB2312" w:hAnsi="仿宋_GB2312" w:cs="仿宋_GB2312" w:eastAsia="仿宋_GB2312"/>
                      <w:sz w:val="22"/>
                    </w:rPr>
                    <w:t>40路网络摄像机接入</w:t>
                  </w:r>
                  <w:r>
                    <w:br/>
                  </w:r>
                  <w:r>
                    <w:rPr>
                      <w:rFonts w:ascii="仿宋_GB2312" w:hAnsi="仿宋_GB2312" w:cs="仿宋_GB2312" w:eastAsia="仿宋_GB2312"/>
                      <w:sz w:val="22"/>
                    </w:rPr>
                    <w:t>支持</w:t>
                  </w:r>
                  <w:r>
                    <w:rPr>
                      <w:rFonts w:ascii="仿宋_GB2312" w:hAnsi="仿宋_GB2312" w:cs="仿宋_GB2312" w:eastAsia="仿宋_GB2312"/>
                      <w:sz w:val="22"/>
                    </w:rPr>
                    <w:t>IPC分辨率16MP/12MP/8MP/6MP/5MP/4MP/3MP/1080P/UXGA/720P/VGA/4CIF/DCIF/2CIF/CIF/QCIF</w:t>
                  </w:r>
                  <w:r>
                    <w:br/>
                  </w:r>
                  <w:r>
                    <w:rPr>
                      <w:rFonts w:ascii="仿宋_GB2312" w:hAnsi="仿宋_GB2312" w:cs="仿宋_GB2312" w:eastAsia="仿宋_GB2312"/>
                      <w:sz w:val="22"/>
                    </w:rPr>
                    <w:t>接入带宽</w:t>
                  </w:r>
                  <w:r>
                    <w:rPr>
                      <w:rFonts w:ascii="仿宋_GB2312" w:hAnsi="仿宋_GB2312" w:cs="仿宋_GB2312" w:eastAsia="仿宋_GB2312"/>
                      <w:sz w:val="22"/>
                    </w:rPr>
                    <w:t>640Mbps，转发带宽320Mbps</w:t>
                  </w:r>
                  <w:r>
                    <w:br/>
                  </w:r>
                  <w:r>
                    <w:rPr>
                      <w:rFonts w:ascii="仿宋_GB2312" w:hAnsi="仿宋_GB2312" w:cs="仿宋_GB2312" w:eastAsia="仿宋_GB2312"/>
                      <w:sz w:val="22"/>
                    </w:rPr>
                    <w:t>支持不少于</w:t>
                  </w:r>
                  <w:r>
                    <w:rPr>
                      <w:rFonts w:ascii="仿宋_GB2312" w:hAnsi="仿宋_GB2312" w:cs="仿宋_GB2312" w:eastAsia="仿宋_GB2312"/>
                      <w:sz w:val="22"/>
                    </w:rPr>
                    <w:t>2路HDMI，2路VGA（其中VGA2为预留）；HDMI1和VGA1同源输出；</w:t>
                  </w:r>
                  <w:r>
                    <w:br/>
                  </w:r>
                  <w:r>
                    <w:rPr>
                      <w:rFonts w:ascii="仿宋_GB2312" w:hAnsi="仿宋_GB2312" w:cs="仿宋_GB2312" w:eastAsia="仿宋_GB2312"/>
                      <w:sz w:val="22"/>
                    </w:rPr>
                    <w:t>支持</w:t>
                  </w:r>
                  <w:r>
                    <w:rPr>
                      <w:rFonts w:ascii="仿宋_GB2312" w:hAnsi="仿宋_GB2312" w:cs="仿宋_GB2312" w:eastAsia="仿宋_GB2312"/>
                      <w:sz w:val="22"/>
                    </w:rPr>
                    <w:t>HDMI输出4K画面</w:t>
                  </w:r>
                  <w:r>
                    <w:br/>
                  </w:r>
                  <w:r>
                    <w:rPr>
                      <w:rFonts w:ascii="仿宋_GB2312" w:hAnsi="仿宋_GB2312" w:cs="仿宋_GB2312" w:eastAsia="仿宋_GB2312"/>
                      <w:sz w:val="22"/>
                    </w:rPr>
                    <w:t>支持</w:t>
                  </w:r>
                  <w:r>
                    <w:rPr>
                      <w:rFonts w:ascii="仿宋_GB2312" w:hAnsi="仿宋_GB2312" w:cs="仿宋_GB2312" w:eastAsia="仿宋_GB2312"/>
                      <w:sz w:val="22"/>
                    </w:rPr>
                    <w:t>1/2/3/4/5/6/7/8/9/10/12/13/16/20A/20B/25/32/36/40画面分割</w:t>
                  </w:r>
                  <w:r>
                    <w:br/>
                  </w:r>
                  <w:r>
                    <w:rPr>
                      <w:rFonts w:ascii="仿宋_GB2312" w:hAnsi="仿宋_GB2312" w:cs="仿宋_GB2312" w:eastAsia="仿宋_GB2312"/>
                      <w:sz w:val="22"/>
                    </w:rPr>
                    <w:t>支持</w:t>
                  </w:r>
                  <w:r>
                    <w:rPr>
                      <w:rFonts w:ascii="仿宋_GB2312" w:hAnsi="仿宋_GB2312" w:cs="仿宋_GB2312" w:eastAsia="仿宋_GB2312"/>
                      <w:sz w:val="22"/>
                    </w:rPr>
                    <w:t>16MP(30fps)×3, 12MP(30fps)×4, 8MP(30fps)×6, 6MP(30fps)×8, 5MP(30fps)×9, 4MP(30fps)×12, 3MP(30fps)×16, 1080P(30fps)×24, 720P(30fps)×40, 4CIF(30fps)×40同时预览</w:t>
                  </w:r>
                  <w:r>
                    <w:br/>
                  </w:r>
                  <w:r>
                    <w:rPr>
                      <w:rFonts w:ascii="仿宋_GB2312" w:hAnsi="仿宋_GB2312" w:cs="仿宋_GB2312" w:eastAsia="仿宋_GB2312"/>
                      <w:sz w:val="22"/>
                    </w:rPr>
                    <w:t>支持</w:t>
                  </w:r>
                  <w:r>
                    <w:rPr>
                      <w:rFonts w:ascii="仿宋_GB2312" w:hAnsi="仿宋_GB2312" w:cs="仿宋_GB2312" w:eastAsia="仿宋_GB2312"/>
                      <w:sz w:val="22"/>
                    </w:rPr>
                    <w:t>16MP(30fps)×3, 12MP(30fps)×4, 8MP(30fps)×6, 6MP(30fps)×8, 5MP(30fps)×9, 4MP(30fps)×12, 3MP(30fps)×16, 1080P(30fps)×24, 720P(30fps)×40, 4CIF(30fps)×40同步回放</w:t>
                  </w:r>
                  <w:r>
                    <w:br/>
                  </w:r>
                  <w:r>
                    <w:rPr>
                      <w:rFonts w:ascii="仿宋_GB2312" w:hAnsi="仿宋_GB2312" w:cs="仿宋_GB2312" w:eastAsia="仿宋_GB2312"/>
                      <w:sz w:val="22"/>
                    </w:rPr>
                    <w:t>支持</w:t>
                  </w:r>
                  <w:r>
                    <w:rPr>
                      <w:rFonts w:ascii="仿宋_GB2312" w:hAnsi="仿宋_GB2312" w:cs="仿宋_GB2312" w:eastAsia="仿宋_GB2312"/>
                      <w:sz w:val="22"/>
                    </w:rPr>
                    <w:t>S+265、H.265、S+264、H.264视频编码</w:t>
                  </w:r>
                  <w:r>
                    <w:br/>
                  </w:r>
                  <w:r>
                    <w:rPr>
                      <w:rFonts w:ascii="仿宋_GB2312" w:hAnsi="仿宋_GB2312" w:cs="仿宋_GB2312" w:eastAsia="仿宋_GB2312"/>
                      <w:sz w:val="22"/>
                    </w:rPr>
                    <w:t>支持不少于</w:t>
                  </w:r>
                  <w:r>
                    <w:rPr>
                      <w:rFonts w:ascii="仿宋_GB2312" w:hAnsi="仿宋_GB2312" w:cs="仿宋_GB2312" w:eastAsia="仿宋_GB2312"/>
                      <w:sz w:val="22"/>
                    </w:rPr>
                    <w:t>8个盘位，兼容最高24TB硬盘</w:t>
                  </w:r>
                  <w:r>
                    <w:br/>
                  </w:r>
                  <w:r>
                    <w:rPr>
                      <w:rFonts w:ascii="仿宋_GB2312" w:hAnsi="仿宋_GB2312" w:cs="仿宋_GB2312" w:eastAsia="仿宋_GB2312"/>
                      <w:sz w:val="22"/>
                    </w:rPr>
                    <w:t>支持</w:t>
                  </w:r>
                  <w:r>
                    <w:rPr>
                      <w:rFonts w:ascii="仿宋_GB2312" w:hAnsi="仿宋_GB2312" w:cs="仿宋_GB2312" w:eastAsia="仿宋_GB2312"/>
                      <w:sz w:val="22"/>
                    </w:rPr>
                    <w:t>JBOD, RAID0, RAID1, RAID5, RAID6, RAID10（RAID模式下仅支持AI监控盘和企业盘）</w:t>
                  </w:r>
                  <w:r>
                    <w:br/>
                  </w:r>
                  <w:r>
                    <w:rPr>
                      <w:rFonts w:ascii="仿宋_GB2312" w:hAnsi="仿宋_GB2312" w:cs="仿宋_GB2312" w:eastAsia="仿宋_GB2312"/>
                      <w:sz w:val="22"/>
                    </w:rPr>
                    <w:t>支持通过</w:t>
                  </w:r>
                  <w:r>
                    <w:rPr>
                      <w:rFonts w:ascii="仿宋_GB2312" w:hAnsi="仿宋_GB2312" w:cs="仿宋_GB2312" w:eastAsia="仿宋_GB2312"/>
                      <w:sz w:val="22"/>
                    </w:rPr>
                    <w:t>ONVIF(Profile S/T)、RTSP协议接入第三方摄像机</w:t>
                  </w:r>
                  <w:r>
                    <w:br/>
                  </w:r>
                  <w:r>
                    <w:rPr>
                      <w:rFonts w:ascii="仿宋_GB2312" w:hAnsi="仿宋_GB2312" w:cs="仿宋_GB2312" w:eastAsia="仿宋_GB2312"/>
                      <w:sz w:val="22"/>
                    </w:rPr>
                    <w:t>支持</w:t>
                  </w:r>
                  <w:r>
                    <w:rPr>
                      <w:rFonts w:ascii="仿宋_GB2312" w:hAnsi="仿宋_GB2312" w:cs="仿宋_GB2312" w:eastAsia="仿宋_GB2312"/>
                      <w:sz w:val="22"/>
                    </w:rPr>
                    <w:t>GB/T28181（2016和2022版本）、GA/T1400、ONVIF(Profile S/T/G)、RTSP、CGI、SDK协议对接平台</w:t>
                  </w:r>
                  <w:r>
                    <w:br/>
                  </w:r>
                  <w:r>
                    <w:rPr>
                      <w:rFonts w:ascii="仿宋_GB2312" w:hAnsi="仿宋_GB2312" w:cs="仿宋_GB2312" w:eastAsia="仿宋_GB2312"/>
                      <w:sz w:val="22"/>
                    </w:rPr>
                    <w:t>支持手机</w:t>
                  </w:r>
                  <w:r>
                    <w:rPr>
                      <w:rFonts w:ascii="仿宋_GB2312" w:hAnsi="仿宋_GB2312" w:cs="仿宋_GB2312" w:eastAsia="仿宋_GB2312"/>
                      <w:sz w:val="22"/>
                    </w:rPr>
                    <w:t>P2P</w:t>
                  </w:r>
                  <w:r>
                    <w:br/>
                  </w:r>
                  <w:r>
                    <w:rPr>
                      <w:rFonts w:ascii="仿宋_GB2312" w:hAnsi="仿宋_GB2312" w:cs="仿宋_GB2312" w:eastAsia="仿宋_GB2312"/>
                      <w:sz w:val="22"/>
                    </w:rPr>
                    <w:t>支持绊线、双绊线、周界、物品遗留、物品丢失、徘徊、奔跑、停车、热度图、视频诊断、音频诊断、车牌识别、值岗检测、人群聚集、违章停车、车位看守、安全帽检测、电动车检测、客流量统计、联动跟踪、高空抛物、烟火检测、环境测温、人脸检测、智能报警、智能场景、人脸识别的前端智能算法管理</w:t>
                  </w:r>
                  <w:r>
                    <w:br/>
                  </w:r>
                  <w:r>
                    <w:rPr>
                      <w:rFonts w:ascii="仿宋_GB2312" w:hAnsi="仿宋_GB2312" w:cs="仿宋_GB2312" w:eastAsia="仿宋_GB2312"/>
                      <w:sz w:val="22"/>
                    </w:rPr>
                    <w:t>要求储存</w:t>
                  </w:r>
                  <w:r>
                    <w:rPr>
                      <w:rFonts w:ascii="仿宋_GB2312" w:hAnsi="仿宋_GB2312" w:cs="仿宋_GB2312" w:eastAsia="仿宋_GB2312"/>
                      <w:sz w:val="22"/>
                    </w:rPr>
                    <w:t>3个月的视频数据</w:t>
                  </w:r>
                  <w:r>
                    <w:br/>
                  </w:r>
                  <w:r>
                    <w:rPr>
                      <w:rFonts w:ascii="仿宋_GB2312" w:hAnsi="仿宋_GB2312" w:cs="仿宋_GB2312" w:eastAsia="仿宋_GB2312"/>
                      <w:sz w:val="22"/>
                    </w:rPr>
                    <w:t>硬盘参数：</w:t>
                  </w:r>
                  <w:r>
                    <w:br/>
                  </w:r>
                  <w:r>
                    <w:rPr>
                      <w:rFonts w:ascii="仿宋_GB2312" w:hAnsi="仿宋_GB2312" w:cs="仿宋_GB2312" w:eastAsia="仿宋_GB2312"/>
                      <w:sz w:val="22"/>
                    </w:rPr>
                    <w:t>256MB缓存；</w:t>
                  </w:r>
                  <w:r>
                    <w:br/>
                  </w:r>
                  <w:r>
                    <w:rPr>
                      <w:rFonts w:ascii="仿宋_GB2312" w:hAnsi="仿宋_GB2312" w:cs="仿宋_GB2312" w:eastAsia="仿宋_GB2312"/>
                      <w:sz w:val="22"/>
                    </w:rPr>
                    <w:t>平均故障间隔时间</w:t>
                  </w:r>
                  <w:r>
                    <w:rPr>
                      <w:rFonts w:ascii="仿宋_GB2312" w:hAnsi="仿宋_GB2312" w:cs="仿宋_GB2312" w:eastAsia="仿宋_GB2312"/>
                      <w:sz w:val="22"/>
                    </w:rPr>
                    <w:t>MTBF：2,500,000小时；</w:t>
                  </w:r>
                  <w:r>
                    <w:br/>
                  </w:r>
                  <w:r>
                    <w:rPr>
                      <w:rFonts w:ascii="仿宋_GB2312" w:hAnsi="仿宋_GB2312" w:cs="仿宋_GB2312" w:eastAsia="仿宋_GB2312"/>
                      <w:sz w:val="22"/>
                    </w:rPr>
                    <w:t>转速：</w:t>
                  </w:r>
                  <w:r>
                    <w:rPr>
                      <w:rFonts w:ascii="仿宋_GB2312" w:hAnsi="仿宋_GB2312" w:cs="仿宋_GB2312" w:eastAsia="仿宋_GB2312"/>
                      <w:sz w:val="22"/>
                    </w:rPr>
                    <w:t>7200rpm；</w:t>
                  </w:r>
                  <w:r>
                    <w:br/>
                  </w:r>
                  <w:r>
                    <w:rPr>
                      <w:rFonts w:ascii="仿宋_GB2312" w:hAnsi="仿宋_GB2312" w:cs="仿宋_GB2312" w:eastAsia="仿宋_GB2312"/>
                      <w:sz w:val="22"/>
                    </w:rPr>
                    <w:t>接口访问速度：</w:t>
                  </w:r>
                  <w:r>
                    <w:rPr>
                      <w:rFonts w:ascii="仿宋_GB2312" w:hAnsi="仿宋_GB2312" w:cs="仿宋_GB2312" w:eastAsia="仿宋_GB2312"/>
                      <w:sz w:val="22"/>
                    </w:rPr>
                    <w:t>6.0、 3.0 Gb/秒；</w:t>
                  </w:r>
                  <w:r>
                    <w:br/>
                  </w:r>
                  <w:r>
                    <w:rPr>
                      <w:rFonts w:ascii="仿宋_GB2312" w:hAnsi="仿宋_GB2312" w:cs="仿宋_GB2312" w:eastAsia="仿宋_GB2312"/>
                      <w:sz w:val="22"/>
                    </w:rPr>
                    <w:t>最高可持续传输率：</w:t>
                  </w:r>
                  <w:r>
                    <w:rPr>
                      <w:rFonts w:ascii="仿宋_GB2312" w:hAnsi="仿宋_GB2312" w:cs="仿宋_GB2312" w:eastAsia="仿宋_GB2312"/>
                      <w:sz w:val="22"/>
                    </w:rPr>
                    <w:t>270MB/秒；</w:t>
                  </w:r>
                  <w:r>
                    <w:br/>
                  </w:r>
                  <w:r>
                    <w:rPr>
                      <w:rFonts w:ascii="仿宋_GB2312" w:hAnsi="仿宋_GB2312" w:cs="仿宋_GB2312" w:eastAsia="仿宋_GB2312"/>
                      <w:sz w:val="22"/>
                    </w:rPr>
                    <w:t>平均闲置功率</w:t>
                  </w:r>
                  <w:r>
                    <w:rPr>
                      <w:rFonts w:ascii="仿宋_GB2312" w:hAnsi="仿宋_GB2312" w:cs="仿宋_GB2312" w:eastAsia="仿宋_GB2312"/>
                      <w:sz w:val="22"/>
                    </w:rPr>
                    <w:t>5.1瓦；</w:t>
                  </w:r>
                  <w:r>
                    <w:br/>
                  </w:r>
                  <w:r>
                    <w:rPr>
                      <w:rFonts w:ascii="仿宋_GB2312" w:hAnsi="仿宋_GB2312" w:cs="仿宋_GB2312" w:eastAsia="仿宋_GB2312"/>
                      <w:sz w:val="22"/>
                    </w:rPr>
                    <w:t>最大运行功耗、随机读</w:t>
                  </w:r>
                  <w:r>
                    <w:rPr>
                      <w:rFonts w:ascii="仿宋_GB2312" w:hAnsi="仿宋_GB2312" w:cs="仿宋_GB2312" w:eastAsia="仿宋_GB2312"/>
                      <w:sz w:val="22"/>
                    </w:rPr>
                    <w:t>/写4K/16Q为9.4, 6.4瓦；</w:t>
                  </w:r>
                  <w:r>
                    <w:br/>
                  </w:r>
                  <w:r>
                    <w:rPr>
                      <w:rFonts w:ascii="仿宋_GB2312" w:hAnsi="仿宋_GB2312" w:cs="仿宋_GB2312" w:eastAsia="仿宋_GB2312"/>
                      <w:sz w:val="22"/>
                    </w:rPr>
                    <w:t>电源</w:t>
                  </w:r>
                  <w:r>
                    <w:rPr>
                      <w:rFonts w:ascii="仿宋_GB2312" w:hAnsi="仿宋_GB2312" w:cs="仿宋_GB2312" w:eastAsia="仿宋_GB2312"/>
                      <w:sz w:val="22"/>
                    </w:rPr>
                    <w:t>+12V和+5V；</w:t>
                  </w:r>
                  <w:r>
                    <w:br/>
                  </w:r>
                  <w:r>
                    <w:rPr>
                      <w:rFonts w:ascii="仿宋_GB2312" w:hAnsi="仿宋_GB2312" w:cs="仿宋_GB2312" w:eastAsia="仿宋_GB2312"/>
                      <w:sz w:val="22"/>
                    </w:rPr>
                    <w:t>运行时温度</w:t>
                  </w:r>
                  <w:r>
                    <w:rPr>
                      <w:rFonts w:ascii="仿宋_GB2312" w:hAnsi="仿宋_GB2312" w:cs="仿宋_GB2312" w:eastAsia="仿宋_GB2312"/>
                      <w:sz w:val="22"/>
                    </w:rPr>
                    <w:t>5~60°C。</w:t>
                  </w:r>
                  <w:r>
                    <w:br/>
                  </w:r>
                  <w:r>
                    <w:rPr>
                      <w:rFonts w:ascii="仿宋_GB2312" w:hAnsi="仿宋_GB2312" w:cs="仿宋_GB2312" w:eastAsia="仿宋_GB2312"/>
                      <w:sz w:val="22"/>
                    </w:rPr>
                    <w:t>硬盘数量：</w:t>
                  </w:r>
                  <w:r>
                    <w:rPr>
                      <w:rFonts w:ascii="仿宋_GB2312" w:hAnsi="仿宋_GB2312" w:cs="仿宋_GB2312" w:eastAsia="仿宋_GB2312"/>
                      <w:sz w:val="22"/>
                    </w:rPr>
                    <w:t>2*8TB</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r>
                    <w:rPr>
                      <w:rFonts w:ascii="仿宋_GB2312" w:hAnsi="仿宋_GB2312" w:cs="仿宋_GB2312" w:eastAsia="仿宋_GB2312"/>
                      <w:sz w:val="22"/>
                    </w:rPr>
                    <w:t>7</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保密柜</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保密柜尺寸：长</w:t>
                  </w:r>
                  <w:r>
                    <w:rPr>
                      <w:rFonts w:ascii="仿宋_GB2312" w:hAnsi="仿宋_GB2312" w:cs="仿宋_GB2312" w:eastAsia="仿宋_GB2312"/>
                      <w:sz w:val="22"/>
                    </w:rPr>
                    <w:t>900mm；宽420mm；高1850mm，材质：SPCC冷轧钢，材质厚度≥1MM，打开方式：密码+钥匙。</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r>
                    <w:rPr>
                      <w:rFonts w:ascii="仿宋_GB2312" w:hAnsi="仿宋_GB2312" w:cs="仿宋_GB2312" w:eastAsia="仿宋_GB2312"/>
                      <w:sz w:val="22"/>
                    </w:rPr>
                    <w:t>8</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文件分发台</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;长2000mm；宽1700mm；高750mm，采用E0级三聚氰胺饰面板，边部采用2mm以上PVC全封边，优质五金配件；桌架采用1.5mm厚优质冷轧钢管。钢制表面采用粉末静电喷涂处理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r>
                    <w:rPr>
                      <w:rFonts w:ascii="仿宋_GB2312" w:hAnsi="仿宋_GB2312" w:cs="仿宋_GB2312" w:eastAsia="仿宋_GB2312"/>
                      <w:sz w:val="22"/>
                    </w:rPr>
                    <w:t>9</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保密室专用终端</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1、CPU：≥Intel i5-14代，主频2.5GHz，配备核心显卡；</w:t>
                  </w:r>
                  <w:r>
                    <w:br/>
                  </w:r>
                  <w:r>
                    <w:rPr>
                      <w:rFonts w:ascii="仿宋_GB2312" w:hAnsi="仿宋_GB2312" w:cs="仿宋_GB2312" w:eastAsia="仿宋_GB2312"/>
                      <w:sz w:val="22"/>
                    </w:rPr>
                    <w:t>2、主板：≥英特尔H610芯片组或以上。</w:t>
                  </w:r>
                  <w:r>
                    <w:br/>
                  </w:r>
                  <w:r>
                    <w:rPr>
                      <w:rFonts w:ascii="仿宋_GB2312" w:hAnsi="仿宋_GB2312" w:cs="仿宋_GB2312" w:eastAsia="仿宋_GB2312"/>
                      <w:sz w:val="22"/>
                    </w:rPr>
                    <w:t>3、内存：≥16GB 2个DIMM插槽，最大支持128GB；</w:t>
                  </w:r>
                  <w:r>
                    <w:br/>
                  </w:r>
                  <w:r>
                    <w:rPr>
                      <w:rFonts w:ascii="仿宋_GB2312" w:hAnsi="仿宋_GB2312" w:cs="仿宋_GB2312" w:eastAsia="仿宋_GB2312"/>
                      <w:sz w:val="22"/>
                    </w:rPr>
                    <w:t>4、硬盘：≥512GB M.2 SSD ,支持机械双硬盘；</w:t>
                  </w:r>
                  <w:r>
                    <w:br/>
                  </w:r>
                  <w:r>
                    <w:rPr>
                      <w:rFonts w:ascii="仿宋_GB2312" w:hAnsi="仿宋_GB2312" w:cs="仿宋_GB2312" w:eastAsia="仿宋_GB2312"/>
                      <w:sz w:val="22"/>
                    </w:rPr>
                    <w:t>5、显卡：集成显卡；</w:t>
                  </w:r>
                  <w:r>
                    <w:br/>
                  </w:r>
                  <w:r>
                    <w:rPr>
                      <w:rFonts w:ascii="仿宋_GB2312" w:hAnsi="仿宋_GB2312" w:cs="仿宋_GB2312" w:eastAsia="仿宋_GB2312"/>
                      <w:sz w:val="22"/>
                    </w:rPr>
                    <w:t>6、网卡：集成10/100/1000M自适应网卡；</w:t>
                  </w:r>
                  <w:r>
                    <w:br/>
                  </w:r>
                  <w:r>
                    <w:rPr>
                      <w:rFonts w:ascii="仿宋_GB2312" w:hAnsi="仿宋_GB2312" w:cs="仿宋_GB2312" w:eastAsia="仿宋_GB2312"/>
                      <w:sz w:val="22"/>
                    </w:rPr>
                    <w:t>7、接口：USB≥8个，其中前置≥4个USB 3.2 Gen1， 1个麦克风插孔，1个耳机/麦克风combo插孔；</w:t>
                  </w:r>
                  <w:r>
                    <w:br/>
                  </w:r>
                  <w:r>
                    <w:rPr>
                      <w:rFonts w:ascii="仿宋_GB2312" w:hAnsi="仿宋_GB2312" w:cs="仿宋_GB2312" w:eastAsia="仿宋_GB2312"/>
                      <w:sz w:val="22"/>
                    </w:rPr>
                    <w:t>后置</w:t>
                  </w:r>
                  <w:r>
                    <w:rPr>
                      <w:rFonts w:ascii="仿宋_GB2312" w:hAnsi="仿宋_GB2312" w:cs="仿宋_GB2312" w:eastAsia="仿宋_GB2312"/>
                      <w:sz w:val="22"/>
                    </w:rPr>
                    <w:t>≥4个USB 2.0，2个PS/2，1个VGA，1个HDMI，1个RJ-45，1个耳机插孔，1个麦克风插孔，1个Line-in插孔；</w:t>
                  </w:r>
                  <w:r>
                    <w:br/>
                  </w:r>
                  <w:r>
                    <w:rPr>
                      <w:rFonts w:ascii="仿宋_GB2312" w:hAnsi="仿宋_GB2312" w:cs="仿宋_GB2312" w:eastAsia="仿宋_GB2312"/>
                      <w:sz w:val="22"/>
                    </w:rPr>
                    <w:t>8、键盘/鼠标：USB抗菌防泼溅键盘；USB抗菌光电鼠标；</w:t>
                  </w:r>
                  <w:r>
                    <w:br/>
                  </w:r>
                  <w:r>
                    <w:rPr>
                      <w:rFonts w:ascii="仿宋_GB2312" w:hAnsi="仿宋_GB2312" w:cs="仿宋_GB2312" w:eastAsia="仿宋_GB2312"/>
                      <w:sz w:val="22"/>
                    </w:rPr>
                    <w:t>9、机箱电源：不小于220V 180W电源，符合80Plus铜牌标准；投标产品噪音声压级≤5dB.</w:t>
                  </w:r>
                  <w:r>
                    <w:br/>
                  </w:r>
                  <w:r>
                    <w:rPr>
                      <w:rFonts w:ascii="仿宋_GB2312" w:hAnsi="仿宋_GB2312" w:cs="仿宋_GB2312" w:eastAsia="仿宋_GB2312"/>
                      <w:sz w:val="22"/>
                    </w:rPr>
                    <w:t>10、其他：机箱不大于15L，后面板有串口专用扩展位，前置开关键、Reset键；</w:t>
                  </w:r>
                  <w:r>
                    <w:br/>
                  </w:r>
                  <w:r>
                    <w:rPr>
                      <w:rFonts w:ascii="仿宋_GB2312" w:hAnsi="仿宋_GB2312" w:cs="仿宋_GB2312" w:eastAsia="仿宋_GB2312"/>
                      <w:sz w:val="22"/>
                    </w:rPr>
                    <w:t>11、插槽：不少于1个PCIe x16，1个PCIe x1，2个M.2；</w:t>
                  </w:r>
                  <w:r>
                    <w:br/>
                  </w:r>
                  <w:r>
                    <w:rPr>
                      <w:rFonts w:ascii="仿宋_GB2312" w:hAnsi="仿宋_GB2312" w:cs="仿宋_GB2312" w:eastAsia="仿宋_GB2312"/>
                      <w:sz w:val="22"/>
                    </w:rPr>
                    <w:t xml:space="preserve">12、显示器：与主机同品牌，配置≥21.5寸LED显示器，分辨率≥1920*1080，刷新频率≥75Hz，对比度(Typical)≥3000:1，视频接口VGA+HDMI;  </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多功能会议室</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投影</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1、采用纯激光光源技术，光源为激光二极管，光源寿命≥20，000小时；</w:t>
                  </w:r>
                  <w:r>
                    <w:br/>
                  </w:r>
                  <w:r>
                    <w:rPr>
                      <w:rFonts w:ascii="仿宋_GB2312" w:hAnsi="仿宋_GB2312" w:cs="仿宋_GB2312" w:eastAsia="仿宋_GB2312"/>
                      <w:sz w:val="22"/>
                    </w:rPr>
                    <w:t>2、显示系统采用3LCD技术，尺寸0.64英寸*3；</w:t>
                  </w:r>
                  <w:r>
                    <w:br/>
                  </w:r>
                  <w:r>
                    <w:rPr>
                      <w:rFonts w:ascii="仿宋_GB2312" w:hAnsi="仿宋_GB2312" w:cs="仿宋_GB2312" w:eastAsia="仿宋_GB2312"/>
                      <w:sz w:val="22"/>
                    </w:rPr>
                    <w:t>3、亮度≥5700流明；</w:t>
                  </w:r>
                  <w:r>
                    <w:br/>
                  </w:r>
                  <w:r>
                    <w:rPr>
                      <w:rFonts w:ascii="仿宋_GB2312" w:hAnsi="仿宋_GB2312" w:cs="仿宋_GB2312" w:eastAsia="仿宋_GB2312"/>
                      <w:sz w:val="22"/>
                    </w:rPr>
                    <w:t>4、标准分辨率≥1920*1200，支持4K/60P的超高清分辨率输入，支持16:6宽屏显示；</w:t>
                  </w:r>
                  <w:r>
                    <w:br/>
                  </w:r>
                  <w:r>
                    <w:rPr>
                      <w:rFonts w:ascii="仿宋_GB2312" w:hAnsi="仿宋_GB2312" w:cs="仿宋_GB2312" w:eastAsia="仿宋_GB2312"/>
                      <w:sz w:val="22"/>
                    </w:rPr>
                    <w:t>5、投影机镜头变焦倍数1.6倍，镜头位移支持水平方向≥-15%-+15%；垂直方向≥-35%-+55%;</w:t>
                  </w:r>
                  <w:r>
                    <w:br/>
                  </w:r>
                  <w:r>
                    <w:rPr>
                      <w:rFonts w:ascii="仿宋_GB2312" w:hAnsi="仿宋_GB2312" w:cs="仿宋_GB2312" w:eastAsia="仿宋_GB2312"/>
                      <w:sz w:val="22"/>
                    </w:rPr>
                    <w:t>6、对比度≥3,000,000：1;</w:t>
                  </w:r>
                  <w:r>
                    <w:br/>
                  </w:r>
                  <w:r>
                    <w:rPr>
                      <w:rFonts w:ascii="仿宋_GB2312" w:hAnsi="仿宋_GB2312" w:cs="仿宋_GB2312" w:eastAsia="仿宋_GB2312"/>
                      <w:sz w:val="22"/>
                    </w:rPr>
                    <w:t>7、接口：HDBaseT接口≥1、HDMI接口≥2个，USB接口≥2个，且USB接口支持供电；</w:t>
                  </w:r>
                  <w:r>
                    <w:br/>
                  </w:r>
                  <w:r>
                    <w:rPr>
                      <w:rFonts w:ascii="仿宋_GB2312" w:hAnsi="仿宋_GB2312" w:cs="仿宋_GB2312" w:eastAsia="仿宋_GB2312"/>
                      <w:sz w:val="22"/>
                    </w:rPr>
                    <w:t>8、具有音频输入/输出接口及16W扬声器;</w:t>
                  </w:r>
                  <w:r>
                    <w:br/>
                  </w:r>
                  <w:r>
                    <w:rPr>
                      <w:rFonts w:ascii="仿宋_GB2312" w:hAnsi="仿宋_GB2312" w:cs="仿宋_GB2312" w:eastAsia="仿宋_GB2312"/>
                      <w:sz w:val="22"/>
                    </w:rPr>
                    <w:t>9、支持垂直/水平梯形校正、四角矫正，方便调试安装；</w:t>
                  </w:r>
                  <w:r>
                    <w:br/>
                  </w:r>
                  <w:r>
                    <w:rPr>
                      <w:rFonts w:ascii="仿宋_GB2312" w:hAnsi="仿宋_GB2312" w:cs="仿宋_GB2312" w:eastAsia="仿宋_GB2312"/>
                      <w:sz w:val="22"/>
                    </w:rPr>
                    <w:t>10、具有自动亮度调节功能，光源变暗功能，一键式ECO节能模式按钮，可实现自动光输出设置，有效节能；</w:t>
                  </w:r>
                  <w:r>
                    <w:br/>
                  </w:r>
                  <w:r>
                    <w:rPr>
                      <w:rFonts w:ascii="仿宋_GB2312" w:hAnsi="仿宋_GB2312" w:cs="仿宋_GB2312" w:eastAsia="仿宋_GB2312"/>
                      <w:sz w:val="22"/>
                    </w:rPr>
                    <w:t>11、支持环境光传感器，智能感光，根据环境亮度可自动调节投影机设置；</w:t>
                  </w:r>
                  <w:r>
                    <w:br/>
                  </w:r>
                  <w:r>
                    <w:rPr>
                      <w:rFonts w:ascii="仿宋_GB2312" w:hAnsi="仿宋_GB2312" w:cs="仿宋_GB2312" w:eastAsia="仿宋_GB2312"/>
                      <w:sz w:val="22"/>
                    </w:rPr>
                    <w:t>12、具有数据复制功能，通过U盘可将投影机的设置复制给其他投影机；</w:t>
                  </w:r>
                  <w:r>
                    <w:br/>
                  </w:r>
                  <w:r>
                    <w:rPr>
                      <w:rFonts w:ascii="仿宋_GB2312" w:hAnsi="仿宋_GB2312" w:cs="仿宋_GB2312" w:eastAsia="仿宋_GB2312"/>
                      <w:sz w:val="22"/>
                    </w:rPr>
                    <w:t>13、具备智能明亮模式，即使在光线充足的环境下，也使图像明亮而不失应有的色彩；</w:t>
                  </w:r>
                  <w:r>
                    <w:br/>
                  </w:r>
                  <w:r>
                    <w:rPr>
                      <w:rFonts w:ascii="仿宋_GB2312" w:hAnsi="仿宋_GB2312" w:cs="仿宋_GB2312" w:eastAsia="仿宋_GB2312"/>
                      <w:sz w:val="22"/>
                    </w:rPr>
                    <w:t>14、具有自动启动功能，一旦有信号接入，投影机自动开启，自动信号切换功能；</w:t>
                  </w:r>
                  <w:r>
                    <w:br/>
                  </w:r>
                  <w:r>
                    <w:rPr>
                      <w:rFonts w:ascii="仿宋_GB2312" w:hAnsi="仿宋_GB2312" w:cs="仿宋_GB2312" w:eastAsia="仿宋_GB2312"/>
                      <w:sz w:val="22"/>
                    </w:rPr>
                    <w:t>15、能效等级达到1级，节能环保。</w:t>
                  </w:r>
                  <w:r>
                    <w:br/>
                  </w:r>
                  <w:r>
                    <w:rPr>
                      <w:rFonts w:ascii="仿宋_GB2312" w:hAnsi="仿宋_GB2312" w:cs="仿宋_GB2312" w:eastAsia="仿宋_GB2312"/>
                      <w:sz w:val="22"/>
                    </w:rPr>
                    <w:t>16、安装方式：吊装</w:t>
                  </w:r>
                  <w:r>
                    <w:br/>
                  </w:r>
                  <w:r>
                    <w:rPr>
                      <w:rFonts w:ascii="仿宋_GB2312" w:hAnsi="仿宋_GB2312" w:cs="仿宋_GB2312" w:eastAsia="仿宋_GB2312"/>
                      <w:sz w:val="22"/>
                    </w:rPr>
                    <w:t>幕布：</w:t>
                  </w:r>
                  <w:r>
                    <w:br/>
                  </w:r>
                  <w:r>
                    <w:rPr>
                      <w:rFonts w:ascii="仿宋_GB2312" w:hAnsi="仿宋_GB2312" w:cs="仿宋_GB2312" w:eastAsia="仿宋_GB2312"/>
                      <w:sz w:val="22"/>
                    </w:rPr>
                    <w:t>1、显示尺寸：3230×2020mm；</w:t>
                  </w:r>
                  <w:r>
                    <w:br/>
                  </w:r>
                  <w:r>
                    <w:rPr>
                      <w:rFonts w:ascii="仿宋_GB2312" w:hAnsi="仿宋_GB2312" w:cs="仿宋_GB2312" w:eastAsia="仿宋_GB2312"/>
                      <w:sz w:val="22"/>
                    </w:rPr>
                    <w:t>2、150英寸，比例16:10；</w:t>
                  </w:r>
                  <w:r>
                    <w:br/>
                  </w:r>
                  <w:r>
                    <w:rPr>
                      <w:rFonts w:ascii="仿宋_GB2312" w:hAnsi="仿宋_GB2312" w:cs="仿宋_GB2312" w:eastAsia="仿宋_GB2312"/>
                      <w:sz w:val="22"/>
                    </w:rPr>
                    <w:t>3、电动升降；</w:t>
                  </w:r>
                  <w:r>
                    <w:br/>
                  </w:r>
                  <w:r>
                    <w:rPr>
                      <w:rFonts w:ascii="仿宋_GB2312" w:hAnsi="仿宋_GB2312" w:cs="仿宋_GB2312" w:eastAsia="仿宋_GB2312"/>
                      <w:sz w:val="22"/>
                    </w:rPr>
                    <w:t>4、材质：玻纤</w:t>
                  </w:r>
                  <w:r>
                    <w:br/>
                  </w:r>
                  <w:r>
                    <w:rPr>
                      <w:rFonts w:ascii="仿宋_GB2312" w:hAnsi="仿宋_GB2312" w:cs="仿宋_GB2312" w:eastAsia="仿宋_GB2312"/>
                      <w:sz w:val="22"/>
                    </w:rPr>
                    <w:t>投屏器：</w:t>
                  </w:r>
                  <w:r>
                    <w:br/>
                  </w:r>
                  <w:r>
                    <w:rPr>
                      <w:rFonts w:ascii="仿宋_GB2312" w:hAnsi="仿宋_GB2312" w:cs="仿宋_GB2312" w:eastAsia="仿宋_GB2312"/>
                      <w:sz w:val="22"/>
                    </w:rPr>
                    <w:t>1、支持多种分辨率输出信号（4K/1080P/720P）。</w:t>
                  </w:r>
                  <w:r>
                    <w:br/>
                  </w:r>
                  <w:r>
                    <w:rPr>
                      <w:rFonts w:ascii="仿宋_GB2312" w:hAnsi="仿宋_GB2312" w:cs="仿宋_GB2312" w:eastAsia="仿宋_GB2312"/>
                      <w:sz w:val="22"/>
                    </w:rPr>
                    <w:t>2、无线规格要求：5GHz，802.11ac 2T2R，蓝牙4.0。</w:t>
                  </w:r>
                  <w:r>
                    <w:br/>
                  </w:r>
                  <w:r>
                    <w:rPr>
                      <w:rFonts w:ascii="仿宋_GB2312" w:hAnsi="仿宋_GB2312" w:cs="仿宋_GB2312" w:eastAsia="仿宋_GB2312"/>
                      <w:sz w:val="22"/>
                    </w:rPr>
                    <w:t>3、设备接口:1个HDMI输出;1个LAN Ethernet接口（100Mbps）; 1个USB接口；一个直流电源接口。</w:t>
                  </w:r>
                  <w:r>
                    <w:br/>
                  </w:r>
                  <w:r>
                    <w:rPr>
                      <w:rFonts w:ascii="仿宋_GB2312" w:hAnsi="仿宋_GB2312" w:cs="仿宋_GB2312" w:eastAsia="仿宋_GB2312"/>
                      <w:sz w:val="22"/>
                    </w:rPr>
                    <w:t>4、网络加密接入：支持PEAPv0, EAP-TLS &amp; EAP-MSCHAPv2等企业路由加密协议，支持不同国家和地区的无线信道选择切换，支持无线直连、无线桥接外网和有线连接多种网络连接模式。</w:t>
                  </w:r>
                  <w:r>
                    <w:br/>
                  </w:r>
                  <w:r>
                    <w:rPr>
                      <w:rFonts w:ascii="仿宋_GB2312" w:hAnsi="仿宋_GB2312" w:cs="仿宋_GB2312" w:eastAsia="仿宋_GB2312"/>
                      <w:sz w:val="22"/>
                    </w:rPr>
                    <w:t>5、支持Windows、苹果、安卓系统的电脑手机设备无线同屏。</w:t>
                  </w:r>
                  <w:r>
                    <w:br/>
                  </w:r>
                  <w:r>
                    <w:rPr>
                      <w:rFonts w:ascii="仿宋_GB2312" w:hAnsi="仿宋_GB2312" w:cs="仿宋_GB2312" w:eastAsia="仿宋_GB2312"/>
                      <w:sz w:val="22"/>
                    </w:rPr>
                    <w:t>6、支持可选配USB接口发射器、HDMI接口发射器和Type-C接口发射器混合同时使用。</w:t>
                  </w:r>
                  <w:r>
                    <w:br/>
                  </w:r>
                  <w:r>
                    <w:rPr>
                      <w:rFonts w:ascii="仿宋_GB2312" w:hAnsi="仿宋_GB2312" w:cs="仿宋_GB2312" w:eastAsia="仿宋_GB2312"/>
                      <w:sz w:val="22"/>
                    </w:rPr>
                    <w:t>7、支持苹果iOS系统和安卓系统的手机／平板无线投屏（声音和画面同时传输），并可设置投屏码和主客控制功能，确保投屏安全可控。支持Google Home APP和电脑Chrome浏览器无线投屏。</w:t>
                  </w:r>
                  <w:r>
                    <w:br/>
                  </w:r>
                  <w:r>
                    <w:rPr>
                      <w:rFonts w:ascii="仿宋_GB2312" w:hAnsi="仿宋_GB2312" w:cs="仿宋_GB2312" w:eastAsia="仿宋_GB2312"/>
                      <w:sz w:val="22"/>
                    </w:rPr>
                    <w:t>8、支持单、双画面输出，最多二个不同设备信号可以同时显示出来。</w:t>
                  </w:r>
                  <w:r>
                    <w:br/>
                  </w:r>
                  <w:r>
                    <w:rPr>
                      <w:rFonts w:ascii="仿宋_GB2312" w:hAnsi="仿宋_GB2312" w:cs="仿宋_GB2312" w:eastAsia="仿宋_GB2312"/>
                      <w:sz w:val="22"/>
                    </w:rPr>
                    <w:t>9、支持USB回控，能够接入鼠标、触摸屏等输入设备来控制被投屏的电脑。支持自动循环播放U盘内视频文件，并可自动切换投屏和播放状态。</w:t>
                  </w:r>
                  <w:r>
                    <w:br/>
                  </w:r>
                  <w:r>
                    <w:rPr>
                      <w:rFonts w:ascii="仿宋_GB2312" w:hAnsi="仿宋_GB2312" w:cs="仿宋_GB2312" w:eastAsia="仿宋_GB2312"/>
                      <w:sz w:val="22"/>
                    </w:rPr>
                    <w:t>10、支持在没有互联网状态下，下载投屏软件并投屏；支持网页后台管理，要求系统具备10个以上国家语言系统版本可选。</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音箱</w:t>
                  </w:r>
                </w:p>
              </w:tc>
              <w:tc>
                <w:tcPr>
                  <w:tcW w:type="dxa" w:w="19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主要技术参数：</w:t>
                  </w:r>
                  <w:r>
                    <w:br/>
                  </w:r>
                  <w:r>
                    <w:rPr>
                      <w:rFonts w:ascii="仿宋_GB2312" w:hAnsi="仿宋_GB2312" w:cs="仿宋_GB2312" w:eastAsia="仿宋_GB2312"/>
                      <w:sz w:val="22"/>
                    </w:rPr>
                    <w:t>驱动单元：</w:t>
                  </w:r>
                  <w:r>
                    <w:rPr>
                      <w:rFonts w:ascii="仿宋_GB2312" w:hAnsi="仿宋_GB2312" w:cs="仿宋_GB2312" w:eastAsia="仿宋_GB2312"/>
                      <w:sz w:val="22"/>
                    </w:rPr>
                    <w:t>4x3"铁氧体单元；</w:t>
                  </w:r>
                  <w:r>
                    <w:br/>
                  </w:r>
                  <w:r>
                    <w:rPr>
                      <w:rFonts w:ascii="仿宋_GB2312" w:hAnsi="仿宋_GB2312" w:cs="仿宋_GB2312" w:eastAsia="仿宋_GB2312"/>
                      <w:sz w:val="22"/>
                    </w:rPr>
                    <w:t>额定阻抗：</w:t>
                  </w:r>
                  <w:r>
                    <w:rPr>
                      <w:rFonts w:ascii="仿宋_GB2312" w:hAnsi="仿宋_GB2312" w:cs="仿宋_GB2312" w:eastAsia="仿宋_GB2312"/>
                      <w:sz w:val="22"/>
                    </w:rPr>
                    <w:t>8Ω；</w:t>
                  </w:r>
                  <w:r>
                    <w:br/>
                  </w:r>
                  <w:r>
                    <w:rPr>
                      <w:rFonts w:ascii="仿宋_GB2312" w:hAnsi="仿宋_GB2312" w:cs="仿宋_GB2312" w:eastAsia="仿宋_GB2312"/>
                      <w:sz w:val="22"/>
                    </w:rPr>
                    <w:t>额定功率：</w:t>
                  </w:r>
                  <w:r>
                    <w:rPr>
                      <w:rFonts w:ascii="仿宋_GB2312" w:hAnsi="仿宋_GB2312" w:cs="仿宋_GB2312" w:eastAsia="仿宋_GB2312"/>
                      <w:sz w:val="22"/>
                    </w:rPr>
                    <w:t>≥100W（400W，PEAK）；</w:t>
                  </w:r>
                  <w:r>
                    <w:br/>
                  </w:r>
                  <w:r>
                    <w:rPr>
                      <w:rFonts w:ascii="仿宋_GB2312" w:hAnsi="仿宋_GB2312" w:cs="仿宋_GB2312" w:eastAsia="仿宋_GB2312"/>
                      <w:sz w:val="22"/>
                    </w:rPr>
                    <w:t>特性灵敏度级（</w:t>
                  </w:r>
                  <w:r>
                    <w:rPr>
                      <w:rFonts w:ascii="仿宋_GB2312" w:hAnsi="仿宋_GB2312" w:cs="仿宋_GB2312" w:eastAsia="仿宋_GB2312"/>
                      <w:sz w:val="22"/>
                    </w:rPr>
                    <w:t>m/W）：≥88dB；</w:t>
                  </w:r>
                  <w:r>
                    <w:br/>
                  </w:r>
                  <w:r>
                    <w:rPr>
                      <w:rFonts w:ascii="仿宋_GB2312" w:hAnsi="仿宋_GB2312" w:cs="仿宋_GB2312" w:eastAsia="仿宋_GB2312"/>
                      <w:sz w:val="22"/>
                    </w:rPr>
                    <w:t>指定频带内的声压级：</w:t>
                  </w:r>
                  <w:r>
                    <w:rPr>
                      <w:rFonts w:ascii="仿宋_GB2312" w:hAnsi="仿宋_GB2312" w:cs="仿宋_GB2312" w:eastAsia="仿宋_GB2312"/>
                      <w:sz w:val="22"/>
                    </w:rPr>
                    <w:t>≥106dB；</w:t>
                  </w:r>
                  <w:r>
                    <w:br/>
                  </w:r>
                  <w:r>
                    <w:rPr>
                      <w:rFonts w:ascii="仿宋_GB2312" w:hAnsi="仿宋_GB2312" w:cs="仿宋_GB2312" w:eastAsia="仿宋_GB2312"/>
                      <w:sz w:val="22"/>
                    </w:rPr>
                    <w:t>有效频率范围：</w:t>
                  </w:r>
                  <w:r>
                    <w:rPr>
                      <w:rFonts w:ascii="仿宋_GB2312" w:hAnsi="仿宋_GB2312" w:cs="仿宋_GB2312" w:eastAsia="仿宋_GB2312"/>
                      <w:sz w:val="22"/>
                    </w:rPr>
                    <w:t>≥80Hz~18kHz；</w:t>
                  </w:r>
                  <w:r>
                    <w:br/>
                  </w:r>
                  <w:r>
                    <w:rPr>
                      <w:rFonts w:ascii="仿宋_GB2312" w:hAnsi="仿宋_GB2312" w:cs="仿宋_GB2312" w:eastAsia="仿宋_GB2312"/>
                      <w:sz w:val="22"/>
                    </w:rPr>
                    <w:t>箱体材质：</w:t>
                  </w:r>
                  <w:r>
                    <w:rPr>
                      <w:rFonts w:ascii="仿宋_GB2312" w:hAnsi="仿宋_GB2312" w:cs="仿宋_GB2312" w:eastAsia="仿宋_GB2312"/>
                      <w:sz w:val="22"/>
                    </w:rPr>
                    <w:t>ABS混合玻璃纤维强化箱体；</w:t>
                  </w:r>
                  <w:r>
                    <w:br/>
                  </w:r>
                  <w:r>
                    <w:rPr>
                      <w:rFonts w:ascii="仿宋_GB2312" w:hAnsi="仿宋_GB2312" w:cs="仿宋_GB2312" w:eastAsia="仿宋_GB2312"/>
                      <w:sz w:val="22"/>
                    </w:rPr>
                    <w:t>网罩材料：铁网；</w:t>
                  </w:r>
                  <w:r>
                    <w:br/>
                  </w:r>
                  <w:r>
                    <w:rPr>
                      <w:rFonts w:ascii="仿宋_GB2312" w:hAnsi="仿宋_GB2312" w:cs="仿宋_GB2312" w:eastAsia="仿宋_GB2312"/>
                      <w:sz w:val="22"/>
                    </w:rPr>
                    <w:t>扩散角度：</w:t>
                  </w:r>
                  <w:r>
                    <w:rPr>
                      <w:rFonts w:ascii="仿宋_GB2312" w:hAnsi="仿宋_GB2312" w:cs="仿宋_GB2312" w:eastAsia="仿宋_GB2312"/>
                      <w:sz w:val="22"/>
                    </w:rPr>
                    <w:t>≥垂直20°，≥水平120°；</w:t>
                  </w:r>
                  <w:r>
                    <w:br/>
                  </w:r>
                  <w:r>
                    <w:rPr>
                      <w:rFonts w:ascii="仿宋_GB2312" w:hAnsi="仿宋_GB2312" w:cs="仿宋_GB2312" w:eastAsia="仿宋_GB2312"/>
                      <w:sz w:val="22"/>
                    </w:rPr>
                    <w:t>安装孔：</w:t>
                  </w:r>
                  <w:r>
                    <w:rPr>
                      <w:rFonts w:ascii="仿宋_GB2312" w:hAnsi="仿宋_GB2312" w:cs="仿宋_GB2312" w:eastAsia="仿宋_GB2312"/>
                      <w:sz w:val="22"/>
                    </w:rPr>
                    <w:t>≥10个M6；</w:t>
                  </w:r>
                  <w:r>
                    <w:br/>
                  </w:r>
                  <w:r>
                    <w:rPr>
                      <w:rFonts w:ascii="仿宋_GB2312" w:hAnsi="仿宋_GB2312" w:cs="仿宋_GB2312" w:eastAsia="仿宋_GB2312"/>
                      <w:sz w:val="22"/>
                    </w:rPr>
                    <w:t>安装支架：标配</w:t>
                  </w:r>
                  <w:r>
                    <w:br/>
                  </w:r>
                  <w:r>
                    <w:rPr>
                      <w:rFonts w:ascii="仿宋_GB2312" w:hAnsi="仿宋_GB2312" w:cs="仿宋_GB2312" w:eastAsia="仿宋_GB2312"/>
                      <w:sz w:val="22"/>
                    </w:rPr>
                    <w:t>安装方式：吊装</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功放</w:t>
                  </w:r>
                </w:p>
              </w:tc>
              <w:tc>
                <w:tcPr>
                  <w:tcW w:type="dxa" w:w="19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1.独立的左右静音功能，能瞬间控制现场节奏和气氛。</w:t>
                  </w:r>
                  <w:r>
                    <w:br/>
                  </w:r>
                  <w:r>
                    <w:br/>
                  </w:r>
                  <w:r>
                    <w:rPr>
                      <w:rFonts w:ascii="仿宋_GB2312" w:hAnsi="仿宋_GB2312" w:cs="仿宋_GB2312" w:eastAsia="仿宋_GB2312"/>
                      <w:sz w:val="22"/>
                    </w:rPr>
                    <w:t>2.面板具备8Ω/4Ω一键切换功能；</w:t>
                  </w:r>
                  <w:r>
                    <w:br/>
                  </w:r>
                  <w:r>
                    <w:rPr>
                      <w:rFonts w:ascii="仿宋_GB2312" w:hAnsi="仿宋_GB2312" w:cs="仿宋_GB2312" w:eastAsia="仿宋_GB2312"/>
                      <w:sz w:val="22"/>
                    </w:rPr>
                    <w:t>3.面板具备8Ω/4Ω一键切换功能；（提供面板界面截图）</w:t>
                  </w:r>
                  <w:r>
                    <w:br/>
                  </w:r>
                  <w:r>
                    <w:rPr>
                      <w:rFonts w:ascii="仿宋_GB2312" w:hAnsi="仿宋_GB2312" w:cs="仿宋_GB2312" w:eastAsia="仿宋_GB2312"/>
                      <w:sz w:val="22"/>
                    </w:rPr>
                    <w:t>4.立体声功率（THD=1%）：8Ω≥（350W*2）, 4Ω≥（550W*2）；</w:t>
                  </w:r>
                  <w:r>
                    <w:br/>
                  </w:r>
                  <w:r>
                    <w:rPr>
                      <w:rFonts w:ascii="仿宋_GB2312" w:hAnsi="仿宋_GB2312" w:cs="仿宋_GB2312" w:eastAsia="仿宋_GB2312"/>
                      <w:sz w:val="22"/>
                    </w:rPr>
                    <w:t>5.桥接功率:8Ω≥（900W）；</w:t>
                  </w:r>
                  <w:r>
                    <w:br/>
                  </w:r>
                  <w:r>
                    <w:rPr>
                      <w:rFonts w:ascii="仿宋_GB2312" w:hAnsi="仿宋_GB2312" w:cs="仿宋_GB2312" w:eastAsia="仿宋_GB2312"/>
                      <w:sz w:val="22"/>
                    </w:rPr>
                    <w:t>6.频率响应：20Hz-20KHz（-0.25dB)；</w:t>
                  </w:r>
                  <w:r>
                    <w:br/>
                  </w:r>
                  <w:r>
                    <w:rPr>
                      <w:rFonts w:ascii="仿宋_GB2312" w:hAnsi="仿宋_GB2312" w:cs="仿宋_GB2312" w:eastAsia="仿宋_GB2312"/>
                      <w:sz w:val="22"/>
                    </w:rPr>
                    <w:t>7.输入灵敏度：0.775V/1.2V；</w:t>
                  </w:r>
                  <w:r>
                    <w:br/>
                  </w:r>
                  <w:r>
                    <w:rPr>
                      <w:rFonts w:ascii="仿宋_GB2312" w:hAnsi="仿宋_GB2312" w:cs="仿宋_GB2312" w:eastAsia="仿宋_GB2312"/>
                      <w:sz w:val="22"/>
                    </w:rPr>
                    <w:t>8.总谐波失真（1KHZ，正常工作条件）：≤0.02%；</w:t>
                  </w:r>
                  <w:r>
                    <w:br/>
                  </w:r>
                  <w:r>
                    <w:rPr>
                      <w:rFonts w:ascii="仿宋_GB2312" w:hAnsi="仿宋_GB2312" w:cs="仿宋_GB2312" w:eastAsia="仿宋_GB2312"/>
                      <w:sz w:val="22"/>
                    </w:rPr>
                    <w:t>9.输入阻抗：20KΩ；</w:t>
                  </w:r>
                  <w:r>
                    <w:br/>
                  </w:r>
                  <w:r>
                    <w:rPr>
                      <w:rFonts w:ascii="仿宋_GB2312" w:hAnsi="仿宋_GB2312" w:cs="仿宋_GB2312" w:eastAsia="仿宋_GB2312"/>
                      <w:sz w:val="22"/>
                    </w:rPr>
                    <w:t>10.信号信噪比（A计权）：≥107dB；</w:t>
                  </w:r>
                  <w:r>
                    <w:br/>
                  </w:r>
                  <w:r>
                    <w:rPr>
                      <w:rFonts w:ascii="仿宋_GB2312" w:hAnsi="仿宋_GB2312" w:cs="仿宋_GB2312" w:eastAsia="仿宋_GB2312"/>
                      <w:sz w:val="22"/>
                    </w:rPr>
                    <w:t>11.信道分离度：≥70dB；</w:t>
                  </w:r>
                  <w:r>
                    <w:br/>
                  </w:r>
                  <w:r>
                    <w:rPr>
                      <w:rFonts w:ascii="仿宋_GB2312" w:hAnsi="仿宋_GB2312" w:cs="仿宋_GB2312" w:eastAsia="仿宋_GB2312"/>
                      <w:sz w:val="22"/>
                    </w:rPr>
                    <w:t>12.阻尼系数：≥350；</w:t>
                  </w:r>
                  <w:r>
                    <w:br/>
                  </w:r>
                  <w:r>
                    <w:rPr>
                      <w:rFonts w:ascii="仿宋_GB2312" w:hAnsi="仿宋_GB2312" w:cs="仿宋_GB2312" w:eastAsia="仿宋_GB2312"/>
                      <w:sz w:val="22"/>
                    </w:rPr>
                    <w:t>13.转换速率：40V/μS；</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r>
                    <w:rPr>
                      <w:rFonts w:ascii="仿宋_GB2312" w:hAnsi="仿宋_GB2312" w:cs="仿宋_GB2312" w:eastAsia="仿宋_GB2312"/>
                      <w:sz w:val="22"/>
                    </w:rPr>
                    <w:t>3</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调音台</w:t>
                  </w:r>
                </w:p>
              </w:tc>
              <w:tc>
                <w:tcPr>
                  <w:tcW w:type="dxa" w:w="19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1.≥四路话筒输入，≥4路（两组）立体声输入；</w:t>
                  </w:r>
                  <w:r>
                    <w:br/>
                  </w:r>
                  <w:r>
                    <w:rPr>
                      <w:rFonts w:ascii="仿宋_GB2312" w:hAnsi="仿宋_GB2312" w:cs="仿宋_GB2312" w:eastAsia="仿宋_GB2312"/>
                      <w:sz w:val="22"/>
                    </w:rPr>
                    <w:t>2.单声道输入通道每路带独立的48V幻像供电开关，单声道输入每路带100Hz低切功能；</w:t>
                  </w:r>
                  <w:r>
                    <w:br/>
                  </w:r>
                  <w:r>
                    <w:rPr>
                      <w:rFonts w:ascii="仿宋_GB2312" w:hAnsi="仿宋_GB2312" w:cs="仿宋_GB2312" w:eastAsia="仿宋_GB2312"/>
                      <w:sz w:val="22"/>
                    </w:rPr>
                    <w:t xml:space="preserve">3.话筒输入高中低三段均衡，5-8路立体声高低两段均衡，输入推子60mm；  </w:t>
                  </w:r>
                  <w:r>
                    <w:br/>
                  </w:r>
                  <w:r>
                    <w:rPr>
                      <w:rFonts w:ascii="仿宋_GB2312" w:hAnsi="仿宋_GB2312" w:cs="仿宋_GB2312" w:eastAsia="仿宋_GB2312"/>
                      <w:sz w:val="22"/>
                    </w:rPr>
                    <w:t>4.两个辅助输出，一个AUX发送，一个FX发送，AUX发送为推子前信号，FX发送为推子后信号，信号发送量都由旋钮控制；</w:t>
                  </w:r>
                  <w:r>
                    <w:br/>
                  </w:r>
                  <w:r>
                    <w:rPr>
                      <w:rFonts w:ascii="仿宋_GB2312" w:hAnsi="仿宋_GB2312" w:cs="仿宋_GB2312" w:eastAsia="仿宋_GB2312"/>
                      <w:sz w:val="22"/>
                    </w:rPr>
                    <w:t>5.输入每路带PFL按键；</w:t>
                  </w:r>
                  <w:r>
                    <w:br/>
                  </w:r>
                  <w:r>
                    <w:rPr>
                      <w:rFonts w:ascii="仿宋_GB2312" w:hAnsi="仿宋_GB2312" w:cs="仿宋_GB2312" w:eastAsia="仿宋_GB2312"/>
                      <w:sz w:val="22"/>
                    </w:rPr>
                    <w:t>6.每路输入带L-R开关(主输出开关）和G1-G2开关（两编组开关）；</w:t>
                  </w:r>
                  <w:r>
                    <w:br/>
                  </w:r>
                  <w:r>
                    <w:rPr>
                      <w:rFonts w:ascii="仿宋_GB2312" w:hAnsi="仿宋_GB2312" w:cs="仿宋_GB2312" w:eastAsia="仿宋_GB2312"/>
                      <w:sz w:val="22"/>
                    </w:rPr>
                    <w:t>7.USB播放功能，带液晶显示屏，可以显示歌曲名字和歌词，支持MP3,WAV等多种格式，中英文界面可选，循环模式可选；</w:t>
                  </w:r>
                  <w:r>
                    <w:br/>
                  </w:r>
                  <w:r>
                    <w:rPr>
                      <w:rFonts w:ascii="仿宋_GB2312" w:hAnsi="仿宋_GB2312" w:cs="仿宋_GB2312" w:eastAsia="仿宋_GB2312"/>
                      <w:sz w:val="22"/>
                    </w:rPr>
                    <w:t>8.带蓝牙功能，可以直接蓝牙输入音频；</w:t>
                  </w:r>
                  <w:r>
                    <w:br/>
                  </w:r>
                  <w:r>
                    <w:rPr>
                      <w:rFonts w:ascii="仿宋_GB2312" w:hAnsi="仿宋_GB2312" w:cs="仿宋_GB2312" w:eastAsia="仿宋_GB2312"/>
                      <w:sz w:val="22"/>
                    </w:rPr>
                    <w:t>9.带U盘录音功能；</w:t>
                  </w:r>
                  <w:r>
                    <w:br/>
                  </w:r>
                  <w:r>
                    <w:rPr>
                      <w:rFonts w:ascii="仿宋_GB2312" w:hAnsi="仿宋_GB2312" w:cs="仿宋_GB2312" w:eastAsia="仿宋_GB2312"/>
                      <w:sz w:val="22"/>
                    </w:rPr>
                    <w:t>10.可以连接电脑，通过声卡输入输出音频到电脑；</w:t>
                  </w:r>
                  <w:r>
                    <w:br/>
                  </w:r>
                  <w:r>
                    <w:rPr>
                      <w:rFonts w:ascii="仿宋_GB2312" w:hAnsi="仿宋_GB2312" w:cs="仿宋_GB2312" w:eastAsia="仿宋_GB2312"/>
                      <w:sz w:val="22"/>
                    </w:rPr>
                    <w:t>11.内置效果器，效果器延时时间和重复比例连续可调，效果可以加入主输入，也可以加入辅助AUX输出；</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r>
                    <w:rPr>
                      <w:rFonts w:ascii="仿宋_GB2312" w:hAnsi="仿宋_GB2312" w:cs="仿宋_GB2312" w:eastAsia="仿宋_GB2312"/>
                      <w:sz w:val="22"/>
                    </w:rPr>
                    <w:t>4</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电源时序器</w:t>
                  </w:r>
                </w:p>
              </w:tc>
              <w:tc>
                <w:tcPr>
                  <w:tcW w:type="dxa" w:w="19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1.通道数量：≥8路；</w:t>
                  </w:r>
                  <w:r>
                    <w:br/>
                  </w:r>
                  <w:r>
                    <w:rPr>
                      <w:rFonts w:ascii="仿宋_GB2312" w:hAnsi="仿宋_GB2312" w:cs="仿宋_GB2312" w:eastAsia="仿宋_GB2312"/>
                      <w:sz w:val="22"/>
                    </w:rPr>
                    <w:t>2.单路最大输出电流：≥13A；</w:t>
                  </w:r>
                  <w:r>
                    <w:br/>
                  </w:r>
                  <w:r>
                    <w:rPr>
                      <w:rFonts w:ascii="仿宋_GB2312" w:hAnsi="仿宋_GB2312" w:cs="仿宋_GB2312" w:eastAsia="仿宋_GB2312"/>
                      <w:sz w:val="22"/>
                    </w:rPr>
                    <w:t>3.额定总输出电流：40A至46A；</w:t>
                  </w:r>
                  <w:r>
                    <w:br/>
                  </w:r>
                  <w:r>
                    <w:rPr>
                      <w:rFonts w:ascii="仿宋_GB2312" w:hAnsi="仿宋_GB2312" w:cs="仿宋_GB2312" w:eastAsia="仿宋_GB2312"/>
                      <w:sz w:val="22"/>
                    </w:rPr>
                    <w:t>4.工作电压：180V-240V；</w:t>
                  </w:r>
                  <w:r>
                    <w:br/>
                  </w:r>
                  <w:r>
                    <w:rPr>
                      <w:rFonts w:ascii="仿宋_GB2312" w:hAnsi="仿宋_GB2312" w:cs="仿宋_GB2312" w:eastAsia="仿宋_GB2312"/>
                      <w:sz w:val="22"/>
                    </w:rPr>
                    <w:t>5.输出插座标准；万用电源座；</w:t>
                  </w:r>
                  <w:r>
                    <w:br/>
                  </w:r>
                  <w:r>
                    <w:rPr>
                      <w:rFonts w:ascii="仿宋_GB2312" w:hAnsi="仿宋_GB2312" w:cs="仿宋_GB2312" w:eastAsia="仿宋_GB2312"/>
                      <w:sz w:val="22"/>
                    </w:rPr>
                    <w:t>6.开关间隔时间：≤1秒；                                                                                 7.具备防雷保护处理功能。</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r>
                    <w:rPr>
                      <w:rFonts w:ascii="仿宋_GB2312" w:hAnsi="仿宋_GB2312" w:cs="仿宋_GB2312" w:eastAsia="仿宋_GB2312"/>
                      <w:sz w:val="22"/>
                    </w:rPr>
                    <w:t>5</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音频处理器</w:t>
                  </w:r>
                </w:p>
              </w:tc>
              <w:tc>
                <w:tcPr>
                  <w:tcW w:type="dxa" w:w="19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1.≥8路独立模拟音频平衡输入，≥8路独立模拟音频平衡输出，支持各类麦克风信号输入和音乐信号输入，每路输入设置可以软件调整；</w:t>
                  </w:r>
                  <w:r>
                    <w:br/>
                  </w:r>
                  <w:r>
                    <w:rPr>
                      <w:rFonts w:ascii="仿宋_GB2312" w:hAnsi="仿宋_GB2312" w:cs="仿宋_GB2312" w:eastAsia="仿宋_GB2312"/>
                      <w:sz w:val="22"/>
                    </w:rPr>
                    <w:t>2.带AEC自适应声学回声消除功能，</w:t>
                  </w:r>
                  <w:r>
                    <w:br/>
                  </w:r>
                  <w:r>
                    <w:rPr>
                      <w:rFonts w:ascii="仿宋_GB2312" w:hAnsi="仿宋_GB2312" w:cs="仿宋_GB2312" w:eastAsia="仿宋_GB2312"/>
                      <w:sz w:val="22"/>
                    </w:rPr>
                    <w:t>3.带ANC自适应主动噪声消除功能，</w:t>
                  </w:r>
                  <w:r>
                    <w:br/>
                  </w:r>
                  <w:r>
                    <w:rPr>
                      <w:rFonts w:ascii="仿宋_GB2312" w:hAnsi="仿宋_GB2312" w:cs="仿宋_GB2312" w:eastAsia="仿宋_GB2312"/>
                      <w:sz w:val="22"/>
                    </w:rPr>
                    <w:t>4.每路麦克风输入带灵敏度调节0-35dB增益</w:t>
                  </w:r>
                  <w:r>
                    <w:br/>
                  </w:r>
                  <w:r>
                    <w:rPr>
                      <w:rFonts w:ascii="仿宋_GB2312" w:hAnsi="仿宋_GB2312" w:cs="仿宋_GB2312" w:eastAsia="仿宋_GB2312"/>
                      <w:sz w:val="22"/>
                    </w:rPr>
                    <w:t>5.内置白噪声.粉红噪声.正弦波三种不同测试信号音源</w:t>
                  </w:r>
                  <w:r>
                    <w:br/>
                  </w:r>
                  <w:r>
                    <w:rPr>
                      <w:rFonts w:ascii="仿宋_GB2312" w:hAnsi="仿宋_GB2312" w:cs="仿宋_GB2312" w:eastAsia="仿宋_GB2312"/>
                      <w:sz w:val="22"/>
                    </w:rPr>
                    <w:t>6.每路麦克风输入48V幻相电源开关，可以匹配不同灵敏度的各类麦克风；                                          7.具备自动限幅控制功能。</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r>
                    <w:rPr>
                      <w:rFonts w:ascii="仿宋_GB2312" w:hAnsi="仿宋_GB2312" w:cs="仿宋_GB2312" w:eastAsia="仿宋_GB2312"/>
                      <w:sz w:val="22"/>
                    </w:rPr>
                    <w:t>6</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无线会议系统</w:t>
                  </w:r>
                </w:p>
              </w:tc>
              <w:tc>
                <w:tcPr>
                  <w:tcW w:type="dxa" w:w="19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1、系统采用数字与模拟电路技术结合，高保真线路设计，声音还原度高；</w:t>
                  </w:r>
                  <w:r>
                    <w:br/>
                  </w:r>
                  <w:r>
                    <w:rPr>
                      <w:rFonts w:ascii="仿宋_GB2312" w:hAnsi="仿宋_GB2312" w:cs="仿宋_GB2312" w:eastAsia="仿宋_GB2312"/>
                      <w:sz w:val="22"/>
                    </w:rPr>
                    <w:t>2、采用高动态射频电路，大幅提升抗干扰能力，使其接收稳定，不断频；</w:t>
                  </w:r>
                  <w:r>
                    <w:br/>
                  </w:r>
                  <w:r>
                    <w:rPr>
                      <w:rFonts w:ascii="仿宋_GB2312" w:hAnsi="仿宋_GB2312" w:cs="仿宋_GB2312" w:eastAsia="仿宋_GB2312"/>
                      <w:sz w:val="22"/>
                    </w:rPr>
                    <w:t>3、红外线数据自动同步功能（仅限手持与腰包）, 能快速使接收器与发射器同步；</w:t>
                  </w:r>
                  <w:r>
                    <w:br/>
                  </w:r>
                  <w:r>
                    <w:rPr>
                      <w:rFonts w:ascii="仿宋_GB2312" w:hAnsi="仿宋_GB2312" w:cs="仿宋_GB2312" w:eastAsia="仿宋_GB2312"/>
                      <w:sz w:val="22"/>
                    </w:rPr>
                    <w:t>4、每套系统可支持1个主席，255个代表，最多同时发言人数为4个；</w:t>
                  </w:r>
                  <w:r>
                    <w:br/>
                  </w:r>
                  <w:r>
                    <w:rPr>
                      <w:rFonts w:ascii="仿宋_GB2312" w:hAnsi="仿宋_GB2312" w:cs="仿宋_GB2312" w:eastAsia="仿宋_GB2312"/>
                      <w:sz w:val="22"/>
                    </w:rPr>
                    <w:t>5、系统可以与腰包或手持话筒混合使用；</w:t>
                  </w:r>
                  <w:r>
                    <w:br/>
                  </w:r>
                  <w:r>
                    <w:rPr>
                      <w:rFonts w:ascii="仿宋_GB2312" w:hAnsi="仿宋_GB2312" w:cs="仿宋_GB2312" w:eastAsia="仿宋_GB2312"/>
                      <w:sz w:val="22"/>
                    </w:rPr>
                    <w:t>6、主机支持蓝牙，可使用U盘对会议过程录音；</w:t>
                  </w:r>
                  <w:r>
                    <w:br/>
                  </w:r>
                  <w:r>
                    <w:rPr>
                      <w:rFonts w:ascii="仿宋_GB2312" w:hAnsi="仿宋_GB2312" w:cs="仿宋_GB2312" w:eastAsia="仿宋_GB2312"/>
                      <w:sz w:val="22"/>
                    </w:rPr>
                    <w:t>7、工厂预设20组互不干扰的模组频率，方便用户根据实际情况灵活调节；</w:t>
                  </w:r>
                  <w:r>
                    <w:br/>
                  </w:r>
                  <w:r>
                    <w:rPr>
                      <w:rFonts w:ascii="仿宋_GB2312" w:hAnsi="仿宋_GB2312" w:cs="仿宋_GB2312" w:eastAsia="仿宋_GB2312"/>
                      <w:sz w:val="22"/>
                    </w:rPr>
                    <w:t>8、中英文两种语言选择，友好且直观的功能设置介面，让用户一目了然。</w:t>
                  </w:r>
                  <w:r>
                    <w:br/>
                  </w:r>
                  <w:r>
                    <w:rPr>
                      <w:rFonts w:ascii="仿宋_GB2312" w:hAnsi="仿宋_GB2312" w:cs="仿宋_GB2312" w:eastAsia="仿宋_GB2312"/>
                      <w:sz w:val="22"/>
                    </w:rPr>
                    <w:t>9、采用2U金属机箱；</w:t>
                  </w:r>
                  <w:r>
                    <w:br/>
                  </w:r>
                  <w:r>
                    <w:rPr>
                      <w:rFonts w:ascii="仿宋_GB2312" w:hAnsi="仿宋_GB2312" w:cs="仿宋_GB2312" w:eastAsia="仿宋_GB2312"/>
                      <w:sz w:val="22"/>
                    </w:rPr>
                    <w:t>10、采用大尺寸宽角度的高清显示屏，清晰显示系统参数。</w:t>
                  </w:r>
                  <w:r>
                    <w:br/>
                  </w:r>
                  <w:r>
                    <w:rPr>
                      <w:rFonts w:ascii="仿宋_GB2312" w:hAnsi="仿宋_GB2312" w:cs="仿宋_GB2312" w:eastAsia="仿宋_GB2312"/>
                      <w:sz w:val="22"/>
                    </w:rPr>
                    <w:t>11、平衡式XLR输出和非平衡式6.35mm (1/4)输出；</w:t>
                  </w:r>
                  <w:r>
                    <w:br/>
                  </w:r>
                  <w:r>
                    <w:rPr>
                      <w:rFonts w:ascii="仿宋_GB2312" w:hAnsi="仿宋_GB2312" w:cs="仿宋_GB2312" w:eastAsia="仿宋_GB2312"/>
                      <w:sz w:val="22"/>
                    </w:rPr>
                    <w:t>12、使用频率：640-700MHz</w:t>
                  </w:r>
                  <w:r>
                    <w:br/>
                  </w:r>
                  <w:r>
                    <w:rPr>
                      <w:rFonts w:ascii="仿宋_GB2312" w:hAnsi="仿宋_GB2312" w:cs="仿宋_GB2312" w:eastAsia="仿宋_GB2312"/>
                      <w:sz w:val="22"/>
                    </w:rPr>
                    <w:t>13、WIFI频率：430-490MHz</w:t>
                  </w:r>
                  <w:r>
                    <w:br/>
                  </w:r>
                  <w:r>
                    <w:rPr>
                      <w:rFonts w:ascii="仿宋_GB2312" w:hAnsi="仿宋_GB2312" w:cs="仿宋_GB2312" w:eastAsia="仿宋_GB2312"/>
                      <w:sz w:val="22"/>
                    </w:rPr>
                    <w:t>14、调制方式：FM</w:t>
                  </w:r>
                  <w:r>
                    <w:br/>
                  </w:r>
                  <w:r>
                    <w:rPr>
                      <w:rFonts w:ascii="仿宋_GB2312" w:hAnsi="仿宋_GB2312" w:cs="仿宋_GB2312" w:eastAsia="仿宋_GB2312"/>
                      <w:sz w:val="22"/>
                    </w:rPr>
                    <w:t>15、频响：50Hz-15KHz</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r>
                    <w:rPr>
                      <w:rFonts w:ascii="仿宋_GB2312" w:hAnsi="仿宋_GB2312" w:cs="仿宋_GB2312" w:eastAsia="仿宋_GB2312"/>
                      <w:sz w:val="22"/>
                    </w:rPr>
                    <w:t>7</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无线话筒单元</w:t>
                  </w:r>
                </w:p>
              </w:tc>
              <w:tc>
                <w:tcPr>
                  <w:tcW w:type="dxa" w:w="19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1、采用高清显示屏，清晰显示系统参数；</w:t>
                  </w:r>
                  <w:r>
                    <w:br/>
                  </w:r>
                  <w:r>
                    <w:rPr>
                      <w:rFonts w:ascii="仿宋_GB2312" w:hAnsi="仿宋_GB2312" w:cs="仿宋_GB2312" w:eastAsia="仿宋_GB2312"/>
                      <w:sz w:val="22"/>
                    </w:rPr>
                    <w:t>2、带红色发光圈工作指示状态；</w:t>
                  </w:r>
                  <w:r>
                    <w:br/>
                  </w:r>
                  <w:r>
                    <w:rPr>
                      <w:rFonts w:ascii="仿宋_GB2312" w:hAnsi="仿宋_GB2312" w:cs="仿宋_GB2312" w:eastAsia="仿宋_GB2312"/>
                      <w:sz w:val="22"/>
                    </w:rPr>
                    <w:t>3、高灵敏度心形指向电容话筒，实现高品质声音拾音；</w:t>
                  </w:r>
                  <w:r>
                    <w:br/>
                  </w:r>
                  <w:r>
                    <w:rPr>
                      <w:rFonts w:ascii="仿宋_GB2312" w:hAnsi="仿宋_GB2312" w:cs="仿宋_GB2312" w:eastAsia="仿宋_GB2312"/>
                      <w:sz w:val="22"/>
                    </w:rPr>
                    <w:t>4、高节能发射电路（发射距离），采用5号（AA）电池，可持续使用≥9小时；</w:t>
                  </w:r>
                  <w:r>
                    <w:br/>
                  </w:r>
                  <w:r>
                    <w:rPr>
                      <w:rFonts w:ascii="仿宋_GB2312" w:hAnsi="仿宋_GB2312" w:cs="仿宋_GB2312" w:eastAsia="仿宋_GB2312"/>
                      <w:sz w:val="22"/>
                    </w:rPr>
                    <w:t>5、带Type-c充电口，可为5号电池充电；</w:t>
                  </w:r>
                  <w:r>
                    <w:br/>
                  </w:r>
                  <w:r>
                    <w:rPr>
                      <w:rFonts w:ascii="仿宋_GB2312" w:hAnsi="仿宋_GB2312" w:cs="仿宋_GB2312" w:eastAsia="仿宋_GB2312"/>
                      <w:sz w:val="22"/>
                    </w:rPr>
                    <w:t>6、使用频率：640-700MHz；</w:t>
                  </w:r>
                  <w:r>
                    <w:br/>
                  </w:r>
                  <w:r>
                    <w:rPr>
                      <w:rFonts w:ascii="仿宋_GB2312" w:hAnsi="仿宋_GB2312" w:cs="仿宋_GB2312" w:eastAsia="仿宋_GB2312"/>
                      <w:sz w:val="22"/>
                    </w:rPr>
                    <w:t>7、频响：50Hz-19KHz；</w:t>
                  </w:r>
                  <w:r>
                    <w:br/>
                  </w:r>
                  <w:r>
                    <w:rPr>
                      <w:rFonts w:ascii="仿宋_GB2312" w:hAnsi="仿宋_GB2312" w:cs="仿宋_GB2312" w:eastAsia="仿宋_GB2312"/>
                      <w:sz w:val="22"/>
                    </w:rPr>
                    <w:t>8、频率精度要求：±10KHz；；</w:t>
                  </w:r>
                  <w:r>
                    <w:br/>
                  </w:r>
                  <w:r>
                    <w:rPr>
                      <w:rFonts w:ascii="仿宋_GB2312" w:hAnsi="仿宋_GB2312" w:cs="仿宋_GB2312" w:eastAsia="仿宋_GB2312"/>
                      <w:sz w:val="22"/>
                    </w:rPr>
                    <w:t>9、发射功率：10mW；</w:t>
                  </w:r>
                  <w:r>
                    <w:br/>
                  </w:r>
                  <w:r>
                    <w:rPr>
                      <w:rFonts w:ascii="仿宋_GB2312" w:hAnsi="仿宋_GB2312" w:cs="仿宋_GB2312" w:eastAsia="仿宋_GB2312"/>
                      <w:sz w:val="22"/>
                    </w:rPr>
                    <w:t>10、工作电流：110mA；</w:t>
                  </w:r>
                </w:p>
              </w:tc>
              <w:tc>
                <w:tcPr>
                  <w:tcW w:type="dxa" w:w="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r>
                    <w:rPr>
                      <w:rFonts w:ascii="仿宋_GB2312" w:hAnsi="仿宋_GB2312" w:cs="仿宋_GB2312" w:eastAsia="仿宋_GB2312"/>
                      <w:sz w:val="22"/>
                    </w:rPr>
                    <w:t>8</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会议条桌</w:t>
                  </w:r>
                </w:p>
              </w:tc>
              <w:tc>
                <w:tcPr>
                  <w:tcW w:type="dxa" w:w="19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1400*500*750mm；采用E0级三聚氰胺饰面板，边部采用1mm以上PVC全封边，优质五金配件；桌架采用1.5mm厚优质冷轧钢管，可折叠可移动。钢制表面采用粉末静电喷涂处理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r>
                    <w:rPr>
                      <w:rFonts w:ascii="仿宋_GB2312" w:hAnsi="仿宋_GB2312" w:cs="仿宋_GB2312" w:eastAsia="仿宋_GB2312"/>
                      <w:sz w:val="22"/>
                    </w:rPr>
                    <w:t>9</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会议椅</w:t>
                  </w:r>
                </w:p>
              </w:tc>
              <w:tc>
                <w:tcPr>
                  <w:tcW w:type="dxa" w:w="19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830*540*560mm（参考）；采用≥28直径钢管制作，壁厚≥国标1.5厚喷涂钢架，钢制表面采用粉末静电喷涂处理，铝合金后背连接件，PA+纤背框+工程网布；压制木板承托高回弹海绵，工程坐布饰面，尼龙脚塞。</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会议室机柜</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22U网络机柜</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AI工作坊</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AI终端</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1、CPU：≥Intel i5-14代，主频2.5GHz，配备核心显卡；</w:t>
                  </w:r>
                  <w:r>
                    <w:br/>
                  </w:r>
                  <w:r>
                    <w:rPr>
                      <w:rFonts w:ascii="仿宋_GB2312" w:hAnsi="仿宋_GB2312" w:cs="仿宋_GB2312" w:eastAsia="仿宋_GB2312"/>
                      <w:sz w:val="22"/>
                    </w:rPr>
                    <w:t>2、主板：≥英特尔H610芯片组或以上，100%全固态电容；</w:t>
                  </w:r>
                  <w:r>
                    <w:br/>
                  </w:r>
                  <w:r>
                    <w:rPr>
                      <w:rFonts w:ascii="仿宋_GB2312" w:hAnsi="仿宋_GB2312" w:cs="仿宋_GB2312" w:eastAsia="仿宋_GB2312"/>
                      <w:sz w:val="22"/>
                    </w:rPr>
                    <w:t>3、内存：≥16GB 2个DIMM插槽，最大支持128GB；</w:t>
                  </w:r>
                  <w:r>
                    <w:br/>
                  </w:r>
                  <w:r>
                    <w:rPr>
                      <w:rFonts w:ascii="仿宋_GB2312" w:hAnsi="仿宋_GB2312" w:cs="仿宋_GB2312" w:eastAsia="仿宋_GB2312"/>
                      <w:sz w:val="22"/>
                    </w:rPr>
                    <w:t>4、硬盘：≥512GB M.2 SSD ,支持机械双硬盘；</w:t>
                  </w:r>
                  <w:r>
                    <w:br/>
                  </w:r>
                  <w:r>
                    <w:rPr>
                      <w:rFonts w:ascii="仿宋_GB2312" w:hAnsi="仿宋_GB2312" w:cs="仿宋_GB2312" w:eastAsia="仿宋_GB2312"/>
                      <w:sz w:val="22"/>
                    </w:rPr>
                    <w:t>5、显卡：集成显卡；</w:t>
                  </w:r>
                  <w:r>
                    <w:br/>
                  </w:r>
                  <w:r>
                    <w:rPr>
                      <w:rFonts w:ascii="仿宋_GB2312" w:hAnsi="仿宋_GB2312" w:cs="仿宋_GB2312" w:eastAsia="仿宋_GB2312"/>
                      <w:sz w:val="22"/>
                    </w:rPr>
                    <w:t>6、网卡：集成10/100/1000M自适应网卡；</w:t>
                  </w:r>
                  <w:r>
                    <w:br/>
                  </w:r>
                  <w:r>
                    <w:rPr>
                      <w:rFonts w:ascii="仿宋_GB2312" w:hAnsi="仿宋_GB2312" w:cs="仿宋_GB2312" w:eastAsia="仿宋_GB2312"/>
                      <w:sz w:val="22"/>
                    </w:rPr>
                    <w:t>7、接口：USB≥8个，其中前置≥4个USB 3.2 Gen1， 1个麦克风插孔，1个耳机/麦克风combo插孔；</w:t>
                  </w:r>
                  <w:r>
                    <w:br/>
                  </w:r>
                  <w:r>
                    <w:rPr>
                      <w:rFonts w:ascii="仿宋_GB2312" w:hAnsi="仿宋_GB2312" w:cs="仿宋_GB2312" w:eastAsia="仿宋_GB2312"/>
                      <w:sz w:val="22"/>
                    </w:rPr>
                    <w:t>后置</w:t>
                  </w:r>
                  <w:r>
                    <w:rPr>
                      <w:rFonts w:ascii="仿宋_GB2312" w:hAnsi="仿宋_GB2312" w:cs="仿宋_GB2312" w:eastAsia="仿宋_GB2312"/>
                      <w:sz w:val="22"/>
                    </w:rPr>
                    <w:t>≥4个USB 2.0，2个PS/2，1个VGA，1个HDMI，1个RJ-45，1个耳机插孔，1个麦克风插孔，1个Line-in插孔；</w:t>
                  </w:r>
                  <w:r>
                    <w:br/>
                  </w:r>
                  <w:r>
                    <w:rPr>
                      <w:rFonts w:ascii="仿宋_GB2312" w:hAnsi="仿宋_GB2312" w:cs="仿宋_GB2312" w:eastAsia="仿宋_GB2312"/>
                      <w:sz w:val="22"/>
                    </w:rPr>
                    <w:t>8、声卡：集成声卡芯片，5.1声道；</w:t>
                  </w:r>
                  <w:r>
                    <w:br/>
                  </w:r>
                  <w:r>
                    <w:rPr>
                      <w:rFonts w:ascii="仿宋_GB2312" w:hAnsi="仿宋_GB2312" w:cs="仿宋_GB2312" w:eastAsia="仿宋_GB2312"/>
                      <w:sz w:val="22"/>
                    </w:rPr>
                    <w:t>9、键盘/鼠标：同一品牌USB抗菌防泼溅键盘，提供抗菌报告；同一品牌USB抗菌光电鼠标，提供抗菌报告；</w:t>
                  </w:r>
                  <w:r>
                    <w:br/>
                  </w:r>
                  <w:r>
                    <w:rPr>
                      <w:rFonts w:ascii="仿宋_GB2312" w:hAnsi="仿宋_GB2312" w:cs="仿宋_GB2312" w:eastAsia="仿宋_GB2312"/>
                      <w:sz w:val="22"/>
                    </w:rPr>
                    <w:t xml:space="preserve">10、机箱电源：不小于220V 180W电源，符合80Plus铜牌标准；投标产品噪音声压级≤5dB，提供认证证书复印件加盖公章 </w:t>
                  </w:r>
                  <w:r>
                    <w:br/>
                  </w:r>
                  <w:r>
                    <w:rPr>
                      <w:rFonts w:ascii="仿宋_GB2312" w:hAnsi="仿宋_GB2312" w:cs="仿宋_GB2312" w:eastAsia="仿宋_GB2312"/>
                      <w:sz w:val="22"/>
                    </w:rPr>
                    <w:t>11、其他：机箱不大于15L，后面板有串口专用扩展位，前置开关键、Reset键；</w:t>
                  </w:r>
                  <w:r>
                    <w:br/>
                  </w:r>
                  <w:r>
                    <w:rPr>
                      <w:rFonts w:ascii="仿宋_GB2312" w:hAnsi="仿宋_GB2312" w:cs="仿宋_GB2312" w:eastAsia="仿宋_GB2312"/>
                      <w:sz w:val="22"/>
                    </w:rPr>
                    <w:t>12、插槽：不少于1个PCIe x16，1个PCIe x1，2个M.2；</w:t>
                  </w:r>
                  <w:r>
                    <w:br/>
                  </w:r>
                  <w:r>
                    <w:rPr>
                      <w:rFonts w:ascii="仿宋_GB2312" w:hAnsi="仿宋_GB2312" w:cs="仿宋_GB2312" w:eastAsia="仿宋_GB2312"/>
                      <w:sz w:val="22"/>
                    </w:rPr>
                    <w:t>13、显示器：与主机同品牌，配置≥23.8寸LED显示器，分辨率≥1920*1080，刷新频率≥75Hz，对比度(Typical)≥3000:1，视频接口VGA+HDMI;</w:t>
                  </w:r>
                  <w:r>
                    <w:br/>
                  </w:r>
                  <w:r>
                    <w:rPr>
                      <w:rFonts w:ascii="仿宋_GB2312" w:hAnsi="仿宋_GB2312" w:cs="仿宋_GB2312" w:eastAsia="仿宋_GB2312"/>
                      <w:sz w:val="22"/>
                    </w:rPr>
                    <w:t>14、支持客户端计算机名、MAC和IP地址等信息的导入导出；支持客户端IP占位功能，实现新客户端加入服务端时，不会由于单点的故障，而影响整体的计算机名和IP排序管理；</w:t>
                  </w:r>
                  <w:r>
                    <w:br/>
                  </w:r>
                  <w:r>
                    <w:rPr>
                      <w:rFonts w:ascii="仿宋_GB2312" w:hAnsi="仿宋_GB2312" w:cs="仿宋_GB2312" w:eastAsia="仿宋_GB2312"/>
                      <w:sz w:val="22"/>
                    </w:rPr>
                    <w:t>15、 通过桌面云服务器部署至终端本地硬盘的操作系统，需支持卸载客户端软件，同时保留单个或多个操作系统的功能，便于管理人员对终端的灵活调配；</w:t>
                  </w:r>
                  <w:r>
                    <w:br/>
                  </w:r>
                  <w:r>
                    <w:rPr>
                      <w:rFonts w:ascii="仿宋_GB2312" w:hAnsi="仿宋_GB2312" w:cs="仿宋_GB2312" w:eastAsia="仿宋_GB2312"/>
                      <w:sz w:val="22"/>
                    </w:rPr>
                    <w:t>16、服务器宕机断网的情况下，不影响客户端使用，管理员也可以单机更新系统和应用软件，故障恢复后可以同步所有计算机。</w:t>
                  </w:r>
                  <w:r>
                    <w:br/>
                  </w:r>
                  <w:r>
                    <w:rPr>
                      <w:rFonts w:ascii="仿宋_GB2312" w:hAnsi="仿宋_GB2312" w:cs="仿宋_GB2312" w:eastAsia="仿宋_GB2312"/>
                      <w:sz w:val="22"/>
                    </w:rPr>
                    <w:t>17、在终端系统每次关机、重启都还原的情况下，支持打印机的智能记忆和恢复功能，包括直连打印机、共享打印机的打印机驱动、打印机共享、默认打印机设定、打印机自定义纸张的设置。</w:t>
                  </w:r>
                  <w:r>
                    <w:br/>
                  </w:r>
                  <w:r>
                    <w:rPr>
                      <w:rFonts w:ascii="仿宋_GB2312" w:hAnsi="仿宋_GB2312" w:cs="仿宋_GB2312" w:eastAsia="仿宋_GB2312"/>
                      <w:sz w:val="22"/>
                    </w:rPr>
                    <w:t>18、支持软件统一注册功能，PhotoShop、3DMAX、AutoCAD、MAYA等应用软件部署完成，无需手动逐台激活。</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AI工作坊强弱电改造</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各供应商根据对各房间的布局，对所有工位的强电和弱电网络进行铺设，要求超六类网线到桌面，电源插座到桌面，线路铺设要求无明线。电源线</w:t>
                  </w:r>
                  <w:r>
                    <w:rPr>
                      <w:rFonts w:ascii="仿宋_GB2312" w:hAnsi="仿宋_GB2312" w:cs="仿宋_GB2312" w:eastAsia="仿宋_GB2312"/>
                      <w:sz w:val="22"/>
                    </w:rPr>
                    <w:t>≥4平分，网线≥六类网线。所有线路均走暗线。</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点</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218"/>
                  <w:vMerge/>
                  <w:tcBorders>
                    <w:top w:val="none" w:color="000000" w:sz="4"/>
                    <w:left w:val="none" w:color="000000" w:sz="4"/>
                    <w:bottom w:val="singl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窗帘</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窗帘必须具备优异的遮光性能，在正常关闭状态下，遮光率</w:t>
                  </w:r>
                  <w:r>
                    <w:rPr>
                      <w:rFonts w:ascii="仿宋_GB2312" w:hAnsi="仿宋_GB2312" w:cs="仿宋_GB2312" w:eastAsia="仿宋_GB2312"/>
                      <w:sz w:val="22"/>
                    </w:rPr>
                    <w:t>≥95%。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w:t>
                  </w:r>
                </w:p>
              </w:tc>
            </w:tr>
          </w:tbl>
          <w:p>
            <w:pPr>
              <w:pStyle w:val="null3"/>
              <w:jc w:val="both"/>
            </w:pPr>
            <w:r>
              <w:rPr>
                <w:rFonts w:ascii="仿宋_GB2312" w:hAnsi="仿宋_GB2312" w:cs="仿宋_GB2312" w:eastAsia="仿宋_GB2312"/>
                <w:sz w:val="21"/>
              </w:rPr>
              <w:t>技术要求（</w:t>
            </w:r>
            <w:r>
              <w:rPr>
                <w:rFonts w:ascii="仿宋_GB2312" w:hAnsi="仿宋_GB2312" w:cs="仿宋_GB2312" w:eastAsia="仿宋_GB2312"/>
                <w:sz w:val="21"/>
              </w:rPr>
              <w:t>二</w:t>
            </w:r>
            <w:r>
              <w:rPr>
                <w:rFonts w:ascii="仿宋_GB2312" w:hAnsi="仿宋_GB2312" w:cs="仿宋_GB2312" w:eastAsia="仿宋_GB2312"/>
                <w:sz w:val="21"/>
              </w:rPr>
              <w:t>）：</w:t>
            </w:r>
          </w:p>
          <w:tbl>
            <w:tblPr>
              <w:tblBorders>
                <w:top w:val="none" w:color="000000" w:sz="4"/>
                <w:left w:val="none" w:color="000000" w:sz="4"/>
                <w:bottom w:val="none" w:color="000000" w:sz="4"/>
                <w:right w:val="none" w:color="000000" w:sz="4"/>
                <w:insideH w:val="none"/>
                <w:insideV w:val="none"/>
              </w:tblBorders>
            </w:tblPr>
            <w:tblGrid>
              <w:gridCol w:w="186"/>
              <w:gridCol w:w="296"/>
              <w:gridCol w:w="282"/>
              <w:gridCol w:w="1169"/>
              <w:gridCol w:w="282"/>
              <w:gridCol w:w="287"/>
            </w:tblGrid>
            <w:tr>
              <w:tc>
                <w:tcPr>
                  <w:tcW w:type="dxa" w:w="48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技术参数与性能指标</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AI工作坊（标准化工位）</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1.4米办公桌</w:t>
                  </w:r>
                </w:p>
              </w:tc>
              <w:tc>
                <w:tcPr>
                  <w:tcW w:type="dxa" w:w="1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桌面尺寸：</w:t>
                  </w:r>
                  <w:r>
                    <w:rPr>
                      <w:rFonts w:ascii="仿宋_GB2312" w:hAnsi="仿宋_GB2312" w:cs="仿宋_GB2312" w:eastAsia="仿宋_GB2312"/>
                      <w:sz w:val="20"/>
                    </w:rPr>
                    <w:t>1200*600*25mm，侧柜尺寸：1200*400*1130mm；采用</w:t>
                  </w:r>
                  <w:r>
                    <w:rPr>
                      <w:rFonts w:ascii="仿宋_GB2312" w:hAnsi="仿宋_GB2312" w:cs="仿宋_GB2312" w:eastAsia="仿宋_GB2312"/>
                      <w:sz w:val="20"/>
                    </w:rPr>
                    <w:t>E0</w:t>
                  </w:r>
                  <w:r>
                    <w:rPr>
                      <w:rFonts w:ascii="仿宋_GB2312" w:hAnsi="仿宋_GB2312" w:cs="仿宋_GB2312" w:eastAsia="仿宋_GB2312"/>
                      <w:sz w:val="20"/>
                    </w:rPr>
                    <w:t>级三聚氰胺饰面板，边部采用</w:t>
                  </w:r>
                  <w:r>
                    <w:rPr>
                      <w:rFonts w:ascii="仿宋_GB2312" w:hAnsi="仿宋_GB2312" w:cs="仿宋_GB2312" w:eastAsia="仿宋_GB2312"/>
                      <w:sz w:val="20"/>
                    </w:rPr>
                    <w:t>2</w:t>
                  </w:r>
                  <w:r>
                    <w:rPr>
                      <w:rFonts w:ascii="仿宋_GB2312" w:hAnsi="仿宋_GB2312" w:cs="仿宋_GB2312" w:eastAsia="仿宋_GB2312"/>
                      <w:sz w:val="20"/>
                    </w:rPr>
                    <w:t>mm以上PVC全封边，优质五金配件；桌架采用1.5mm厚优质冷轧钢管。</w:t>
                  </w:r>
                  <w:r>
                    <w:rPr>
                      <w:rFonts w:ascii="仿宋_GB2312" w:hAnsi="仿宋_GB2312" w:cs="仿宋_GB2312" w:eastAsia="仿宋_GB2312"/>
                      <w:sz w:val="22"/>
                    </w:rPr>
                    <w:t>钢制表面采用粉末静电喷涂处理</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148</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96"/>
                  <w:vMerge/>
                  <w:tcBorders>
                    <w:top w:val="none" w:color="000000" w:sz="4"/>
                    <w:left w:val="single" w:color="000000" w:sz="4"/>
                    <w:bottom w:val="single" w:color="000000" w:sz="4"/>
                    <w:right w:val="single" w:color="000000" w:sz="4"/>
                  </w:tcBorders>
                </w:tcP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1.6米办公桌</w:t>
                  </w:r>
                </w:p>
              </w:tc>
              <w:tc>
                <w:tcPr>
                  <w:tcW w:type="dxa" w:w="1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桌面尺寸：</w:t>
                  </w:r>
                  <w:r>
                    <w:rPr>
                      <w:rFonts w:ascii="仿宋_GB2312" w:hAnsi="仿宋_GB2312" w:cs="仿宋_GB2312" w:eastAsia="仿宋_GB2312"/>
                      <w:sz w:val="20"/>
                    </w:rPr>
                    <w:t>1400*600*25mm，侧柜尺寸：1200*400*1130mm；采用</w:t>
                  </w:r>
                  <w:r>
                    <w:rPr>
                      <w:rFonts w:ascii="仿宋_GB2312" w:hAnsi="仿宋_GB2312" w:cs="仿宋_GB2312" w:eastAsia="仿宋_GB2312"/>
                      <w:sz w:val="20"/>
                    </w:rPr>
                    <w:t>E0</w:t>
                  </w:r>
                  <w:r>
                    <w:rPr>
                      <w:rFonts w:ascii="仿宋_GB2312" w:hAnsi="仿宋_GB2312" w:cs="仿宋_GB2312" w:eastAsia="仿宋_GB2312"/>
                      <w:sz w:val="20"/>
                    </w:rPr>
                    <w:t>级三聚氰胺饰面板，边部采用</w:t>
                  </w:r>
                  <w:r>
                    <w:rPr>
                      <w:rFonts w:ascii="仿宋_GB2312" w:hAnsi="仿宋_GB2312" w:cs="仿宋_GB2312" w:eastAsia="仿宋_GB2312"/>
                      <w:sz w:val="20"/>
                    </w:rPr>
                    <w:t>2</w:t>
                  </w:r>
                  <w:r>
                    <w:rPr>
                      <w:rFonts w:ascii="仿宋_GB2312" w:hAnsi="仿宋_GB2312" w:cs="仿宋_GB2312" w:eastAsia="仿宋_GB2312"/>
                      <w:sz w:val="20"/>
                    </w:rPr>
                    <w:t>mm以上PVC全封边，优质五金配件；桌架采用1.5mm厚优质冷轧钢管。</w:t>
                  </w:r>
                  <w:r>
                    <w:rPr>
                      <w:rFonts w:ascii="仿宋_GB2312" w:hAnsi="仿宋_GB2312" w:cs="仿宋_GB2312" w:eastAsia="仿宋_GB2312"/>
                      <w:sz w:val="20"/>
                    </w:rPr>
                    <w:t>参考图例，</w:t>
                  </w:r>
                  <w:r>
                    <w:rPr>
                      <w:rFonts w:ascii="仿宋_GB2312" w:hAnsi="仿宋_GB2312" w:cs="仿宋_GB2312" w:eastAsia="仿宋_GB2312"/>
                      <w:sz w:val="22"/>
                    </w:rPr>
                    <w:t>钢制表面采用粉末静电喷涂处理</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96"/>
                  <w:vMerge/>
                  <w:tcBorders>
                    <w:top w:val="none" w:color="000000" w:sz="4"/>
                    <w:left w:val="single" w:color="000000" w:sz="4"/>
                    <w:bottom w:val="single" w:color="000000" w:sz="4"/>
                    <w:right w:val="single" w:color="000000" w:sz="4"/>
                  </w:tcBorders>
                </w:tcP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办公椅</w:t>
                  </w:r>
                </w:p>
              </w:tc>
              <w:tc>
                <w:tcPr>
                  <w:tcW w:type="dxa" w:w="1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黑色尼龙加玻纤背架</w:t>
                  </w:r>
                  <w:r>
                    <w:br/>
                  </w:r>
                  <w:r>
                    <w:rPr>
                      <w:rFonts w:ascii="仿宋_GB2312" w:hAnsi="仿宋_GB2312" w:cs="仿宋_GB2312" w:eastAsia="仿宋_GB2312"/>
                      <w:sz w:val="20"/>
                    </w:rPr>
                    <w:t>黑色尼龙加纤固定扶手</w:t>
                  </w:r>
                  <w:r>
                    <w:br/>
                  </w:r>
                  <w:r>
                    <w:rPr>
                      <w:rFonts w:ascii="仿宋_GB2312" w:hAnsi="仿宋_GB2312" w:cs="仿宋_GB2312" w:eastAsia="仿宋_GB2312"/>
                      <w:sz w:val="20"/>
                    </w:rPr>
                    <w:t>座包采用定型海绵</w:t>
                  </w:r>
                  <w:r>
                    <w:br/>
                  </w:r>
                  <w:r>
                    <w:rPr>
                      <w:rFonts w:ascii="仿宋_GB2312" w:hAnsi="仿宋_GB2312" w:cs="仿宋_GB2312" w:eastAsia="仿宋_GB2312"/>
                      <w:sz w:val="20"/>
                    </w:rPr>
                    <w:t>带原位锁定功能</w:t>
                  </w:r>
                  <w:r>
                    <w:br/>
                  </w:r>
                  <w:r>
                    <w:rPr>
                      <w:rFonts w:ascii="仿宋_GB2312" w:hAnsi="仿宋_GB2312" w:cs="仿宋_GB2312" w:eastAsia="仿宋_GB2312"/>
                      <w:sz w:val="20"/>
                    </w:rPr>
                    <w:t>固定扶手连接椅背和椅座</w:t>
                  </w:r>
                  <w:r>
                    <w:br/>
                  </w:r>
                  <w:r>
                    <w:rPr>
                      <w:rFonts w:ascii="仿宋_GB2312" w:hAnsi="仿宋_GB2312" w:cs="仿宋_GB2312" w:eastAsia="仿宋_GB2312"/>
                      <w:sz w:val="20"/>
                    </w:rPr>
                    <w:t>100#沉口40mm黑色气杆</w:t>
                  </w:r>
                  <w:r>
                    <w:br/>
                  </w:r>
                  <w:r>
                    <w:rPr>
                      <w:rFonts w:ascii="仿宋_GB2312" w:hAnsi="仿宋_GB2312" w:cs="仿宋_GB2312" w:eastAsia="仿宋_GB2312"/>
                      <w:sz w:val="20"/>
                    </w:rPr>
                    <w:t>320mm黑色尼龙五星脚</w:t>
                  </w:r>
                  <w:r>
                    <w:br/>
                  </w:r>
                  <w:r>
                    <w:rPr>
                      <w:rFonts w:ascii="仿宋_GB2312" w:hAnsi="仿宋_GB2312" w:cs="仿宋_GB2312" w:eastAsia="仿宋_GB2312"/>
                      <w:sz w:val="20"/>
                    </w:rPr>
                    <w:t>φ50mm黑色耐磨尼龙轮</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r>
          </w:tbl>
          <w:p>
            <w:pPr>
              <w:pStyle w:val="null3"/>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产品演示：</w:t>
            </w:r>
          </w:p>
          <w:p>
            <w:pPr>
              <w:pStyle w:val="null3"/>
              <w:jc w:val="both"/>
            </w:pPr>
            <w:r>
              <w:rPr>
                <w:rFonts w:ascii="仿宋_GB2312" w:hAnsi="仿宋_GB2312" w:cs="仿宋_GB2312" w:eastAsia="仿宋_GB2312"/>
                <w:sz w:val="20"/>
              </w:rPr>
              <w:t>大模型应用平台中部分功能要求现场演示，演示以下功能：</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演示三维交互可视界面选择人物、音色，设置横竖屏、对话框显示等。</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演示三维交互界面设置和输出在同一界面，设置完成后，可以隐藏调整界面直接输出。</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演示二维交互可视界面选择人物、音色，设置横竖屏、对话框显示等。</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演示二维交互界面可以连续问答，也可以打断数字人回复。</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演示二维数字人交互界面可以选择文字或语音问答，也可以在语音模式下，停止识别人物说话。</w:t>
            </w:r>
          </w:p>
          <w:p>
            <w:pPr>
              <w:pStyle w:val="null3"/>
              <w:jc w:val="both"/>
            </w:pPr>
            <w:r>
              <w:rPr>
                <w:rFonts w:ascii="仿宋_GB2312" w:hAnsi="仿宋_GB2312" w:cs="仿宋_GB2312" w:eastAsia="仿宋_GB2312"/>
                <w:sz w:val="24"/>
                <w:b/>
                <w:color w:val="000000"/>
              </w:rPr>
              <w:t>三、服务要求</w:t>
            </w:r>
          </w:p>
          <w:p>
            <w:pPr>
              <w:pStyle w:val="null3"/>
              <w:jc w:val="both"/>
            </w:pPr>
            <w:r>
              <w:rPr>
                <w:rFonts w:ascii="仿宋_GB2312" w:hAnsi="仿宋_GB2312" w:cs="仿宋_GB2312" w:eastAsia="仿宋_GB2312"/>
                <w:sz w:val="20"/>
              </w:rPr>
              <w:t xml:space="preserve">1. </w:t>
            </w:r>
            <w:r>
              <w:rPr>
                <w:rFonts w:ascii="仿宋_GB2312" w:hAnsi="仿宋_GB2312" w:cs="仿宋_GB2312" w:eastAsia="仿宋_GB2312"/>
                <w:sz w:val="20"/>
              </w:rPr>
              <w:t>实施要求：</w:t>
            </w:r>
          </w:p>
          <w:p>
            <w:pPr>
              <w:pStyle w:val="null3"/>
              <w:jc w:val="both"/>
            </w:pPr>
            <w:r>
              <w:rPr>
                <w:rFonts w:ascii="仿宋_GB2312" w:hAnsi="仿宋_GB2312" w:cs="仿宋_GB2312" w:eastAsia="仿宋_GB2312"/>
                <w:sz w:val="20"/>
              </w:rPr>
              <w:t>投标人必须向采购人提供本项目采购的所有硬件的安装和维护服务的全部内容。若本项目采购的设备产品等方面的配置或要求中出现不合理或不完整的问题时，投标人有责任和义务在投标文件中提出补充修改方案并挣得采购人同意后付诸实施。</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0"/>
              </w:rPr>
              <w:t>对投标人要求：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要求投标人必须具有良好信誉和相关实力的技术队伍。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投标人应本着认真负责态度，组织技术队伍，做好投标的整体方案，并书面提出保修、维护、服务以及今后技术支持的措施计划和承诺。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所有设备均须由投标人送货上门并安装调试。用户不再支付任何费用。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自设备安装工作一开始，投标人应允许使用单位的工作人员参与设备的安装、测试、诊断及解决遇到的问题等各项工作。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项目辅材包干，如有增减不再增加费用。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投标人应根据所提交的验收方案和实施办法，自行组织设备和人员，并在使用单位监查下现场进行测试和验收。</w:t>
            </w:r>
          </w:p>
          <w:p>
            <w:pPr>
              <w:pStyle w:val="null3"/>
              <w:jc w:val="both"/>
            </w:pPr>
            <w:r>
              <w:rPr>
                <w:rFonts w:ascii="仿宋_GB2312" w:hAnsi="仿宋_GB2312" w:cs="仿宋_GB2312" w:eastAsia="仿宋_GB2312"/>
                <w:sz w:val="24"/>
              </w:rPr>
              <w:t>3.</w:t>
            </w:r>
            <w:r>
              <w:rPr>
                <w:rFonts w:ascii="仿宋_GB2312" w:hAnsi="仿宋_GB2312" w:cs="仿宋_GB2312" w:eastAsia="仿宋_GB2312"/>
                <w:sz w:val="20"/>
              </w:rPr>
              <w:t>开箱检验：</w:t>
            </w:r>
          </w:p>
          <w:p>
            <w:pPr>
              <w:pStyle w:val="null3"/>
              <w:jc w:val="both"/>
            </w:pPr>
            <w:r>
              <w:rPr>
                <w:rFonts w:ascii="仿宋_GB2312" w:hAnsi="仿宋_GB2312" w:cs="仿宋_GB2312" w:eastAsia="仿宋_GB2312"/>
                <w:sz w:val="20"/>
              </w:rPr>
              <w:t>所有设备、器材在开箱时必须完好，无破损。配置与装箱单相符。数量、质量及性能不低于合同要求。</w:t>
            </w:r>
          </w:p>
          <w:p>
            <w:pPr>
              <w:pStyle w:val="null3"/>
              <w:jc w:val="both"/>
            </w:pPr>
            <w:r>
              <w:rPr>
                <w:rFonts w:ascii="仿宋_GB2312" w:hAnsi="仿宋_GB2312" w:cs="仿宋_GB2312" w:eastAsia="仿宋_GB2312"/>
                <w:sz w:val="20"/>
              </w:rPr>
              <w:t>拆箱后，投标人应对其全部产品、零件、配件、用户许可证书、资枓、介质造册登记，并与装箱单对比，如有出入应立即书面记录，由供货商解决，如影响安装则按合同有关条款处埋。</w:t>
            </w:r>
          </w:p>
          <w:p>
            <w:pPr>
              <w:pStyle w:val="null3"/>
              <w:jc w:val="both"/>
            </w:pPr>
            <w:r>
              <w:rPr>
                <w:rFonts w:ascii="仿宋_GB2312" w:hAnsi="仿宋_GB2312" w:cs="仿宋_GB2312" w:eastAsia="仿宋_GB2312"/>
                <w:sz w:val="20"/>
              </w:rPr>
              <w:t xml:space="preserve">4. </w:t>
            </w:r>
            <w:r>
              <w:rPr>
                <w:rFonts w:ascii="仿宋_GB2312" w:hAnsi="仿宋_GB2312" w:cs="仿宋_GB2312" w:eastAsia="仿宋_GB2312"/>
                <w:sz w:val="20"/>
              </w:rPr>
              <w:t>设备测试：设备安装完成后，按照系统要求的基本功能逐一测试。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系统运行正常，联机测试通过。</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如商检或设备测试中发现设备性能指标或功能上不符合招标文件和合同时</w:t>
            </w:r>
            <w:r>
              <w:rPr>
                <w:rFonts w:ascii="仿宋_GB2312" w:hAnsi="仿宋_GB2312" w:cs="仿宋_GB2312" w:eastAsia="仿宋_GB2312"/>
                <w:sz w:val="20"/>
              </w:rPr>
              <w:t>.</w:t>
            </w:r>
            <w:r>
              <w:rPr>
                <w:rFonts w:ascii="仿宋_GB2312" w:hAnsi="仿宋_GB2312" w:cs="仿宋_GB2312" w:eastAsia="仿宋_GB2312"/>
                <w:sz w:val="20"/>
              </w:rPr>
              <w:t>将被看作性能不合格，设备使用单位有权拒收并要求赔偿。</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投标人应负责在项目验收时将系统的全部有关产品说明书、安装手册、技术文件、资料、及安装、验收报告等文档交付设备使用单位。</w:t>
            </w:r>
          </w:p>
          <w:p>
            <w:pPr>
              <w:pStyle w:val="null3"/>
              <w:jc w:val="both"/>
            </w:pPr>
            <w:r>
              <w:rPr>
                <w:rFonts w:ascii="仿宋_GB2312" w:hAnsi="仿宋_GB2312" w:cs="仿宋_GB2312" w:eastAsia="仿宋_GB2312"/>
                <w:sz w:val="20"/>
              </w:rPr>
              <w:t xml:space="preserve">5. </w:t>
            </w:r>
            <w:r>
              <w:rPr>
                <w:rFonts w:ascii="仿宋_GB2312" w:hAnsi="仿宋_GB2312" w:cs="仿宋_GB2312" w:eastAsia="仿宋_GB2312"/>
                <w:sz w:val="20"/>
              </w:rPr>
              <w:t>产品验收要求：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要求对全部设备、产品、型号、规格、数量、外型、外观、包装及资料、文件（如装箱单、保修单、随箱介质等）的验收。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凡列入《中华人民共和国实施强制性产品认证的产品目录》的产品在验收时出具</w:t>
            </w:r>
            <w:r>
              <w:rPr>
                <w:rFonts w:ascii="仿宋_GB2312" w:hAnsi="仿宋_GB2312" w:cs="仿宋_GB2312" w:eastAsia="仿宋_GB2312"/>
                <w:sz w:val="20"/>
              </w:rPr>
              <w:t>CCC</w:t>
            </w:r>
            <w:r>
              <w:rPr>
                <w:rFonts w:ascii="仿宋_GB2312" w:hAnsi="仿宋_GB2312" w:cs="仿宋_GB2312" w:eastAsia="仿宋_GB2312"/>
                <w:sz w:val="20"/>
              </w:rPr>
              <w:t>认证证书复印件，并以在产品外部加施认证标志作为验收依据之一。</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投标人应负责在项目验收时将系统的全部有关产品说明书、安装手册、技术文件、资料、及安装、验收报告等文档汇集成册交付设备使用单位和监理单位。</w:t>
            </w:r>
          </w:p>
          <w:p>
            <w:pPr>
              <w:pStyle w:val="null3"/>
              <w:jc w:val="both"/>
            </w:pPr>
            <w:r>
              <w:rPr>
                <w:rFonts w:ascii="仿宋_GB2312" w:hAnsi="仿宋_GB2312" w:cs="仿宋_GB2312" w:eastAsia="仿宋_GB2312"/>
                <w:sz w:val="20"/>
              </w:rPr>
              <w:t xml:space="preserve">6. </w:t>
            </w:r>
            <w:r>
              <w:rPr>
                <w:rFonts w:ascii="仿宋_GB2312" w:hAnsi="仿宋_GB2312" w:cs="仿宋_GB2312" w:eastAsia="仿宋_GB2312"/>
                <w:sz w:val="20"/>
              </w:rPr>
              <w:t>售后服务要求：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投标人应提供自已的售后技术支持中心、售后服务合作伙伴的详细资料，要求投标人应填写</w:t>
            </w:r>
            <w:r>
              <w:rPr>
                <w:rFonts w:ascii="仿宋_GB2312" w:hAnsi="仿宋_GB2312" w:cs="仿宋_GB2312" w:eastAsia="仿宋_GB2312"/>
                <w:sz w:val="20"/>
              </w:rPr>
              <w:t>“售后服务情况表”，合作售后服务的还应提交双方就本项目签署的合作协议副本（加盖公章）和“售后服务主要技术人员情况表”；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货物制造商必须在用户所在地或附近地区有专业的售后服务力量。提供售后服务联系电话及联系人。如果需要更换配件的，要求更换的配件跟被更换的品牌、类型相一致或者是同类同档次的替代品，后者需征得用户方管理人员同意。如须增加非投标方的硬件和软件，投标方应协助解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中标人和产品供货商对提供的产品保证三年的技术支持售后服务，所有设备均须由中标人提供叁年的整机免费保修服务（厂家免费维修，并提供保修证明文件），保修期自供需双方代表在项目最终验收单上签字之日起计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响应时间：实时解决实验室设备故障处理，如果设备故障，需在</w:t>
            </w:r>
            <w:r>
              <w:rPr>
                <w:rFonts w:ascii="仿宋_GB2312" w:hAnsi="仿宋_GB2312" w:cs="仿宋_GB2312" w:eastAsia="仿宋_GB2312"/>
                <w:sz w:val="20"/>
              </w:rPr>
              <w:t>30</w:t>
            </w:r>
            <w:r>
              <w:rPr>
                <w:rFonts w:ascii="仿宋_GB2312" w:hAnsi="仿宋_GB2312" w:cs="仿宋_GB2312" w:eastAsia="仿宋_GB2312"/>
                <w:sz w:val="20"/>
              </w:rPr>
              <w:t>分钟内响应，</w:t>
            </w:r>
            <w:r>
              <w:rPr>
                <w:rFonts w:ascii="仿宋_GB2312" w:hAnsi="仿宋_GB2312" w:cs="仿宋_GB2312" w:eastAsia="仿宋_GB2312"/>
                <w:sz w:val="20"/>
              </w:rPr>
              <w:t>4</w:t>
            </w:r>
            <w:r>
              <w:rPr>
                <w:rFonts w:ascii="仿宋_GB2312" w:hAnsi="仿宋_GB2312" w:cs="仿宋_GB2312" w:eastAsia="仿宋_GB2312"/>
                <w:sz w:val="20"/>
              </w:rPr>
              <w:t>小时内解决问题，在检修</w:t>
            </w:r>
            <w:r>
              <w:rPr>
                <w:rFonts w:ascii="仿宋_GB2312" w:hAnsi="仿宋_GB2312" w:cs="仿宋_GB2312" w:eastAsia="仿宋_GB2312"/>
                <w:sz w:val="20"/>
              </w:rPr>
              <w:t>6</w:t>
            </w:r>
            <w:r>
              <w:rPr>
                <w:rFonts w:ascii="仿宋_GB2312" w:hAnsi="仿宋_GB2312" w:cs="仿宋_GB2312" w:eastAsia="仿宋_GB2312"/>
                <w:sz w:val="20"/>
              </w:rPr>
              <w:t>小时后仍无法排除，投标人应在</w:t>
            </w:r>
            <w:r>
              <w:rPr>
                <w:rFonts w:ascii="仿宋_GB2312" w:hAnsi="仿宋_GB2312" w:cs="仿宋_GB2312" w:eastAsia="仿宋_GB2312"/>
                <w:sz w:val="20"/>
              </w:rPr>
              <w:t>12</w:t>
            </w:r>
            <w:r>
              <w:rPr>
                <w:rFonts w:ascii="仿宋_GB2312" w:hAnsi="仿宋_GB2312" w:cs="仿宋_GB2312" w:eastAsia="仿宋_GB2312"/>
                <w:sz w:val="20"/>
              </w:rPr>
              <w:t>小时内提供不低于故障设备规格型号档次的备用设备供项目单位使用，直至故障设备修复；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所有设备保修服务方式均为中标人上门保修，即由中标人或原厂家派员到用户设备使用现场维修。由此产生的一切费用均由中标人承担；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对于不能明确是否是硬件出现故障时，中标人应尽力配合应用开发商进行检查，在必要时，能在上述响应时间内到达现场协助排除问题；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）培训需求：设备供应商需提供设备的使用培训，确保教师能独立操作、熟练使用。</w:t>
            </w:r>
          </w:p>
          <w:p>
            <w:pPr>
              <w:pStyle w:val="null3"/>
              <w:jc w:val="both"/>
            </w:pPr>
            <w:r>
              <w:rPr>
                <w:rFonts w:ascii="仿宋_GB2312" w:hAnsi="仿宋_GB2312" w:cs="仿宋_GB2312" w:eastAsia="仿宋_GB2312"/>
                <w:sz w:val="20"/>
                <w:b/>
                <w:u w:val="single"/>
              </w:rPr>
              <w:t>注：</w:t>
            </w:r>
            <w:r>
              <w:rPr>
                <w:rFonts w:ascii="仿宋_GB2312" w:hAnsi="仿宋_GB2312" w:cs="仿宋_GB2312" w:eastAsia="仿宋_GB2312"/>
                <w:sz w:val="20"/>
                <w:b/>
                <w:u w:val="single"/>
              </w:rPr>
              <w:t>“大模型应用平台”为本项目的核心设备。</w:t>
            </w:r>
          </w:p>
          <w:p>
            <w:pPr>
              <w:pStyle w:val="null3"/>
              <w:jc w:val="both"/>
            </w:pPr>
            <w:r>
              <w:rPr>
                <w:rFonts w:ascii="仿宋_GB2312" w:hAnsi="仿宋_GB2312" w:cs="仿宋_GB2312" w:eastAsia="仿宋_GB2312"/>
              </w:rPr>
              <w:t xml:space="preserve"> </w:t>
            </w:r>
          </w:p>
          <w:p>
            <w:pPr>
              <w:pStyle w:val="null3"/>
              <w:spacing w:after="15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接甲方通知起20个工作日完成全部项目内容，并交付采购人验收合格。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采购人指定地点（西安外国语大学）。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设备终验通过，达到付款条件起15日内，支付合同总金额的100.00%。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初验：开箱检验：所有设备、器材在开箱时必须完好，无破损。配置与装箱单相符。数量、质量及性能不低于合同要求。拆箱后，投标人应对其全部产品、零件、配件、用户许可证书、资枓、介质造册登记，并与装箱单对比，如有出入应立即书面记录，由供货商解决，如影响安装则按合同有关条款处埋。 （2）最终验收：设备安装完成后，按照系统要求的基本功能逐一测试。系统运行正常，联机测试通过。如商检或设备测试中发现设备性能指标或功能上不符合招标文件和合同时.将被看作性能不合格，设备使用单位有权拒收并要求赔偿。投标人应负责在项目验收时将系统的全部有关产品说明书、安装手册、技术文件、资料、及安装、验收报告等文档交付设备使用单位。 （3）产品验收要求：要求对全部设备、产品、型号、规格、数量、外型、外观、包装及资料、文件（如装箱单、保修单、随箱介质等）的验收。凡列入《中华人民共和国实施强制性产品认证的产品目录》的产品在验收时出具CCC认证证书复印件，并以在产品外部加施认证标志作为验收依据之一。投标人应负责在项目验收时将系统的全部有关产品说明书、安装手册、技术文件、资料、及安装、验收报告等文档汇集成册交付设备使用单位和监理单位。供应商提交验收申请30天内，采购人组织相关部门对设备进行验收。 （2）验收依据 合同文本、国家有关的验收标准及规范、招标文件、投标文件。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（1）质保期：自验收合格之日起不少于36个月。 （2）质保要求：在质保期内，设备的任何质保问题由中标供应商承担。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（2）中标供应商未按合同要求提供货物或货物质量不能满足技术要求，且在规定时间内未使采购人满意的，采购人有权解除合同，同时报请陕西省财政厅政府采购监管部门对其违约行为进行追究。 （3）合同一经签订，不得随意变更、中止或终止。对确需变更、调整或者中止、终止合同的，应按规定履行相应的手续。 （4）凡与本合同有关而引起的一切争议，甲乙双方应首先通过友好协商解决，如经协商后仍不能达成协议时，任何一方可以向采购人所在地法院提出诉讼。 （5）本合同的诉讼管辖地为采购人所在地的法院。 （6）在进行法院审理期间，除提交法院审理的事项外，合同其他部分仍应继续履行。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（1）其他商务需求：其他事宜双方达成一致协商解决。 （2）采购产品需具备以下条件： ①符合国家有关规定：CQC认证、节能、环保认证。 ②统一信息标准：符合并遵守学校制定的教育信息化技术规范、软件设计与开发规范、软件设计开发标准等标准规范要求，系统的设计和开发遵循学校统一的信息标准。 ③符合国家有关规定：系统建设必须符合我国相关部门制订的标准，安全策略、密码与安全设备选用、网络互联、安全管理等方面必须符合我国信息安全法律法规。 ④要求对现有空间进行合理布局设计。 （3）中标单位在收到中标通知后须提供1套（1正2副）纸质投标文件。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出现不符合法律、法规和竞争性招标文件中规定的其他实质性要求的情况，响应文件作为无效处理。</w:t>
            </w:r>
          </w:p>
        </w:tc>
        <w:tc>
          <w:tcPr>
            <w:tcW w:type="dxa" w:w="1661"/>
          </w:tcPr>
          <w:p>
            <w:pPr>
              <w:pStyle w:val="null3"/>
            </w:pPr>
            <w:r>
              <w:rPr>
                <w:rFonts w:ascii="仿宋_GB2312" w:hAnsi="仿宋_GB2312" w:cs="仿宋_GB2312" w:eastAsia="仿宋_GB2312"/>
              </w:rPr>
              <w:t>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提供的实施方案赋分，实施方案包括五个子方案：①实施组织能力、②供货计划、③安装方案、④技术力量配备、⑤拟投入的人员情况，每个子方案满分2分，满分10分。子方案赋分标准如下： 1.子方案内容完整、全面合理、架构完整、逻辑层次清楚、具有针对性和可实施性，得2分； 2.子方案存在瑕疵，得1分； 3.子方案存在缺陷或未提供相关方案，不得分。 瑕疵是指：内容不完整、不准确，方案未完全针对本项目等情况，但项目仍可正常实施。 缺陷是指；方案存在重大错误或漏洞，无法保障项目正常实施。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实训中心改造方案</w:t>
            </w:r>
          </w:p>
        </w:tc>
        <w:tc>
          <w:tcPr>
            <w:tcW w:type="dxa" w:w="2492"/>
          </w:tcPr>
          <w:p>
            <w:pPr>
              <w:pStyle w:val="null3"/>
            </w:pPr>
            <w:r>
              <w:rPr>
                <w:rFonts w:ascii="仿宋_GB2312" w:hAnsi="仿宋_GB2312" w:cs="仿宋_GB2312" w:eastAsia="仿宋_GB2312"/>
              </w:rPr>
              <w:t>根据投标人提供的实训中心（包含技术要求（一）15空间改造、18.其它配套、31.考场环境改造部分和52.AI工作坊强弱电改造）改造方案，装修材料的规格、质量管理体系与措施、安全管理体系与措施、环境保护管理体系措施、实施进度计划与措施、资源配备计划等方面赋分： 1.改造方案完整准确，有针对性，可操作性强，材料规格高、环保、施工设备齐全的，得5分； 2.施工方案具备、材料符合环保要求、施工设备具备的，得3分； 3.施工方案不完善，材料质量一般、环保性符合要求，得1分； 3.未提供相关说明，不得分。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重要参数</w:t>
            </w:r>
          </w:p>
        </w:tc>
        <w:tc>
          <w:tcPr>
            <w:tcW w:type="dxa" w:w="2492"/>
          </w:tcPr>
          <w:p>
            <w:pPr>
              <w:pStyle w:val="null3"/>
            </w:pPr>
            <w:r>
              <w:rPr>
                <w:rFonts w:ascii="仿宋_GB2312" w:hAnsi="仿宋_GB2312" w:cs="仿宋_GB2312" w:eastAsia="仿宋_GB2312"/>
              </w:rPr>
              <w:t>标注“▲”符号（共24项）参数每负偏离一项扣0.5分，供应商应提供产品技术证明文件，否则视为该参数负偏离。； （技术证明文件包括：功能截图、第三方检测报告、厂家检测报告、产品说明书、产品彩页或官网介绍截图等。）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产品技术评价</w:t>
            </w:r>
          </w:p>
        </w:tc>
        <w:tc>
          <w:tcPr>
            <w:tcW w:type="dxa" w:w="2492"/>
          </w:tcPr>
          <w:p>
            <w:pPr>
              <w:pStyle w:val="null3"/>
            </w:pPr>
            <w:r>
              <w:rPr>
                <w:rFonts w:ascii="仿宋_GB2312" w:hAnsi="仿宋_GB2312" w:cs="仿宋_GB2312" w:eastAsia="仿宋_GB2312"/>
              </w:rPr>
              <w:t>根据产品响应情况赋分：（满分6分） 完全满足招标文件要求，得6分； 1-5（含）个产品存在负偏离，得3分； 5-10（含）各产品存在负偏离，得1分； 10个以上产品存在负偏离，得0分； 根据产品技术证明材料赋分：（满分2分） 0-5（含）个产品未提供技术证明材料，得2分； 5-10（含）各产品未提供技术证明材料，得1分； 10个以上产品未提供技术证明材料，得0分； （技术证明文件包括：功能截图、第三方检测报告、厂家检测报告、产品说明书、产品彩页或官网介绍截图等。）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产品合法来源渠道证明</w:t>
            </w:r>
          </w:p>
        </w:tc>
        <w:tc>
          <w:tcPr>
            <w:tcW w:type="dxa" w:w="2492"/>
          </w:tcPr>
          <w:p>
            <w:pPr>
              <w:pStyle w:val="null3"/>
            </w:pPr>
            <w:r>
              <w:rPr>
                <w:rFonts w:ascii="仿宋_GB2312" w:hAnsi="仿宋_GB2312" w:cs="仿宋_GB2312" w:eastAsia="仿宋_GB2312"/>
              </w:rPr>
              <w:t>根据投标人提供产品的合法来源渠道的证明文件资料（包括但不限于销售协议、代理协议、原厂授权等，供应商若为所投产品制造商须提供制造商声明函）计分，根据响应程度（相关产品证明材料的内容和数量）进行赋分： 证明文件齐全，得5分； 1-5（含）个产品未提供证明材料，得3分； 5-10（含）各产品未提供技术证明材料，得1分； 10个以上产品未提供技术证明材料，得0分；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根据投标人针对本项目实施过程中可能出现的问题提供的应急预案及措施等具体内容赋分： 1.方案内容完整科学，符合项目实际及需求，得4分； 2.方案内容完整，基本符合项目实际需求，得2分； 3.方案内容不完整，不符合项目实际需求，存在瑕疵，得1分； 4.未提供相关说明，不得分。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根据投标人提供的国家确定的认证机构出具的、处于有效期内的节能产品、环境标志产品认证证书赋分：每提供1项得1分，满分2分。未提供技术证明材料不得分。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根据投标人的售后服务承诺、维护保修计划进行评分，包括具体的售后服务内容、响应方式、响应时间、故障服务管理、问题管理、设备返修管理、服务报告管理等方面赋分： 1.售后服务措施和承诺详细可行，操作性强，得4分； 2.售后服务措施和承诺基本满足项目需求，具有一定操作性，得2分； 3.提供了简单的售后服务措施和承诺，无法判定是否满足项目需求，得1分； 4.未提供相关说明，不得分。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根据投标人提供的培训方案赋分： 1.培训方案全面、完整、可行、有针对性。培训内容有层次，培训方式适当，能够保障使用单位能熟练操作维护和正常使用,得5分； 2.培训方案针对性及可行性满足项目需求，培训方式具备，能够保障使用单位能正常使用,得3分； 3.培训方案针对性及可行性不满足项目需求,得1分； 4.未提供相关说明，不得分。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1、根据投标人要求进行功能演示，演示内容为5项（详见技术要求），演示形式不限于软件演示、视频演示。演示设备自备，演示时长不超过15分钟，超过规定时间未完成演示内容的，将根据已演示的内容进行综合打分。演示载体:腾讯会议(会议号演示前通知)。 2、每完整演示完成一项演示内容且画面流畅、操作便利、运行稳定、不存在卡顿及延迟问题计2分；演示在完整性、流行性、操作性、运行稳定，卡顿及延迟瑕疵等方面存在瑕疵计1分；演示内容不完整，存在严重缺陷，无法满足采购需求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评分方法：P=30*Pmin/Pn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