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19C2B9">
      <w:pPr>
        <w:spacing w:line="360" w:lineRule="auto"/>
        <w:jc w:val="center"/>
        <w:rPr>
          <w:rFonts w:ascii="宋体"/>
          <w:b/>
          <w:sz w:val="36"/>
        </w:rPr>
      </w:pPr>
      <w:r>
        <w:rPr>
          <w:rFonts w:hint="eastAsia" w:ascii="宋体" w:hAnsi="宋体"/>
          <w:b/>
          <w:sz w:val="36"/>
        </w:rPr>
        <w:t>技术商务偏离表</w:t>
      </w:r>
    </w:p>
    <w:p w14:paraId="3BE0B7B2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</w:p>
    <w:p w14:paraId="14CBC1D3">
      <w:pPr>
        <w:spacing w:line="360" w:lineRule="auto"/>
        <w:rPr>
          <w:rFonts w:ascii="宋体"/>
          <w:sz w:val="24"/>
          <w:u w:val="single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3"/>
        <w:tblW w:w="858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6"/>
        <w:gridCol w:w="1717"/>
        <w:gridCol w:w="1717"/>
        <w:gridCol w:w="1717"/>
        <w:gridCol w:w="1717"/>
      </w:tblGrid>
      <w:tr w14:paraId="6AD6BEA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1716" w:type="dxa"/>
            <w:tcBorders>
              <w:top w:val="double" w:color="auto" w:sz="4" w:space="0"/>
            </w:tcBorders>
            <w:noWrap w:val="0"/>
            <w:vAlign w:val="center"/>
          </w:tcPr>
          <w:p w14:paraId="4B46B1E1"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序号</w:t>
            </w:r>
          </w:p>
        </w:tc>
        <w:tc>
          <w:tcPr>
            <w:tcW w:w="1717" w:type="dxa"/>
            <w:tcBorders>
              <w:top w:val="double" w:color="auto" w:sz="4" w:space="0"/>
            </w:tcBorders>
            <w:noWrap w:val="0"/>
            <w:vAlign w:val="center"/>
          </w:tcPr>
          <w:p w14:paraId="69DA592D"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磋商文件要求</w:t>
            </w:r>
          </w:p>
        </w:tc>
        <w:tc>
          <w:tcPr>
            <w:tcW w:w="1717" w:type="dxa"/>
            <w:tcBorders>
              <w:top w:val="double" w:color="auto" w:sz="4" w:space="0"/>
            </w:tcBorders>
            <w:noWrap w:val="0"/>
            <w:vAlign w:val="center"/>
          </w:tcPr>
          <w:p w14:paraId="66A5D04C"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响应情况</w:t>
            </w:r>
          </w:p>
        </w:tc>
        <w:tc>
          <w:tcPr>
            <w:tcW w:w="1717" w:type="dxa"/>
            <w:tcBorders>
              <w:top w:val="double" w:color="auto" w:sz="4" w:space="0"/>
            </w:tcBorders>
            <w:noWrap w:val="0"/>
            <w:vAlign w:val="center"/>
          </w:tcPr>
          <w:p w14:paraId="374278E3"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偏离</w:t>
            </w:r>
          </w:p>
        </w:tc>
        <w:tc>
          <w:tcPr>
            <w:tcW w:w="1717" w:type="dxa"/>
            <w:tcBorders>
              <w:top w:val="double" w:color="auto" w:sz="4" w:space="0"/>
            </w:tcBorders>
            <w:noWrap w:val="0"/>
            <w:vAlign w:val="center"/>
          </w:tcPr>
          <w:p w14:paraId="09E8FEC6">
            <w:pPr>
              <w:spacing w:line="360" w:lineRule="auto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说明</w:t>
            </w:r>
          </w:p>
        </w:tc>
      </w:tr>
      <w:tr w14:paraId="3646426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 w14:paraId="04845800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7236221E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598CE81A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1A3A66FB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15A858C0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380240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 w14:paraId="7A54895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0F1C551B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5C7BD431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4FE3B741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44CAFC0C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05772B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 w14:paraId="71092430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631073B0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650A3E8B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58D9462B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3C5EE29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3AF84B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 w14:paraId="3EB0CE3F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1D155314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43734084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61A8E147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02643ADB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01662D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 w14:paraId="7A0789DA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15B6656F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084FEC22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637436C8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74CCB8D9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4A1F928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 w14:paraId="2E592970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502175EB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156DDA00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2E5849B2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3E8017B8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214E4A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 w14:paraId="2284AE92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5704810F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584E62E5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3D1DBBDE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274CE9F6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0B4210D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16" w:type="dxa"/>
            <w:noWrap w:val="0"/>
            <w:vAlign w:val="center"/>
          </w:tcPr>
          <w:p w14:paraId="618DC5DA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74A69B09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6381264F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44007558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noWrap w:val="0"/>
            <w:vAlign w:val="center"/>
          </w:tcPr>
          <w:p w14:paraId="35E6A319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 w14:paraId="25922C7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716" w:type="dxa"/>
            <w:tcBorders>
              <w:bottom w:val="double" w:color="auto" w:sz="4" w:space="0"/>
            </w:tcBorders>
            <w:noWrap w:val="0"/>
            <w:vAlign w:val="center"/>
          </w:tcPr>
          <w:p w14:paraId="7300A7F9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bottom w:val="double" w:color="auto" w:sz="4" w:space="0"/>
            </w:tcBorders>
            <w:noWrap w:val="0"/>
            <w:vAlign w:val="center"/>
          </w:tcPr>
          <w:p w14:paraId="03984793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bottom w:val="double" w:color="auto" w:sz="4" w:space="0"/>
            </w:tcBorders>
            <w:noWrap w:val="0"/>
            <w:vAlign w:val="center"/>
          </w:tcPr>
          <w:p w14:paraId="37049EEE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bottom w:val="double" w:color="auto" w:sz="4" w:space="0"/>
            </w:tcBorders>
            <w:noWrap w:val="0"/>
            <w:vAlign w:val="center"/>
          </w:tcPr>
          <w:p w14:paraId="2C29A500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17" w:type="dxa"/>
            <w:tcBorders>
              <w:bottom w:val="double" w:color="auto" w:sz="4" w:space="0"/>
            </w:tcBorders>
            <w:noWrap w:val="0"/>
            <w:vAlign w:val="center"/>
          </w:tcPr>
          <w:p w14:paraId="3A771FAD"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</w:tbl>
    <w:p w14:paraId="56037AB1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</w:t>
      </w:r>
    </w:p>
    <w:p w14:paraId="37A0345A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注：1、表格不够用，各供应商可按此表复制；</w:t>
      </w:r>
    </w:p>
    <w:p w14:paraId="4C2EE6D3">
      <w:pPr>
        <w:spacing w:line="360" w:lineRule="auto"/>
        <w:ind w:firstLine="480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sz w:val="24"/>
        </w:rPr>
        <w:t>2、供应商应承诺是否响应磋商文件中规定的实质性要求和条件，在此基础上，可做出其他有利于采购人的承诺，如供应商不承诺完全响应磋商文件中规定的实质性要求和条件，应对不响应部分的内容予以具体说明。</w:t>
      </w:r>
      <w:r>
        <w:rPr>
          <w:rFonts w:hint="eastAsia" w:ascii="宋体" w:hAnsi="宋体" w:cs="宋体"/>
          <w:b/>
          <w:bCs/>
          <w:sz w:val="24"/>
        </w:rPr>
        <w:t>如供应商不填写本部分内容，则视为供应商承诺完全响应磋商文件中规定的要求。</w:t>
      </w:r>
    </w:p>
    <w:p w14:paraId="7CFB8064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3、本表仅为参考，供应商可自拟格式，能说明问题即可。</w:t>
      </w:r>
    </w:p>
    <w:p w14:paraId="71BA0320">
      <w:pPr>
        <w:spacing w:line="360" w:lineRule="auto"/>
        <w:rPr>
          <w:rFonts w:ascii="宋体"/>
          <w:sz w:val="24"/>
        </w:rPr>
      </w:pPr>
    </w:p>
    <w:p w14:paraId="5492FF17">
      <w:pPr>
        <w:spacing w:line="360" w:lineRule="auto"/>
        <w:rPr>
          <w:rFonts w:ascii="宋体"/>
          <w:sz w:val="24"/>
        </w:rPr>
      </w:pPr>
    </w:p>
    <w:p w14:paraId="61178E0A">
      <w:pPr>
        <w:spacing w:line="360" w:lineRule="auto"/>
        <w:ind w:firstLine="3840" w:firstLineChars="16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供应商名称：（公章）</w:t>
      </w:r>
    </w:p>
    <w:p w14:paraId="05D5DA87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</w:rPr>
        <w:t xml:space="preserve">        法定代表人（或负责人）或被授权人（签字或盖章）：</w:t>
      </w:r>
    </w:p>
    <w:p w14:paraId="40ECCCD1">
      <w:pPr>
        <w:spacing w:line="360" w:lineRule="auto"/>
        <w:ind w:firstLine="6000" w:firstLineChars="2500"/>
        <w:rPr>
          <w:rFonts w:hint="eastAsia"/>
          <w:b/>
          <w:sz w:val="32"/>
          <w:szCs w:val="32"/>
        </w:rPr>
      </w:pPr>
      <w:r>
        <w:rPr>
          <w:rFonts w:hint="eastAsia" w:ascii="宋体" w:hAnsi="宋体"/>
          <w:sz w:val="24"/>
          <w:szCs w:val="24"/>
        </w:rPr>
        <w:t>年  月  日</w:t>
      </w:r>
    </w:p>
    <w:p w14:paraId="2FD5E454">
      <w:pPr>
        <w:jc w:val="center"/>
        <w:rPr>
          <w:rFonts w:hint="eastAsia"/>
          <w:b/>
          <w:bCs/>
          <w:sz w:val="32"/>
          <w:szCs w:val="36"/>
          <w:lang w:val="en-US" w:eastAsia="zh-CN"/>
        </w:rPr>
      </w:pPr>
    </w:p>
    <w:p w14:paraId="188B0175">
      <w:pPr>
        <w:pageBreakBefore/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技术响应部分</w:t>
      </w:r>
    </w:p>
    <w:p w14:paraId="5E47A79B">
      <w:pPr>
        <w:rPr>
          <w:rFonts w:ascii="宋体" w:hAnsi="宋体"/>
          <w:sz w:val="24"/>
          <w:szCs w:val="24"/>
        </w:rPr>
      </w:pPr>
    </w:p>
    <w:p w14:paraId="3FD63C81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1、施工方案</w:t>
      </w:r>
    </w:p>
    <w:p w14:paraId="581B615F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</w:t>
      </w:r>
      <w:r>
        <w:rPr>
          <w:rFonts w:hint="eastAsia" w:ascii="宋体" w:hAnsi="宋体"/>
          <w:sz w:val="24"/>
          <w:szCs w:val="24"/>
          <w:lang w:val="en-US" w:eastAsia="zh-CN"/>
        </w:rPr>
        <w:t>安装</w:t>
      </w:r>
      <w:r>
        <w:rPr>
          <w:rFonts w:hint="eastAsia" w:ascii="宋体" w:hAnsi="宋体"/>
          <w:sz w:val="24"/>
          <w:szCs w:val="24"/>
        </w:rPr>
        <w:t>设备</w:t>
      </w:r>
      <w:r>
        <w:rPr>
          <w:rFonts w:hint="eastAsia" w:ascii="宋体" w:hAnsi="宋体"/>
          <w:sz w:val="24"/>
          <w:szCs w:val="24"/>
          <w:lang w:val="en-US" w:eastAsia="zh-CN"/>
        </w:rPr>
        <w:t>方案</w:t>
      </w:r>
    </w:p>
    <w:p w14:paraId="0C6BC1D0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3、确保本项目质量的技 术组织措</w:t>
      </w:r>
    </w:p>
    <w:p w14:paraId="3DF902E2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4、确保环境保护措施</w:t>
      </w:r>
    </w:p>
    <w:p w14:paraId="42986CF9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5、确保文明施工的技术组织措</w:t>
      </w:r>
    </w:p>
    <w:p w14:paraId="3B4FF0DF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6、确保安全生产的技术组织措</w:t>
      </w:r>
    </w:p>
    <w:p w14:paraId="1F60857E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7、确保工期的技术组织措</w:t>
      </w:r>
    </w:p>
    <w:p w14:paraId="79CF8B9A">
      <w:pPr>
        <w:spacing w:line="360" w:lineRule="auto"/>
        <w:ind w:firstLine="480" w:firstLineChars="200"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8、项目部拟派人员</w:t>
      </w:r>
    </w:p>
    <w:p w14:paraId="712D45A3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9、施工设备配备</w:t>
      </w:r>
    </w:p>
    <w:p w14:paraId="26B7BDDE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10、应急保障措施的可行性</w:t>
      </w:r>
    </w:p>
    <w:p w14:paraId="7EF2ADEC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sz w:val="24"/>
          <w:szCs w:val="24"/>
        </w:rPr>
        <w:t>、项目完工后的维修服务及保修承诺</w:t>
      </w:r>
    </w:p>
    <w:p w14:paraId="190AB16F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、业绩</w:t>
      </w:r>
    </w:p>
    <w:p w14:paraId="34CF1CD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0F7C43"/>
    <w:rsid w:val="79A8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2025-08-12T08:34:45Z</dcterms:created>
  <dc:creator>Administrator</dc:creator>
  <cp:lastModifiedBy>Administrator</cp:lastModifiedBy>
  <dcterms:modified xsi:type="dcterms:W3CDTF">2025-08-12T08:36:49Z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eyJoZGlkIjoiNTRlMWFlODYzZWMzZTAyYzEyZDQwN2M1Y2E4MGViOGIiLCJ1c2VySWQiOiI0NTM4NjU4MjAifQ==</vt:lpwstr>
  </property>
  <property fmtid="{D5CDD505-2E9C-101B-9397-08002B2CF9AE}" pid="4" name="ICV">
    <vt:lpwstr>D99A2574AC3046E99CA11362C0DA5476_12</vt:lpwstr>
  </property>
</Properties>
</file>