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71223">
      <w:pPr>
        <w:jc w:val="both"/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u w:val="single"/>
          <w:lang w:val="en-US" w:eastAsia="zh-CN"/>
        </w:rPr>
      </w:pPr>
    </w:p>
    <w:p w14:paraId="06753594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西安科技大学雁塔校区北院消防一般项目整改工程清单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  <w:t>编制说明</w:t>
      </w:r>
    </w:p>
    <w:p w14:paraId="33FD132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>一、工程概况</w:t>
      </w:r>
    </w:p>
    <w:p w14:paraId="54449497">
      <w:pPr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项目名称：西安科技大学雁塔校区北院消防施工整改一期工程</w:t>
      </w:r>
    </w:p>
    <w:p w14:paraId="544D821C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建设地点: 西安科技大学雁塔校区。</w:t>
      </w:r>
    </w:p>
    <w:p w14:paraId="4F305F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>二、编制依据</w:t>
      </w:r>
    </w:p>
    <w:p w14:paraId="39FE559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1、依据西安科技大学北院消防施工整改方案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 w:bidi="ar"/>
        </w:rPr>
        <w:t>、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清单及现场情况；</w:t>
      </w:r>
    </w:p>
    <w:p w14:paraId="49EE4EC0">
      <w:pPr>
        <w:spacing w:line="360" w:lineRule="auto"/>
        <w:ind w:left="71" w:leftChars="34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2、《陕西省建设工程工程量清单计价规则》（2025）、《陕西省建设工程工程量清单计价费率》（2025）及其配套文件中工程量计算办法；</w:t>
      </w:r>
    </w:p>
    <w:p w14:paraId="7EDF7ABE">
      <w:pPr>
        <w:pStyle w:val="14"/>
        <w:tabs>
          <w:tab w:val="left" w:pos="960"/>
        </w:tabs>
        <w:spacing w:line="360" w:lineRule="auto"/>
        <w:ind w:firstLine="56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3、工程版本号:广联达计价软件GCCP7.0 。</w:t>
      </w:r>
    </w:p>
    <w:p w14:paraId="2DC0AF4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>三、编制范围</w:t>
      </w:r>
    </w:p>
    <w:p w14:paraId="7ED6BAF0">
      <w:pPr>
        <w:spacing w:line="360" w:lineRule="auto"/>
        <w:ind w:left="71" w:leftChars="34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本次消防改造范围为：煤科大楼、28#、29#号楼高层住宅、2号后勤楼、2号、3号教工公寓及系统调试工程。主要包含：装饰装修工程、电气工程、室外工程等。</w:t>
      </w:r>
    </w:p>
    <w:p w14:paraId="32B638F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>其他说明</w:t>
      </w:r>
    </w:p>
    <w:p w14:paraId="57C41FE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1、本项目工作内容参考北院消防整改方案及现场情况编制而成，据实结算。</w:t>
      </w:r>
    </w:p>
    <w:p w14:paraId="2354288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2、消防扑救场地人行道砖拆除利旧暂按30%。</w:t>
      </w:r>
    </w:p>
    <w:p w14:paraId="422C16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3、铲灰皮暂定量100m²,新做砌筑暂定量10m³，抹灰和乳胶漆暂定量各300m²。</w:t>
      </w:r>
      <w:bookmarkStart w:id="0" w:name="_GoBack"/>
      <w:bookmarkEnd w:id="0"/>
    </w:p>
    <w:p w14:paraId="2D9F726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4、暂列金额按50000元。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53D16C"/>
    <w:multiLevelType w:val="singleLevel"/>
    <w:tmpl w:val="6E53D16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YmM4ODU5OWU5ZjA4ODFlNjU2N2UyNTM5YzYxMzMifQ=="/>
  </w:docVars>
  <w:rsids>
    <w:rsidRoot w:val="28020F98"/>
    <w:rsid w:val="006E24E5"/>
    <w:rsid w:val="0089189B"/>
    <w:rsid w:val="00BE7797"/>
    <w:rsid w:val="00EA058C"/>
    <w:rsid w:val="01831559"/>
    <w:rsid w:val="022B0E5C"/>
    <w:rsid w:val="02685247"/>
    <w:rsid w:val="02CE40AA"/>
    <w:rsid w:val="031A4A2D"/>
    <w:rsid w:val="034D0242"/>
    <w:rsid w:val="036C4B39"/>
    <w:rsid w:val="03A34A22"/>
    <w:rsid w:val="03C46273"/>
    <w:rsid w:val="03FB03BA"/>
    <w:rsid w:val="04114AAE"/>
    <w:rsid w:val="04F217BD"/>
    <w:rsid w:val="0506030C"/>
    <w:rsid w:val="05355B4E"/>
    <w:rsid w:val="059A5A41"/>
    <w:rsid w:val="07AF7E3A"/>
    <w:rsid w:val="08283748"/>
    <w:rsid w:val="095A2027"/>
    <w:rsid w:val="095E402D"/>
    <w:rsid w:val="09684744"/>
    <w:rsid w:val="09B259BF"/>
    <w:rsid w:val="09EE5EB8"/>
    <w:rsid w:val="09F12EB3"/>
    <w:rsid w:val="0A102D56"/>
    <w:rsid w:val="0A40746F"/>
    <w:rsid w:val="0B04224A"/>
    <w:rsid w:val="0B4F1EE3"/>
    <w:rsid w:val="0C1B4CBB"/>
    <w:rsid w:val="0C450420"/>
    <w:rsid w:val="0C851169"/>
    <w:rsid w:val="0CAB5E73"/>
    <w:rsid w:val="0CC45C51"/>
    <w:rsid w:val="0CD345CA"/>
    <w:rsid w:val="0E1B7FD7"/>
    <w:rsid w:val="0E855450"/>
    <w:rsid w:val="0F123DD2"/>
    <w:rsid w:val="0F663BCA"/>
    <w:rsid w:val="0FB12275"/>
    <w:rsid w:val="100E3986"/>
    <w:rsid w:val="10434CC0"/>
    <w:rsid w:val="10DE353E"/>
    <w:rsid w:val="111E777C"/>
    <w:rsid w:val="11BF1108"/>
    <w:rsid w:val="11D84431"/>
    <w:rsid w:val="127001C5"/>
    <w:rsid w:val="12C16C73"/>
    <w:rsid w:val="12D4526F"/>
    <w:rsid w:val="13174AE5"/>
    <w:rsid w:val="138A3509"/>
    <w:rsid w:val="139050DE"/>
    <w:rsid w:val="140E6758"/>
    <w:rsid w:val="14214B84"/>
    <w:rsid w:val="157955E3"/>
    <w:rsid w:val="16073835"/>
    <w:rsid w:val="164D719B"/>
    <w:rsid w:val="16691AFB"/>
    <w:rsid w:val="167D1103"/>
    <w:rsid w:val="16D43419"/>
    <w:rsid w:val="17685480"/>
    <w:rsid w:val="177E34AB"/>
    <w:rsid w:val="183C6A36"/>
    <w:rsid w:val="18583FB7"/>
    <w:rsid w:val="193F08F1"/>
    <w:rsid w:val="1A6525DA"/>
    <w:rsid w:val="1ABD5F72"/>
    <w:rsid w:val="1BD25A4D"/>
    <w:rsid w:val="1C173176"/>
    <w:rsid w:val="1C56667E"/>
    <w:rsid w:val="1CBD04AB"/>
    <w:rsid w:val="1D2641DF"/>
    <w:rsid w:val="1D350989"/>
    <w:rsid w:val="1E7E3C6A"/>
    <w:rsid w:val="1EAC07D7"/>
    <w:rsid w:val="1F890B18"/>
    <w:rsid w:val="1FD20711"/>
    <w:rsid w:val="1FD431B3"/>
    <w:rsid w:val="20053897"/>
    <w:rsid w:val="20436BAD"/>
    <w:rsid w:val="204A02A8"/>
    <w:rsid w:val="20EB0C8B"/>
    <w:rsid w:val="2105256C"/>
    <w:rsid w:val="21586AE7"/>
    <w:rsid w:val="2267340E"/>
    <w:rsid w:val="2301195B"/>
    <w:rsid w:val="233139A1"/>
    <w:rsid w:val="2342170A"/>
    <w:rsid w:val="234613DF"/>
    <w:rsid w:val="23832222"/>
    <w:rsid w:val="24724271"/>
    <w:rsid w:val="256F255E"/>
    <w:rsid w:val="26306192"/>
    <w:rsid w:val="263D30F7"/>
    <w:rsid w:val="264E03C6"/>
    <w:rsid w:val="2729361F"/>
    <w:rsid w:val="278D1ECC"/>
    <w:rsid w:val="27A952B2"/>
    <w:rsid w:val="28020F98"/>
    <w:rsid w:val="28215D92"/>
    <w:rsid w:val="28DA35AA"/>
    <w:rsid w:val="28EC2844"/>
    <w:rsid w:val="28F416F8"/>
    <w:rsid w:val="294C11E1"/>
    <w:rsid w:val="29AE13C4"/>
    <w:rsid w:val="29D6483A"/>
    <w:rsid w:val="29F70AB3"/>
    <w:rsid w:val="2AA42CAA"/>
    <w:rsid w:val="2AA64C74"/>
    <w:rsid w:val="2B287437"/>
    <w:rsid w:val="2B3B53BD"/>
    <w:rsid w:val="2BA07916"/>
    <w:rsid w:val="2BFF288E"/>
    <w:rsid w:val="2C954FA0"/>
    <w:rsid w:val="2CBD0053"/>
    <w:rsid w:val="2CCE400E"/>
    <w:rsid w:val="2D1F3BEF"/>
    <w:rsid w:val="2D29131F"/>
    <w:rsid w:val="2D4126B0"/>
    <w:rsid w:val="2D4267EF"/>
    <w:rsid w:val="2DA258A4"/>
    <w:rsid w:val="2E9021DA"/>
    <w:rsid w:val="2EFC1847"/>
    <w:rsid w:val="2FCB2EA8"/>
    <w:rsid w:val="30534F57"/>
    <w:rsid w:val="305667F5"/>
    <w:rsid w:val="30F65115"/>
    <w:rsid w:val="30FA7AC8"/>
    <w:rsid w:val="312C2432"/>
    <w:rsid w:val="32951856"/>
    <w:rsid w:val="32EC3440"/>
    <w:rsid w:val="330F06CC"/>
    <w:rsid w:val="33C10429"/>
    <w:rsid w:val="347546D4"/>
    <w:rsid w:val="34A51AF9"/>
    <w:rsid w:val="353A7CCD"/>
    <w:rsid w:val="35BB3C1C"/>
    <w:rsid w:val="363A5854"/>
    <w:rsid w:val="3756532C"/>
    <w:rsid w:val="375C0B95"/>
    <w:rsid w:val="37DB18E5"/>
    <w:rsid w:val="38521F98"/>
    <w:rsid w:val="38664899"/>
    <w:rsid w:val="38A50F90"/>
    <w:rsid w:val="39162FC5"/>
    <w:rsid w:val="39A93E39"/>
    <w:rsid w:val="39F114AE"/>
    <w:rsid w:val="3AB0279C"/>
    <w:rsid w:val="3ACA54C4"/>
    <w:rsid w:val="3ADD023E"/>
    <w:rsid w:val="3AFE1F63"/>
    <w:rsid w:val="3B3F2CA7"/>
    <w:rsid w:val="3B491430"/>
    <w:rsid w:val="3BDC399D"/>
    <w:rsid w:val="3BE23632"/>
    <w:rsid w:val="3C3F1572"/>
    <w:rsid w:val="3CA1704A"/>
    <w:rsid w:val="3E03620E"/>
    <w:rsid w:val="3E217A53"/>
    <w:rsid w:val="3EBF3EF4"/>
    <w:rsid w:val="3FBE457A"/>
    <w:rsid w:val="40465297"/>
    <w:rsid w:val="4194657F"/>
    <w:rsid w:val="41EF0857"/>
    <w:rsid w:val="41F10A77"/>
    <w:rsid w:val="42310E70"/>
    <w:rsid w:val="42611755"/>
    <w:rsid w:val="42897614"/>
    <w:rsid w:val="42D9578F"/>
    <w:rsid w:val="42FE0D52"/>
    <w:rsid w:val="432271C6"/>
    <w:rsid w:val="432B1D63"/>
    <w:rsid w:val="439671DC"/>
    <w:rsid w:val="43A177B9"/>
    <w:rsid w:val="45E32481"/>
    <w:rsid w:val="46DC3AA0"/>
    <w:rsid w:val="47084895"/>
    <w:rsid w:val="48AF2AEE"/>
    <w:rsid w:val="494476DB"/>
    <w:rsid w:val="494F67AB"/>
    <w:rsid w:val="49CC5E93"/>
    <w:rsid w:val="4A341A23"/>
    <w:rsid w:val="4A9D70A2"/>
    <w:rsid w:val="4AA2290B"/>
    <w:rsid w:val="4BCF2F75"/>
    <w:rsid w:val="4BF61160"/>
    <w:rsid w:val="4C0C71E6"/>
    <w:rsid w:val="4C325F10"/>
    <w:rsid w:val="4C4C6FD2"/>
    <w:rsid w:val="4C6D01A5"/>
    <w:rsid w:val="4C756ED3"/>
    <w:rsid w:val="4CE216E4"/>
    <w:rsid w:val="4D587BF8"/>
    <w:rsid w:val="4E21448E"/>
    <w:rsid w:val="4F764366"/>
    <w:rsid w:val="500D58D6"/>
    <w:rsid w:val="501A30DB"/>
    <w:rsid w:val="502A758C"/>
    <w:rsid w:val="50A075B3"/>
    <w:rsid w:val="5107796B"/>
    <w:rsid w:val="512E4EF8"/>
    <w:rsid w:val="52CB49C9"/>
    <w:rsid w:val="536A7BE8"/>
    <w:rsid w:val="538E1C7E"/>
    <w:rsid w:val="539D45B7"/>
    <w:rsid w:val="540957A8"/>
    <w:rsid w:val="546724CF"/>
    <w:rsid w:val="55911EF9"/>
    <w:rsid w:val="561D7211"/>
    <w:rsid w:val="5684380C"/>
    <w:rsid w:val="568455BA"/>
    <w:rsid w:val="574539A5"/>
    <w:rsid w:val="57877110"/>
    <w:rsid w:val="588C0756"/>
    <w:rsid w:val="597436C4"/>
    <w:rsid w:val="59CF2FF0"/>
    <w:rsid w:val="5A5163E1"/>
    <w:rsid w:val="5ADD34EB"/>
    <w:rsid w:val="5AE1334B"/>
    <w:rsid w:val="5B0E18F6"/>
    <w:rsid w:val="5BE80399"/>
    <w:rsid w:val="5CF62FBF"/>
    <w:rsid w:val="5D12170B"/>
    <w:rsid w:val="5DA0717E"/>
    <w:rsid w:val="5DC015CE"/>
    <w:rsid w:val="5DE16BB2"/>
    <w:rsid w:val="5DFE5C52"/>
    <w:rsid w:val="5E690F7E"/>
    <w:rsid w:val="5ECC7AFE"/>
    <w:rsid w:val="5F0330E1"/>
    <w:rsid w:val="5FB011CE"/>
    <w:rsid w:val="602F3E80"/>
    <w:rsid w:val="60936074"/>
    <w:rsid w:val="62015D11"/>
    <w:rsid w:val="62347E94"/>
    <w:rsid w:val="623E0D13"/>
    <w:rsid w:val="63251ED3"/>
    <w:rsid w:val="63860BC4"/>
    <w:rsid w:val="652E36A3"/>
    <w:rsid w:val="654E74BF"/>
    <w:rsid w:val="657B4460"/>
    <w:rsid w:val="66EB27D7"/>
    <w:rsid w:val="67363D4D"/>
    <w:rsid w:val="674E4DF2"/>
    <w:rsid w:val="67892A30"/>
    <w:rsid w:val="67A922E1"/>
    <w:rsid w:val="68285207"/>
    <w:rsid w:val="68363DA8"/>
    <w:rsid w:val="68C430EB"/>
    <w:rsid w:val="69470DF5"/>
    <w:rsid w:val="6A815C41"/>
    <w:rsid w:val="6AB84E13"/>
    <w:rsid w:val="6ADF6A94"/>
    <w:rsid w:val="6BA47E0F"/>
    <w:rsid w:val="6BB32772"/>
    <w:rsid w:val="6C755C79"/>
    <w:rsid w:val="6D535020"/>
    <w:rsid w:val="6D934609"/>
    <w:rsid w:val="6E1931D6"/>
    <w:rsid w:val="6ED0363B"/>
    <w:rsid w:val="6F2B261F"/>
    <w:rsid w:val="6F6C1E44"/>
    <w:rsid w:val="6F7B5355"/>
    <w:rsid w:val="6FA67EF8"/>
    <w:rsid w:val="701E1938"/>
    <w:rsid w:val="70CC1BE0"/>
    <w:rsid w:val="712437CA"/>
    <w:rsid w:val="715B3690"/>
    <w:rsid w:val="721343A4"/>
    <w:rsid w:val="72B172DF"/>
    <w:rsid w:val="73CA5D18"/>
    <w:rsid w:val="73D74B24"/>
    <w:rsid w:val="74791845"/>
    <w:rsid w:val="74844E8F"/>
    <w:rsid w:val="748F53FE"/>
    <w:rsid w:val="75F95225"/>
    <w:rsid w:val="768F16E6"/>
    <w:rsid w:val="76B33626"/>
    <w:rsid w:val="76DB2B7D"/>
    <w:rsid w:val="76E2215D"/>
    <w:rsid w:val="77075350"/>
    <w:rsid w:val="7783749C"/>
    <w:rsid w:val="77DF733F"/>
    <w:rsid w:val="79091C23"/>
    <w:rsid w:val="79A27982"/>
    <w:rsid w:val="79CE7BF8"/>
    <w:rsid w:val="7A920E00"/>
    <w:rsid w:val="7A945364"/>
    <w:rsid w:val="7C705B15"/>
    <w:rsid w:val="7CDD5FD0"/>
    <w:rsid w:val="7CED2630"/>
    <w:rsid w:val="7D091AA2"/>
    <w:rsid w:val="7D7F582F"/>
    <w:rsid w:val="7E0D3522"/>
    <w:rsid w:val="7E9957F7"/>
    <w:rsid w:val="7FD54BF5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autoRedefine/>
    <w:qFormat/>
    <w:uiPriority w:val="0"/>
    <w:rPr>
      <w:color w:val="F73131"/>
    </w:rPr>
  </w:style>
  <w:style w:type="character" w:styleId="7">
    <w:name w:val="Hyperlink"/>
    <w:basedOn w:val="5"/>
    <w:autoRedefine/>
    <w:qFormat/>
    <w:uiPriority w:val="0"/>
    <w:rPr>
      <w:color w:val="2440B3"/>
      <w:u w:val="none"/>
    </w:rPr>
  </w:style>
  <w:style w:type="character" w:styleId="8">
    <w:name w:val="HTML Cite"/>
    <w:basedOn w:val="5"/>
    <w:autoRedefine/>
    <w:qFormat/>
    <w:uiPriority w:val="0"/>
    <w:rPr>
      <w:color w:val="008000"/>
    </w:rPr>
  </w:style>
  <w:style w:type="character" w:customStyle="1" w:styleId="9">
    <w:name w:val="hover24"/>
    <w:basedOn w:val="5"/>
    <w:autoRedefine/>
    <w:qFormat/>
    <w:uiPriority w:val="0"/>
  </w:style>
  <w:style w:type="character" w:customStyle="1" w:styleId="10">
    <w:name w:val="hover25"/>
    <w:basedOn w:val="5"/>
    <w:autoRedefine/>
    <w:qFormat/>
    <w:uiPriority w:val="0"/>
    <w:rPr>
      <w:color w:val="315EFB"/>
    </w:rPr>
  </w:style>
  <w:style w:type="character" w:customStyle="1" w:styleId="11">
    <w:name w:val="hover26"/>
    <w:basedOn w:val="5"/>
    <w:autoRedefine/>
    <w:qFormat/>
    <w:uiPriority w:val="0"/>
    <w:rPr>
      <w:color w:val="315EFB"/>
    </w:rPr>
  </w:style>
  <w:style w:type="character" w:customStyle="1" w:styleId="12">
    <w:name w:val="c-icon26"/>
    <w:basedOn w:val="5"/>
    <w:autoRedefine/>
    <w:qFormat/>
    <w:uiPriority w:val="0"/>
  </w:style>
  <w:style w:type="paragraph" w:customStyle="1" w:styleId="13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485</Words>
  <Characters>528</Characters>
  <Lines>0</Lines>
  <Paragraphs>0</Paragraphs>
  <TotalTime>23</TotalTime>
  <ScaleCrop>false</ScaleCrop>
  <LinksUpToDate>false</LinksUpToDate>
  <CharactersWithSpaces>530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2018-09-28T05:30:00Z</dcterms:created>
  <dc:creator>Administrator</dc:creator>
  <cp:lastModifiedBy>陈科</cp:lastModifiedBy>
  <cp:lastPrinted>2023-09-25T11:13:00Z</cp:lastPrinted>
  <dcterms:modified xsi:type="dcterms:W3CDTF">2025-07-31T07:40:42Z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2DA632AE8B5C43F3BFC357D0A134331F_13</vt:lpwstr>
  </property>
  <property fmtid="{D5CDD505-2E9C-101B-9397-08002B2CF9AE}" pid="4" name="KSOTemplateDocerSaveRecord">
    <vt:lpwstr>eyJoZGlkIjoiNWJmNmQxN2QwMjVmOTc2ZjE0ZGE5NjZhNzJlNTM5OWIiLCJ1c2VySWQiOiI2MzUyNzM2MzEifQ==</vt:lpwstr>
  </property>
</Properties>
</file>