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8F77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商务条款响应说明</w:t>
      </w:r>
    </w:p>
    <w:p w14:paraId="277B2420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-4" w:leftChars="-2" w:firstLine="2" w:firstLineChars="1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采购项目名称：</w:t>
      </w:r>
      <w:r>
        <w:rPr>
          <w:rFonts w:hint="eastAsia" w:ascii="仿宋" w:hAnsi="仿宋" w:eastAsia="仿宋" w:cs="仿宋"/>
          <w:sz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请填写采购项目名称</w:t>
      </w:r>
      <w:r>
        <w:rPr>
          <w:rFonts w:hint="eastAsia" w:ascii="仿宋" w:hAnsi="仿宋" w:eastAsia="仿宋" w:cs="仿宋"/>
          <w:sz w:val="24"/>
          <w:highlight w:val="none"/>
        </w:rPr>
        <w:t>}</w:t>
      </w:r>
    </w:p>
    <w:p w14:paraId="2103D66C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-4" w:leftChars="-2" w:firstLine="2" w:firstLineChars="1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采购项目编号：</w:t>
      </w:r>
      <w:r>
        <w:rPr>
          <w:rFonts w:hint="eastAsia" w:ascii="仿宋" w:hAnsi="仿宋" w:eastAsia="仿宋" w:cs="仿宋"/>
          <w:sz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请填写采购项目编号</w:t>
      </w:r>
      <w:r>
        <w:rPr>
          <w:rFonts w:hint="eastAsia" w:ascii="仿宋" w:hAnsi="仿宋" w:eastAsia="仿宋" w:cs="仿宋"/>
          <w:sz w:val="24"/>
          <w:highlight w:val="none"/>
        </w:rPr>
        <w:t>}</w:t>
      </w:r>
    </w:p>
    <w:p w14:paraId="3600A2A3"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ind w:left="-4" w:leftChars="-2" w:firstLine="2" w:firstLineChars="1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采购</w:t>
      </w:r>
      <w:r>
        <w:rPr>
          <w:rFonts w:hint="eastAsia" w:ascii="仿宋" w:hAnsi="仿宋" w:eastAsia="仿宋" w:cs="仿宋"/>
          <w:b/>
          <w:bCs/>
          <w:sz w:val="24"/>
          <w:highlight w:val="none"/>
          <w:lang w:eastAsia="zh-Hans"/>
        </w:rPr>
        <w:t>包号：</w:t>
      </w:r>
      <w:r>
        <w:rPr>
          <w:rFonts w:hint="eastAsia" w:ascii="仿宋" w:hAnsi="仿宋" w:eastAsia="仿宋" w:cs="仿宋"/>
          <w:sz w:val="24"/>
          <w:highlight w:val="none"/>
        </w:rPr>
        <w:t>{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请填写</w:t>
      </w:r>
      <w:r>
        <w:rPr>
          <w:rFonts w:hint="eastAsia" w:ascii="仿宋" w:hAnsi="仿宋" w:eastAsia="仿宋" w:cs="仿宋"/>
          <w:sz w:val="24"/>
          <w:highlight w:val="none"/>
        </w:rPr>
        <w:t>采购包</w:t>
      </w:r>
      <w:r>
        <w:rPr>
          <w:rFonts w:hint="eastAsia" w:ascii="仿宋" w:hAnsi="仿宋" w:eastAsia="仿宋" w:cs="仿宋"/>
          <w:sz w:val="24"/>
          <w:highlight w:val="none"/>
          <w:lang w:eastAsia="zh-Hans"/>
        </w:rPr>
        <w:t>编号</w:t>
      </w:r>
      <w:r>
        <w:rPr>
          <w:rFonts w:hint="eastAsia" w:ascii="仿宋" w:hAnsi="仿宋" w:eastAsia="仿宋" w:cs="仿宋"/>
          <w:sz w:val="24"/>
          <w:highlight w:val="none"/>
        </w:rPr>
        <w:t>}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 xml:space="preserve">                          </w:t>
      </w:r>
    </w:p>
    <w:tbl>
      <w:tblPr>
        <w:tblStyle w:val="4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418C0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42B3DE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3190" w:type="dxa"/>
            <w:vAlign w:val="center"/>
          </w:tcPr>
          <w:p w14:paraId="511724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文件要求</w:t>
            </w:r>
          </w:p>
        </w:tc>
        <w:tc>
          <w:tcPr>
            <w:tcW w:w="3015" w:type="dxa"/>
            <w:vAlign w:val="center"/>
          </w:tcPr>
          <w:p w14:paraId="157DC3F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文件实际数据</w:t>
            </w:r>
          </w:p>
        </w:tc>
        <w:tc>
          <w:tcPr>
            <w:tcW w:w="1562" w:type="dxa"/>
            <w:vAlign w:val="center"/>
          </w:tcPr>
          <w:p w14:paraId="40D4B49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197F7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B62A97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1F8FF76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06E02E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5114C90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70F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2CE698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17B9378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711C5C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7821F32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D28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70140E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3E82B75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5878093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1FD36EE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1081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671CCE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7AEE27B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017EB5A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7562B16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0588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30DDAD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683D605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2D76F7B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44B97C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998D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7A1D56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758585B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64174D7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701942C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F1AB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2328DC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0C2B87D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4E7C0B6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3375223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2AB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DC0E24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6EC67B2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4F2E6A2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48C7B31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42D2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652EDB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190" w:type="dxa"/>
            <w:vAlign w:val="center"/>
          </w:tcPr>
          <w:p w14:paraId="7DDCCDF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15" w:type="dxa"/>
            <w:vAlign w:val="center"/>
          </w:tcPr>
          <w:p w14:paraId="26A4915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62" w:type="dxa"/>
            <w:vAlign w:val="center"/>
          </w:tcPr>
          <w:p w14:paraId="567A1C2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360" w:lineRule="auto"/>
              <w:ind w:right="-168" w:rightChars="-8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12636F6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</w:t>
      </w:r>
    </w:p>
    <w:p w14:paraId="2D9F1DEA"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57" w:rightChars="-27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说明：供应商根据磋商文件要求如实填写（包括服务期限、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  <w:highlight w:val="none"/>
        </w:rPr>
        <w:t>地点、支付方式、支付约定等）。响应说明填写：优于、相同、低于。未填写的，视为完全响应。</w:t>
      </w:r>
    </w:p>
    <w:p w14:paraId="24C3685E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0929A126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650934CF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供应商全称（公章）：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</w:t>
      </w:r>
    </w:p>
    <w:p w14:paraId="42601520">
      <w:pPr>
        <w:pStyle w:val="3"/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2B563F7">
      <w:r>
        <w:rPr>
          <w:rFonts w:hint="eastAsia" w:ascii="仿宋" w:hAnsi="仿宋" w:eastAsia="仿宋" w:cs="仿宋"/>
          <w:sz w:val="24"/>
          <w:highlight w:val="none"/>
        </w:rPr>
        <w:t>法定代表人或被授权人（签字或盖章）：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719D1"/>
    <w:rsid w:val="41D7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3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2025-08-15T09:49:00Z</dcterms:created>
  <dc:creator>Aurora</dc:creator>
  <cp:lastModifiedBy>Aurora</cp:lastModifiedBy>
  <dcterms:modified xsi:type="dcterms:W3CDTF">2025-08-15T09:49:05Z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F98C1CE629924EEFB83D6512C37C964C_11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