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DC984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分项报价表</w:t>
      </w:r>
    </w:p>
    <w:tbl>
      <w:tblPr>
        <w:tblStyle w:val="5"/>
        <w:tblW w:w="5000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1039"/>
        <w:gridCol w:w="1182"/>
        <w:gridCol w:w="830"/>
        <w:gridCol w:w="968"/>
        <w:gridCol w:w="563"/>
        <w:gridCol w:w="541"/>
        <w:gridCol w:w="917"/>
        <w:gridCol w:w="1006"/>
        <w:gridCol w:w="741"/>
        <w:gridCol w:w="759"/>
      </w:tblGrid>
      <w:tr w14:paraId="29DE263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91" w:type="pct"/>
            <w:vAlign w:val="center"/>
          </w:tcPr>
          <w:p w14:paraId="63F574D1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572" w:type="pct"/>
            <w:vAlign w:val="center"/>
          </w:tcPr>
          <w:p w14:paraId="4FCF8F09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投标产品名称</w:t>
            </w:r>
          </w:p>
        </w:tc>
        <w:tc>
          <w:tcPr>
            <w:tcW w:w="651" w:type="pct"/>
            <w:vAlign w:val="center"/>
          </w:tcPr>
          <w:p w14:paraId="17071286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457" w:type="pct"/>
            <w:vAlign w:val="center"/>
          </w:tcPr>
          <w:p w14:paraId="15DC7271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规格型号</w:t>
            </w:r>
          </w:p>
        </w:tc>
        <w:tc>
          <w:tcPr>
            <w:tcW w:w="533" w:type="pct"/>
            <w:vAlign w:val="center"/>
          </w:tcPr>
          <w:p w14:paraId="20777D22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制造商</w:t>
            </w:r>
          </w:p>
        </w:tc>
        <w:tc>
          <w:tcPr>
            <w:tcW w:w="310" w:type="pct"/>
            <w:vAlign w:val="center"/>
          </w:tcPr>
          <w:p w14:paraId="19D67B4A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数量</w:t>
            </w:r>
          </w:p>
        </w:tc>
        <w:tc>
          <w:tcPr>
            <w:tcW w:w="298" w:type="pct"/>
            <w:vAlign w:val="center"/>
          </w:tcPr>
          <w:p w14:paraId="10E1F64C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单位</w:t>
            </w:r>
          </w:p>
        </w:tc>
        <w:tc>
          <w:tcPr>
            <w:tcW w:w="505" w:type="pct"/>
            <w:vAlign w:val="center"/>
          </w:tcPr>
          <w:p w14:paraId="38B12077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综合单价</w:t>
            </w:r>
          </w:p>
          <w:p w14:paraId="070E40E7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（元）</w:t>
            </w:r>
          </w:p>
        </w:tc>
        <w:tc>
          <w:tcPr>
            <w:tcW w:w="554" w:type="pct"/>
            <w:vAlign w:val="center"/>
          </w:tcPr>
          <w:p w14:paraId="2951A802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小计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（元）</w:t>
            </w:r>
          </w:p>
        </w:tc>
        <w:tc>
          <w:tcPr>
            <w:tcW w:w="408" w:type="pct"/>
            <w:vAlign w:val="center"/>
          </w:tcPr>
          <w:p w14:paraId="55F6CF1C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是否属于进口</w:t>
            </w:r>
          </w:p>
        </w:tc>
        <w:tc>
          <w:tcPr>
            <w:tcW w:w="418" w:type="pct"/>
            <w:vAlign w:val="center"/>
          </w:tcPr>
          <w:p w14:paraId="134ABAA7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6E3553D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91" w:type="pct"/>
            <w:vAlign w:val="center"/>
          </w:tcPr>
          <w:p w14:paraId="06B51B3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2" w:type="pct"/>
            <w:vAlign w:val="center"/>
          </w:tcPr>
          <w:p w14:paraId="7067218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1" w:type="pct"/>
            <w:vAlign w:val="center"/>
          </w:tcPr>
          <w:p w14:paraId="5907D3C7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 w14:paraId="269BC25B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 w14:paraId="2B620689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 w14:paraId="23280301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" w:type="pct"/>
          </w:tcPr>
          <w:p w14:paraId="5CB71F8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5" w:type="pct"/>
          </w:tcPr>
          <w:p w14:paraId="7A9DD114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 w14:paraId="79F00407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8" w:type="pct"/>
          </w:tcPr>
          <w:p w14:paraId="1BE04168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 w14:paraId="5697EE3C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EB81C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1" w:type="pct"/>
            <w:vAlign w:val="center"/>
          </w:tcPr>
          <w:p w14:paraId="4CEEE1AB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2" w:type="pct"/>
            <w:vAlign w:val="center"/>
          </w:tcPr>
          <w:p w14:paraId="79C150C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1" w:type="pct"/>
            <w:vAlign w:val="center"/>
          </w:tcPr>
          <w:p w14:paraId="6D87A02E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 w14:paraId="20CCE910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 w14:paraId="56DA1100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 w14:paraId="4D3607E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" w:type="pct"/>
          </w:tcPr>
          <w:p w14:paraId="44CBC06C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5" w:type="pct"/>
          </w:tcPr>
          <w:p w14:paraId="5D8BE308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 w14:paraId="58BDDD8F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8" w:type="pct"/>
          </w:tcPr>
          <w:p w14:paraId="2780C9DF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 w14:paraId="09AF02B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CCDB0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1" w:type="pct"/>
            <w:vAlign w:val="center"/>
          </w:tcPr>
          <w:p w14:paraId="50D02F99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2" w:type="pct"/>
            <w:vAlign w:val="center"/>
          </w:tcPr>
          <w:p w14:paraId="360C0C5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1" w:type="pct"/>
            <w:vAlign w:val="center"/>
          </w:tcPr>
          <w:p w14:paraId="711F7D83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 w14:paraId="2B119BDE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 w14:paraId="1700CEF5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 w14:paraId="084B5AA4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" w:type="pct"/>
          </w:tcPr>
          <w:p w14:paraId="4D753259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5" w:type="pct"/>
          </w:tcPr>
          <w:p w14:paraId="4DBE6A0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 w14:paraId="79F16017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8" w:type="pct"/>
          </w:tcPr>
          <w:p w14:paraId="1F14D192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 w14:paraId="694E938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FA0600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1" w:type="pct"/>
            <w:vAlign w:val="center"/>
          </w:tcPr>
          <w:p w14:paraId="0D946755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2" w:type="pct"/>
            <w:vAlign w:val="center"/>
          </w:tcPr>
          <w:p w14:paraId="2DB8CCC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1" w:type="pct"/>
            <w:vAlign w:val="center"/>
          </w:tcPr>
          <w:p w14:paraId="089E49AA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 w14:paraId="522D4FA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 w14:paraId="4ADF89CF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 w14:paraId="4DA62768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" w:type="pct"/>
          </w:tcPr>
          <w:p w14:paraId="7993D83A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5" w:type="pct"/>
          </w:tcPr>
          <w:p w14:paraId="58A1211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 w14:paraId="476614C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8" w:type="pct"/>
          </w:tcPr>
          <w:p w14:paraId="34A7A59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 w14:paraId="614DC6CC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889BA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3619" w:type="pct"/>
            <w:gridSpan w:val="8"/>
            <w:vAlign w:val="center"/>
          </w:tcPr>
          <w:p w14:paraId="3F61FE54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>合计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      </w:t>
            </w:r>
          </w:p>
        </w:tc>
        <w:tc>
          <w:tcPr>
            <w:tcW w:w="1380" w:type="pct"/>
            <w:gridSpan w:val="3"/>
            <w:vAlign w:val="center"/>
          </w:tcPr>
          <w:p w14:paraId="78FCC397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ascii="宋体" w:hAnsi="宋体" w:eastAsia="宋体" w:cs="宋体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元</w:t>
            </w:r>
          </w:p>
        </w:tc>
      </w:tr>
    </w:tbl>
    <w:p w14:paraId="12FCB507"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0DE92695"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  <w:t>1.本表可横置填写。</w:t>
      </w:r>
    </w:p>
    <w:p w14:paraId="659E0A06">
      <w:pPr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val="en-US" w:eastAsia="zh-CN"/>
          <w14:textFill>
            <w14:solidFill>
              <w14:schemeClr w14:val="tx1"/>
            </w14:solidFill>
          </w14:textFill>
        </w:rPr>
        <w:t>2.按照第三章3.3技术要求中采购清单中的货物名称逐条填写。</w:t>
      </w:r>
    </w:p>
    <w:p w14:paraId="5BF08894">
      <w:pPr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val="en-US" w:eastAsia="zh-CN"/>
          <w14:textFill>
            <w14:solidFill>
              <w14:schemeClr w14:val="tx1"/>
            </w14:solidFill>
          </w14:textFill>
        </w:rPr>
        <w:t>3.综合单价包括产品费、安装调试费、运费、配送费、税金、售后服务、招标代理费等全部价格。</w:t>
      </w:r>
    </w:p>
    <w:p w14:paraId="2DCD1CF2">
      <w:pPr>
        <w:ind w:left="0" w:leftChars="0" w:right="0" w:righ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3F5C184E">
      <w:pPr>
        <w:ind w:left="0" w:leftChars="0" w:right="0" w:righ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5BB9519D">
      <w:pPr>
        <w:ind w:left="0" w:leftChars="0" w:right="0" w:rightChars="0" w:firstLine="0" w:firstLine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供应商：（盖公章）</w:t>
      </w:r>
      <w:bookmarkStart w:id="0" w:name="_GoBack"/>
      <w:bookmarkEnd w:id="0"/>
    </w:p>
    <w:sectPr>
      <w:pgSz w:w="11906" w:h="16838"/>
      <w:pgMar w:top="1440" w:right="1800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F081949"/>
    <w:rsid w:val="1C0768DA"/>
    <w:rsid w:val="36D55A6A"/>
    <w:rsid w:val="386341A5"/>
    <w:rsid w:val="3FF9428E"/>
    <w:rsid w:val="485F7280"/>
    <w:rsid w:val="5481728A"/>
    <w:rsid w:val="5BE54DA2"/>
    <w:rsid w:val="65CD0CD8"/>
    <w:rsid w:val="69E0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134</Characters>
  <Lines>0</Lines>
  <Paragraphs>0</Paragraphs>
  <TotalTime>0</TotalTime>
  <ScaleCrop>false</ScaleCrop>
  <LinksUpToDate>false</LinksUpToDate>
  <CharactersWithSpaces>181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2025-08-19T06:21:10Z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