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版本号：ZX2024-10-21(二次).20250820001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气流场可视化检测技术实验测试平台采购项目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ZX2024-10-21(二次).</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气流场可视化检测技术实验测试平台采购项目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ZX2024-10-21(二次).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气流场可视化检测技术实验测试平台采购项目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气流场可视化检测技术实验测试平台采购项目，1批，具体详见谈判文件第三章。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1、法定代表人授权委托书：法定代表人授权委托书：法定代表人参加谈判的，须出示身份证；法定代表人授权本单位他人参加谈判的，须提供法定代表人授权委托书；</w:t>
      </w:r>
    </w:p>
    <w:p>
      <w:pPr>
        <w:pStyle w:val="null3"/>
      </w:pPr>
      <w:r>
        <w:rPr>
          <w:rFonts w:ascii="仿宋_GB2312" w:hAnsi="仿宋_GB2312" w:cs="仿宋_GB2312" w:eastAsia="仿宋_GB2312"/>
        </w:rPr>
        <w:t>2、本项目不接受联合体谈判，不允许分包：本项目不接受联合体谈判，不允许分包。供应商应提供《非联合体不分包投标声明》；</w:t>
      </w:r>
    </w:p>
    <w:p>
      <w:pPr>
        <w:pStyle w:val="null3"/>
      </w:pPr>
      <w:r>
        <w:rPr>
          <w:rFonts w:ascii="仿宋_GB2312" w:hAnsi="仿宋_GB2312" w:cs="仿宋_GB2312" w:eastAsia="仿宋_GB2312"/>
        </w:rPr>
        <w:t>3、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张婷 张浥清 王宇轩 曹婷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采购包1保证金金额：21,021.00元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及用途(履约保证金)。2、合同签订前，供应商须向采购人提交合同总价的5%作为履约保证金；3、设备到货并由采购人验收合格后，供应商申请，采购人将履约保证金（无息）退还供应商。4、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收取参见国家计委颁布的《招标代理服务收费管理暂行办法》(计价格[2002]1980号)和(发改办价格[2003]857号)收费标准，按照成交金额100万(不含)以下，按照文件标准计费正常收取;100万(含)以上，按照文件标准计费下浮 25%收取。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陕西正信招标有限公司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联系人：张浥清 张婷</w:t>
      </w:r>
    </w:p>
    <w:p>
      <w:pPr>
        <w:pStyle w:val="null3"/>
      </w:pPr>
      <w:r>
        <w:rPr>
          <w:rFonts w:ascii="仿宋_GB2312" w:hAnsi="仿宋_GB2312" w:cs="仿宋_GB2312" w:eastAsia="仿宋_GB2312"/>
        </w:rPr>
        <w:t>联系电话：029-88110800转8025（493059132@qq.com）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本项目拟建设一个综合实验平台，为实验教学、专业培训、重点实验室展示性功能提供支持，主要用于研究、开发建筑环境相关气流场定量可视化测试方法以及人体呼吸防护相关研究的开展。其中，球面镜、背景式流场成像方法将分别从精细化、大范围和不同焦平面下的气流运动过程进行分析，为分析室内气流流动提供有力利器；建立呼吸适合性测控系统，开展存在风险场合下人体呼吸暴露及防护相关研究；针对高温颗粒污染物散发源的流动规律，本研究将通过非接触流场测试技术研发，获取定量浓度值及分布信息。具体内容详见</w:t>
      </w:r>
      <w:r>
        <w:rPr>
          <w:rFonts w:ascii="仿宋_GB2312" w:hAnsi="仿宋_GB2312" w:cs="仿宋_GB2312" w:eastAsia="仿宋_GB2312"/>
          <w:sz w:val="21"/>
        </w:rPr>
        <w:t>3.3技术要求。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1,580,000.00</w:t>
      </w:r>
    </w:p>
    <w:p>
      <w:pPr>
        <w:pStyle w:val="null3"/>
      </w:pPr>
      <w:r>
        <w:rPr>
          <w:rFonts w:ascii="仿宋_GB2312" w:hAnsi="仿宋_GB2312" w:cs="仿宋_GB2312" w:eastAsia="仿宋_GB2312"/>
        </w:rPr>
        <w:t>采购包最高限价（元）: 1,580,000.00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气流场可视化检测技术实验测试平台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标的名称：气流场可视化检测技术实验测试平台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一、采购清单</w:t>
            </w:r>
          </w:p>
          <w:tbl>
            <w:tblPr>
              <w:tblBorders>
                <w:top w:val="none" w:color="000000" w:sz="4"/>
                <w:left w:val="none" w:color="000000" w:sz="4"/>
                <w:bottom w:val="none" w:color="000000" w:sz="4"/>
                <w:right w:val="none" w:color="000000" w:sz="4"/>
                <w:insideH w:val="none"/>
                <w:insideV w:val="none"/>
              </w:tblBorders>
            </w:tblPr>
            <w:tblGrid>
              <w:gridCol w:w="508"/>
              <w:gridCol w:w="508"/>
              <w:gridCol w:w="508"/>
              <w:gridCol w:w="508"/>
              <w:gridCol w:w="508"/>
            </w:tblGrid>
            <w:tr>
              <w:tc>
                <w:tcPr>
                  <w:tcW w:type="dxa" w:w="508"/>
                </w:tcPr>
                <w:p>
                  <w:pPr>
                    <w:pStyle w:val="null3"/>
                    <w:jc w:val="center"/>
                  </w:pPr>
                  <w:r>
                    <w:rPr>
                      <w:rFonts w:ascii="仿宋_GB2312" w:hAnsi="仿宋_GB2312" w:cs="仿宋_GB2312" w:eastAsia="仿宋_GB2312"/>
                      <w:sz w:val="19"/>
                    </w:rPr>
                    <w:t>序号</w:t>
                  </w:r>
                </w:p>
              </w:tc>
              <w:tc>
                <w:tcPr>
                  <w:tcW w:type="dxa" w:w="508"/>
                </w:tcPr>
                <w:p>
                  <w:pPr>
                    <w:pStyle w:val="null3"/>
                    <w:jc w:val="center"/>
                  </w:pPr>
                  <w:r>
                    <w:rPr>
                      <w:rFonts w:ascii="仿宋_GB2312" w:hAnsi="仿宋_GB2312" w:cs="仿宋_GB2312" w:eastAsia="仿宋_GB2312"/>
                      <w:sz w:val="19"/>
                    </w:rPr>
                    <w:t>产品名称</w:t>
                  </w:r>
                </w:p>
              </w:tc>
              <w:tc>
                <w:tcPr>
                  <w:tcW w:type="dxa" w:w="508"/>
                </w:tcPr>
                <w:p>
                  <w:pPr>
                    <w:pStyle w:val="null3"/>
                    <w:jc w:val="center"/>
                  </w:pPr>
                  <w:r>
                    <w:rPr>
                      <w:rFonts w:ascii="仿宋_GB2312" w:hAnsi="仿宋_GB2312" w:cs="仿宋_GB2312" w:eastAsia="仿宋_GB2312"/>
                      <w:sz w:val="19"/>
                    </w:rPr>
                    <w:t>数量</w:t>
                  </w:r>
                </w:p>
              </w:tc>
              <w:tc>
                <w:tcPr>
                  <w:tcW w:type="dxa" w:w="1016"/>
                  <w:gridSpan w:val="2"/>
                </w:tcPr>
                <w:p>
                  <w:pPr>
                    <w:pStyle w:val="null3"/>
                    <w:jc w:val="center"/>
                  </w:pPr>
                  <w:r>
                    <w:rPr>
                      <w:rFonts w:ascii="仿宋_GB2312" w:hAnsi="仿宋_GB2312" w:cs="仿宋_GB2312" w:eastAsia="仿宋_GB2312"/>
                      <w:sz w:val="19"/>
                    </w:rPr>
                    <w:t>备注</w:t>
                  </w:r>
                </w:p>
              </w:tc>
            </w:tr>
            <w:tr>
              <w:tc>
                <w:tcPr>
                  <w:tcW w:type="dxa" w:w="508"/>
                </w:tcPr>
                <w:p>
                  <w:pPr>
                    <w:pStyle w:val="null3"/>
                  </w:pPr>
                  <w:r>
                    <w:rPr>
                      <w:rFonts w:ascii="仿宋_GB2312" w:hAnsi="仿宋_GB2312" w:cs="仿宋_GB2312" w:eastAsia="仿宋_GB2312"/>
                      <w:sz w:val="19"/>
                    </w:rPr>
                    <w:t>1</w:t>
                  </w:r>
                </w:p>
              </w:tc>
              <w:tc>
                <w:tcPr>
                  <w:tcW w:type="dxa" w:w="508"/>
                </w:tcPr>
                <w:p>
                  <w:pPr>
                    <w:pStyle w:val="null3"/>
                  </w:pPr>
                  <w:r>
                    <w:rPr>
                      <w:rFonts w:ascii="仿宋_GB2312" w:hAnsi="仿宋_GB2312" w:cs="仿宋_GB2312" w:eastAsia="仿宋_GB2312"/>
                      <w:sz w:val="19"/>
                    </w:rPr>
                    <w:t>球面镜气流场成像系统</w:t>
                  </w:r>
                </w:p>
              </w:tc>
              <w:tc>
                <w:tcPr>
                  <w:tcW w:type="dxa" w:w="508"/>
                </w:tcPr>
                <w:p>
                  <w:pPr>
                    <w:pStyle w:val="null3"/>
                  </w:pPr>
                  <w:r>
                    <w:rPr>
                      <w:rFonts w:ascii="仿宋_GB2312" w:hAnsi="仿宋_GB2312" w:cs="仿宋_GB2312" w:eastAsia="仿宋_GB2312"/>
                      <w:sz w:val="19"/>
                    </w:rPr>
                    <w:t>1套</w:t>
                  </w:r>
                </w:p>
              </w:tc>
              <w:tc>
                <w:tcPr>
                  <w:tcW w:type="dxa" w:w="1016"/>
                  <w:gridSpan w:val="2"/>
                </w:tcPr>
                <w:p>
                  <w:pPr>
                    <w:pStyle w:val="null3"/>
                  </w:pPr>
                  <w:r>
                    <w:rPr>
                      <w:rFonts w:ascii="仿宋_GB2312" w:hAnsi="仿宋_GB2312" w:cs="仿宋_GB2312" w:eastAsia="仿宋_GB2312"/>
                      <w:sz w:val="19"/>
                    </w:rPr>
                    <w:t>核心产品</w:t>
                  </w:r>
                </w:p>
              </w:tc>
            </w:tr>
            <w:tr>
              <w:tc>
                <w:tcPr>
                  <w:tcW w:type="dxa" w:w="508"/>
                </w:tcPr>
                <w:p>
                  <w:pPr>
                    <w:pStyle w:val="null3"/>
                  </w:pPr>
                  <w:r>
                    <w:rPr>
                      <w:rFonts w:ascii="仿宋_GB2312" w:hAnsi="仿宋_GB2312" w:cs="仿宋_GB2312" w:eastAsia="仿宋_GB2312"/>
                      <w:sz w:val="19"/>
                    </w:rPr>
                    <w:t>2</w:t>
                  </w:r>
                </w:p>
              </w:tc>
              <w:tc>
                <w:tcPr>
                  <w:tcW w:type="dxa" w:w="508"/>
                </w:tcPr>
                <w:p>
                  <w:pPr>
                    <w:pStyle w:val="null3"/>
                  </w:pPr>
                  <w:r>
                    <w:rPr>
                      <w:rFonts w:ascii="仿宋_GB2312" w:hAnsi="仿宋_GB2312" w:cs="仿宋_GB2312" w:eastAsia="仿宋_GB2312"/>
                      <w:sz w:val="19"/>
                    </w:rPr>
                    <w:t>背景式气流场成像系统</w:t>
                  </w:r>
                </w:p>
              </w:tc>
              <w:tc>
                <w:tcPr>
                  <w:tcW w:type="dxa" w:w="508"/>
                </w:tcPr>
                <w:p>
                  <w:pPr>
                    <w:pStyle w:val="null3"/>
                  </w:pPr>
                  <w:r>
                    <w:rPr>
                      <w:rFonts w:ascii="仿宋_GB2312" w:hAnsi="仿宋_GB2312" w:cs="仿宋_GB2312" w:eastAsia="仿宋_GB2312"/>
                      <w:sz w:val="19"/>
                    </w:rPr>
                    <w:t>1套</w:t>
                  </w:r>
                </w:p>
              </w:tc>
              <w:tc>
                <w:tcPr>
                  <w:tcW w:type="dxa" w:w="1016"/>
                  <w:gridSpan w:val="2"/>
                </w:tcPr>
                <w:p>
                  <w:pPr>
                    <w:pStyle w:val="null3"/>
                  </w:pPr>
                  <w:r>
                    <w:rPr>
                      <w:rFonts w:ascii="仿宋_GB2312" w:hAnsi="仿宋_GB2312" w:cs="仿宋_GB2312" w:eastAsia="仿宋_GB2312"/>
                      <w:sz w:val="19"/>
                    </w:rPr>
                    <w:t xml:space="preserve"> </w:t>
                  </w:r>
                </w:p>
              </w:tc>
            </w:tr>
            <w:tr>
              <w:tc>
                <w:tcPr>
                  <w:tcW w:type="dxa" w:w="508"/>
                </w:tcPr>
                <w:p>
                  <w:pPr>
                    <w:pStyle w:val="null3"/>
                  </w:pPr>
                  <w:r>
                    <w:rPr>
                      <w:rFonts w:ascii="仿宋_GB2312" w:hAnsi="仿宋_GB2312" w:cs="仿宋_GB2312" w:eastAsia="仿宋_GB2312"/>
                      <w:sz w:val="19"/>
                    </w:rPr>
                    <w:t>3</w:t>
                  </w:r>
                </w:p>
              </w:tc>
              <w:tc>
                <w:tcPr>
                  <w:tcW w:type="dxa" w:w="508"/>
                </w:tcPr>
                <w:p>
                  <w:pPr>
                    <w:pStyle w:val="null3"/>
                  </w:pPr>
                  <w:r>
                    <w:rPr>
                      <w:rFonts w:ascii="仿宋_GB2312" w:hAnsi="仿宋_GB2312" w:cs="仿宋_GB2312" w:eastAsia="仿宋_GB2312"/>
                      <w:sz w:val="19"/>
                    </w:rPr>
                    <w:t>呼吸防护器适合性测控系统</w:t>
                  </w:r>
                </w:p>
              </w:tc>
              <w:tc>
                <w:tcPr>
                  <w:tcW w:type="dxa" w:w="508"/>
                </w:tcPr>
                <w:p>
                  <w:pPr>
                    <w:pStyle w:val="null3"/>
                  </w:pPr>
                  <w:r>
                    <w:rPr>
                      <w:rFonts w:ascii="仿宋_GB2312" w:hAnsi="仿宋_GB2312" w:cs="仿宋_GB2312" w:eastAsia="仿宋_GB2312"/>
                      <w:sz w:val="19"/>
                    </w:rPr>
                    <w:t>1套</w:t>
                  </w:r>
                </w:p>
              </w:tc>
              <w:tc>
                <w:tcPr>
                  <w:tcW w:type="dxa" w:w="508"/>
                </w:tcPr>
                <w:p>
                  <w:pPr>
                    <w:pStyle w:val="null3"/>
                  </w:pPr>
                  <w:r>
                    <w:rPr>
                      <w:rFonts w:ascii="仿宋_GB2312" w:hAnsi="仿宋_GB2312" w:cs="仿宋_GB2312" w:eastAsia="仿宋_GB2312"/>
                      <w:sz w:val="19"/>
                      <w:b/>
                    </w:rPr>
                    <w:t>呼吸器适合性测试仪</w:t>
                  </w:r>
                  <w:r>
                    <w:rPr>
                      <w:rFonts w:ascii="仿宋_GB2312" w:hAnsi="仿宋_GB2312" w:cs="仿宋_GB2312" w:eastAsia="仿宋_GB2312"/>
                      <w:sz w:val="19"/>
                    </w:rPr>
                    <w:t>已通过财政核准，允许采购进口设备</w:t>
                  </w:r>
                </w:p>
              </w:tc>
              <w:tc>
                <w:tcPr>
                  <w:tcW w:type="dxa" w:w="508"/>
                </w:tcPr>
                <w:p>
                  <w:pPr>
                    <w:pStyle w:val="null3"/>
                  </w:pPr>
                  <w:r>
                    <w:rPr>
                      <w:rFonts w:ascii="仿宋_GB2312" w:hAnsi="仿宋_GB2312" w:cs="仿宋_GB2312" w:eastAsia="仿宋_GB2312"/>
                      <w:sz w:val="19"/>
                    </w:rPr>
                    <w:t>核心产品</w:t>
                  </w:r>
                </w:p>
              </w:tc>
            </w:tr>
            <w:tr>
              <w:tc>
                <w:tcPr>
                  <w:tcW w:type="dxa" w:w="508"/>
                </w:tcPr>
                <w:p>
                  <w:pPr>
                    <w:pStyle w:val="null3"/>
                  </w:pPr>
                  <w:r>
                    <w:rPr>
                      <w:rFonts w:ascii="仿宋_GB2312" w:hAnsi="仿宋_GB2312" w:cs="仿宋_GB2312" w:eastAsia="仿宋_GB2312"/>
                      <w:sz w:val="19"/>
                    </w:rPr>
                    <w:t>4</w:t>
                  </w:r>
                </w:p>
              </w:tc>
              <w:tc>
                <w:tcPr>
                  <w:tcW w:type="dxa" w:w="508"/>
                </w:tcPr>
                <w:p>
                  <w:pPr>
                    <w:pStyle w:val="null3"/>
                  </w:pPr>
                  <w:r>
                    <w:rPr>
                      <w:rFonts w:ascii="仿宋_GB2312" w:hAnsi="仿宋_GB2312" w:cs="仿宋_GB2312" w:eastAsia="仿宋_GB2312"/>
                      <w:sz w:val="19"/>
                    </w:rPr>
                    <w:t>烟尘颗粒浓度及SO2气体浓度遥测观测系统</w:t>
                  </w:r>
                </w:p>
              </w:tc>
              <w:tc>
                <w:tcPr>
                  <w:tcW w:type="dxa" w:w="508"/>
                </w:tcPr>
                <w:p>
                  <w:pPr>
                    <w:pStyle w:val="null3"/>
                  </w:pPr>
                  <w:r>
                    <w:rPr>
                      <w:rFonts w:ascii="仿宋_GB2312" w:hAnsi="仿宋_GB2312" w:cs="仿宋_GB2312" w:eastAsia="仿宋_GB2312"/>
                      <w:sz w:val="19"/>
                    </w:rPr>
                    <w:t>1套</w:t>
                  </w:r>
                </w:p>
              </w:tc>
              <w:tc>
                <w:tcPr>
                  <w:tcW w:type="dxa" w:w="1016"/>
                  <w:gridSpan w:val="2"/>
                </w:tcPr>
                <w:p>
                  <w:pPr>
                    <w:pStyle w:val="null3"/>
                  </w:pPr>
                  <w:r>
                    <w:rPr>
                      <w:rFonts w:ascii="仿宋_GB2312" w:hAnsi="仿宋_GB2312" w:cs="仿宋_GB2312" w:eastAsia="仿宋_GB2312"/>
                      <w:sz w:val="19"/>
                    </w:rPr>
                    <w:t xml:space="preserve"> </w:t>
                  </w:r>
                </w:p>
              </w:tc>
            </w:tr>
            <w:tr>
              <w:tc>
                <w:tcPr>
                  <w:tcW w:type="dxa" w:w="508"/>
                </w:tcPr>
                <w:p>
                  <w:pPr>
                    <w:pStyle w:val="null3"/>
                  </w:pPr>
                  <w:r>
                    <w:rPr>
                      <w:rFonts w:ascii="仿宋_GB2312" w:hAnsi="仿宋_GB2312" w:cs="仿宋_GB2312" w:eastAsia="仿宋_GB2312"/>
                      <w:sz w:val="19"/>
                    </w:rPr>
                    <w:t>5</w:t>
                  </w:r>
                </w:p>
              </w:tc>
              <w:tc>
                <w:tcPr>
                  <w:tcW w:type="dxa" w:w="508"/>
                </w:tcPr>
                <w:p>
                  <w:pPr>
                    <w:pStyle w:val="null3"/>
                  </w:pPr>
                  <w:r>
                    <w:rPr>
                      <w:rFonts w:ascii="仿宋_GB2312" w:hAnsi="仿宋_GB2312" w:cs="仿宋_GB2312" w:eastAsia="仿宋_GB2312"/>
                      <w:sz w:val="19"/>
                    </w:rPr>
                    <w:t>通风系统及其他附属设备</w:t>
                  </w:r>
                </w:p>
              </w:tc>
              <w:tc>
                <w:tcPr>
                  <w:tcW w:type="dxa" w:w="508"/>
                </w:tcPr>
                <w:p>
                  <w:pPr>
                    <w:pStyle w:val="null3"/>
                  </w:pPr>
                  <w:r>
                    <w:rPr>
                      <w:rFonts w:ascii="仿宋_GB2312" w:hAnsi="仿宋_GB2312" w:cs="仿宋_GB2312" w:eastAsia="仿宋_GB2312"/>
                      <w:sz w:val="19"/>
                    </w:rPr>
                    <w:t>1套</w:t>
                  </w:r>
                </w:p>
              </w:tc>
              <w:tc>
                <w:tcPr>
                  <w:tcW w:type="dxa" w:w="1016"/>
                  <w:gridSpan w:val="2"/>
                </w:tcPr>
                <w:p>
                  <w:pPr>
                    <w:pStyle w:val="null3"/>
                  </w:pPr>
                  <w:r>
                    <w:rPr>
                      <w:rFonts w:ascii="仿宋_GB2312" w:hAnsi="仿宋_GB2312" w:cs="仿宋_GB2312" w:eastAsia="仿宋_GB2312"/>
                      <w:sz w:val="19"/>
                    </w:rPr>
                    <w:t xml:space="preserve"> </w:t>
                  </w:r>
                </w:p>
              </w:tc>
            </w:tr>
            <w:tr>
              <w:tc>
                <w:tcPr>
                  <w:tcW w:type="dxa" w:w="508"/>
                </w:tcPr>
                <w:p>
                  <w:pPr>
                    <w:pStyle w:val="null3"/>
                  </w:pPr>
                  <w:r>
                    <w:rPr>
                      <w:rFonts w:ascii="仿宋_GB2312" w:hAnsi="仿宋_GB2312" w:cs="仿宋_GB2312" w:eastAsia="仿宋_GB2312"/>
                      <w:sz w:val="19"/>
                    </w:rPr>
                    <w:t>6</w:t>
                  </w:r>
                </w:p>
              </w:tc>
              <w:tc>
                <w:tcPr>
                  <w:tcW w:type="dxa" w:w="508"/>
                </w:tcPr>
                <w:p>
                  <w:pPr>
                    <w:pStyle w:val="null3"/>
                  </w:pPr>
                  <w:r>
                    <w:rPr>
                      <w:rFonts w:ascii="仿宋_GB2312" w:hAnsi="仿宋_GB2312" w:cs="仿宋_GB2312" w:eastAsia="仿宋_GB2312"/>
                      <w:sz w:val="19"/>
                    </w:rPr>
                    <w:t>实验台建设</w:t>
                  </w:r>
                </w:p>
              </w:tc>
              <w:tc>
                <w:tcPr>
                  <w:tcW w:type="dxa" w:w="508"/>
                </w:tcPr>
                <w:p>
                  <w:pPr>
                    <w:pStyle w:val="null3"/>
                  </w:pPr>
                  <w:r>
                    <w:rPr>
                      <w:rFonts w:ascii="仿宋_GB2312" w:hAnsi="仿宋_GB2312" w:cs="仿宋_GB2312" w:eastAsia="仿宋_GB2312"/>
                      <w:sz w:val="19"/>
                    </w:rPr>
                    <w:t>1套</w:t>
                  </w:r>
                </w:p>
              </w:tc>
              <w:tc>
                <w:tcPr>
                  <w:tcW w:type="dxa" w:w="1016"/>
                  <w:gridSpan w:val="2"/>
                </w:tcPr>
                <w:p>
                  <w:pPr>
                    <w:pStyle w:val="null3"/>
                  </w:pPr>
                  <w:r>
                    <w:rPr>
                      <w:rFonts w:ascii="仿宋_GB2312" w:hAnsi="仿宋_GB2312" w:cs="仿宋_GB2312" w:eastAsia="仿宋_GB2312"/>
                      <w:sz w:val="19"/>
                    </w:rPr>
                    <w:t xml:space="preserve"> </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球面镜气流场成像系统</w:t>
            </w:r>
          </w:p>
          <w:p>
            <w:pPr>
              <w:pStyle w:val="null3"/>
            </w:pPr>
            <w:r>
              <w:rPr>
                <w:rFonts w:ascii="仿宋_GB2312" w:hAnsi="仿宋_GB2312" w:cs="仿宋_GB2312" w:eastAsia="仿宋_GB2312"/>
              </w:rPr>
              <w:t>1.▲球面镜1块</w:t>
            </w:r>
          </w:p>
          <w:p>
            <w:pPr>
              <w:pStyle w:val="null3"/>
            </w:pPr>
            <w:r>
              <w:rPr>
                <w:rFonts w:ascii="仿宋_GB2312" w:hAnsi="仿宋_GB2312" w:cs="仿宋_GB2312" w:eastAsia="仿宋_GB2312"/>
              </w:rPr>
              <w:t>使用K9光学玻璃或性能更好材质；</w:t>
            </w:r>
          </w:p>
          <w:p>
            <w:pPr>
              <w:pStyle w:val="null3"/>
            </w:pPr>
            <w:r>
              <w:rPr>
                <w:rFonts w:ascii="仿宋_GB2312" w:hAnsi="仿宋_GB2312" w:cs="仿宋_GB2312" w:eastAsia="仿宋_GB2312"/>
              </w:rPr>
              <w:t>镀镜采用镀铝反射膜或更好材质；</w:t>
            </w:r>
          </w:p>
          <w:p>
            <w:pPr>
              <w:pStyle w:val="null3"/>
            </w:pPr>
            <w:r>
              <w:rPr>
                <w:rFonts w:ascii="仿宋_GB2312" w:hAnsi="仿宋_GB2312" w:cs="仿宋_GB2312" w:eastAsia="仿宋_GB2312"/>
              </w:rPr>
              <w:t>镜面尺寸≥700 mm，加工偏差＜10 mm；</w:t>
            </w:r>
          </w:p>
          <w:p>
            <w:pPr>
              <w:pStyle w:val="null3"/>
            </w:pPr>
            <w:r>
              <w:rPr>
                <w:rFonts w:ascii="仿宋_GB2312" w:hAnsi="仿宋_GB2312" w:cs="仿宋_GB2312" w:eastAsia="仿宋_GB2312"/>
              </w:rPr>
              <w:t>加工误差≤λ/10（λ为光源波长），镜面无机械加工痕迹；</w:t>
            </w:r>
          </w:p>
          <w:p>
            <w:pPr>
              <w:pStyle w:val="null3"/>
            </w:pPr>
            <w:r>
              <w:rPr>
                <w:rFonts w:ascii="仿宋_GB2312" w:hAnsi="仿宋_GB2312" w:cs="仿宋_GB2312" w:eastAsia="仿宋_GB2312"/>
              </w:rPr>
              <w:t>反射系数≥90%；</w:t>
            </w:r>
          </w:p>
          <w:p>
            <w:pPr>
              <w:pStyle w:val="null3"/>
            </w:pPr>
            <w:r>
              <w:rPr>
                <w:rFonts w:ascii="仿宋_GB2312" w:hAnsi="仿宋_GB2312" w:cs="仿宋_GB2312" w:eastAsia="仿宋_GB2312"/>
              </w:rPr>
              <w:t>镜面厚度≥70 mm；</w:t>
            </w:r>
          </w:p>
          <w:p>
            <w:pPr>
              <w:pStyle w:val="null3"/>
            </w:pPr>
            <w:r>
              <w:rPr>
                <w:rFonts w:ascii="仿宋_GB2312" w:hAnsi="仿宋_GB2312" w:cs="仿宋_GB2312" w:eastAsia="仿宋_GB2312"/>
              </w:rPr>
              <w:t>焦距~ 6000 mm，需要根据空间尺寸设计。</w:t>
            </w:r>
          </w:p>
          <w:p>
            <w:pPr>
              <w:pStyle w:val="null3"/>
            </w:pPr>
            <w:r>
              <w:rPr>
                <w:rFonts w:ascii="仿宋_GB2312" w:hAnsi="仿宋_GB2312" w:cs="仿宋_GB2312" w:eastAsia="仿宋_GB2312"/>
              </w:rPr>
              <w:t>2.球面镜支架1套</w:t>
            </w:r>
          </w:p>
          <w:p>
            <w:pPr>
              <w:pStyle w:val="null3"/>
            </w:pPr>
            <w:r>
              <w:rPr>
                <w:rFonts w:ascii="仿宋_GB2312" w:hAnsi="仿宋_GB2312" w:cs="仿宋_GB2312" w:eastAsia="仿宋_GB2312"/>
              </w:rPr>
              <w:t>丝杠吊装，左右、俯仰调节±2°，角度调节精度±0.5°；</w:t>
            </w:r>
          </w:p>
          <w:p>
            <w:pPr>
              <w:pStyle w:val="null3"/>
            </w:pPr>
            <w:r>
              <w:rPr>
                <w:rFonts w:ascii="仿宋_GB2312" w:hAnsi="仿宋_GB2312" w:cs="仿宋_GB2312" w:eastAsia="仿宋_GB2312"/>
              </w:rPr>
              <w:t>采用伺服电机电控调节；</w:t>
            </w:r>
          </w:p>
          <w:p>
            <w:pPr>
              <w:pStyle w:val="null3"/>
            </w:pPr>
            <w:r>
              <w:rPr>
                <w:rFonts w:ascii="仿宋_GB2312" w:hAnsi="仿宋_GB2312" w:cs="仿宋_GB2312" w:eastAsia="仿宋_GB2312"/>
              </w:rPr>
              <w:t>底座滚轮移动，并可固定；</w:t>
            </w:r>
          </w:p>
          <w:p>
            <w:pPr>
              <w:pStyle w:val="null3"/>
            </w:pPr>
            <w:r>
              <w:rPr>
                <w:rFonts w:ascii="仿宋_GB2312" w:hAnsi="仿宋_GB2312" w:cs="仿宋_GB2312" w:eastAsia="仿宋_GB2312"/>
              </w:rPr>
              <w:t>球面镜支架形变量≤0.1 mm，最大应力保证小于材料强度极限；</w:t>
            </w:r>
          </w:p>
          <w:p>
            <w:pPr>
              <w:pStyle w:val="null3"/>
            </w:pPr>
            <w:r>
              <w:rPr>
                <w:rFonts w:ascii="仿宋_GB2312" w:hAnsi="仿宋_GB2312" w:cs="仿宋_GB2312" w:eastAsia="仿宋_GB2312"/>
              </w:rPr>
              <w:t>支架XY轴调节0~50 mm；</w:t>
            </w:r>
          </w:p>
          <w:p>
            <w:pPr>
              <w:pStyle w:val="null3"/>
            </w:pPr>
            <w:r>
              <w:rPr>
                <w:rFonts w:ascii="仿宋_GB2312" w:hAnsi="仿宋_GB2312" w:cs="仿宋_GB2312" w:eastAsia="仿宋_GB2312"/>
              </w:rPr>
              <w:t>Z轴需要高度可实现球面镜底部最低0.5 m、球面镜顶部最高2 m高度范围内调节，并保证高度方向1 cm粗调和1 mm细调；</w:t>
            </w:r>
          </w:p>
          <w:p>
            <w:pPr>
              <w:pStyle w:val="null3"/>
            </w:pPr>
            <w:r>
              <w:rPr>
                <w:rFonts w:ascii="仿宋_GB2312" w:hAnsi="仿宋_GB2312" w:cs="仿宋_GB2312" w:eastAsia="仿宋_GB2312"/>
              </w:rPr>
              <w:t>设计用于降低镜面受力导致的形变以及抵抗微小振动影响的球面镜支架，且支架配备有减振器。</w:t>
            </w:r>
          </w:p>
          <w:p>
            <w:pPr>
              <w:pStyle w:val="null3"/>
            </w:pPr>
            <w:r>
              <w:rPr>
                <w:rFonts w:ascii="仿宋_GB2312" w:hAnsi="仿宋_GB2312" w:cs="仿宋_GB2312" w:eastAsia="仿宋_GB2312"/>
              </w:rPr>
              <w:t>3.CMOS相机1台</w:t>
            </w:r>
          </w:p>
          <w:p>
            <w:pPr>
              <w:pStyle w:val="null3"/>
            </w:pPr>
            <w:r>
              <w:rPr>
                <w:rFonts w:ascii="仿宋_GB2312" w:hAnsi="仿宋_GB2312" w:cs="仿宋_GB2312" w:eastAsia="仿宋_GB2312"/>
              </w:rPr>
              <w:t>感光芯片分辨率≥50 MP；</w:t>
            </w:r>
          </w:p>
          <w:p>
            <w:pPr>
              <w:pStyle w:val="null3"/>
            </w:pPr>
            <w:r>
              <w:rPr>
                <w:rFonts w:ascii="仿宋_GB2312" w:hAnsi="仿宋_GB2312" w:cs="仿宋_GB2312" w:eastAsia="仿宋_GB2312"/>
              </w:rPr>
              <w:t>靶面尺寸不小于2/3"；</w:t>
            </w:r>
          </w:p>
          <w:p>
            <w:pPr>
              <w:pStyle w:val="null3"/>
            </w:pPr>
            <w:r>
              <w:rPr>
                <w:rFonts w:ascii="仿宋_GB2312" w:hAnsi="仿宋_GB2312" w:cs="仿宋_GB2312" w:eastAsia="仿宋_GB2312"/>
              </w:rPr>
              <w:t>采样频率≥60 HZ；</w:t>
            </w:r>
          </w:p>
          <w:p>
            <w:pPr>
              <w:pStyle w:val="null3"/>
            </w:pPr>
            <w:r>
              <w:rPr>
                <w:rFonts w:ascii="仿宋_GB2312" w:hAnsi="仿宋_GB2312" w:cs="仿宋_GB2312" w:eastAsia="仿宋_GB2312"/>
              </w:rPr>
              <w:t>镜头兼容EF卡口的标准化接口；</w:t>
            </w:r>
          </w:p>
          <w:p>
            <w:pPr>
              <w:pStyle w:val="null3"/>
            </w:pPr>
            <w:r>
              <w:rPr>
                <w:rFonts w:ascii="仿宋_GB2312" w:hAnsi="仿宋_GB2312" w:cs="仿宋_GB2312" w:eastAsia="仿宋_GB2312"/>
              </w:rPr>
              <w:t>并能够实时显示球面镜气流场图像结果；</w:t>
            </w:r>
          </w:p>
          <w:p>
            <w:pPr>
              <w:pStyle w:val="null3"/>
            </w:pPr>
            <w:r>
              <w:rPr>
                <w:rFonts w:ascii="仿宋_GB2312" w:hAnsi="仿宋_GB2312" w:cs="仿宋_GB2312" w:eastAsia="仿宋_GB2312"/>
              </w:rPr>
              <w:t>图像丢帧数量≤0.01%。</w:t>
            </w:r>
          </w:p>
          <w:p>
            <w:pPr>
              <w:pStyle w:val="null3"/>
            </w:pPr>
            <w:r>
              <w:rPr>
                <w:rFonts w:ascii="仿宋_GB2312" w:hAnsi="仿宋_GB2312" w:cs="仿宋_GB2312" w:eastAsia="仿宋_GB2312"/>
              </w:rPr>
              <w:t>4.CMOS相机镜头2个</w:t>
            </w:r>
          </w:p>
          <w:p>
            <w:pPr>
              <w:pStyle w:val="null3"/>
            </w:pPr>
            <w:r>
              <w:rPr>
                <w:rFonts w:ascii="仿宋_GB2312" w:hAnsi="仿宋_GB2312" w:cs="仿宋_GB2312" w:eastAsia="仿宋_GB2312"/>
              </w:rPr>
              <w:t>定焦焦距f=135 mm和f=105 mm；</w:t>
            </w:r>
          </w:p>
          <w:p>
            <w:pPr>
              <w:pStyle w:val="null3"/>
            </w:pPr>
            <w:r>
              <w:rPr>
                <w:rFonts w:ascii="仿宋_GB2312" w:hAnsi="仿宋_GB2312" w:cs="仿宋_GB2312" w:eastAsia="仿宋_GB2312"/>
              </w:rPr>
              <w:t>光圈可以在F2.8-F16可调。</w:t>
            </w:r>
          </w:p>
          <w:p>
            <w:pPr>
              <w:pStyle w:val="null3"/>
            </w:pPr>
            <w:r>
              <w:rPr>
                <w:rFonts w:ascii="仿宋_GB2312" w:hAnsi="仿宋_GB2312" w:cs="仿宋_GB2312" w:eastAsia="仿宋_GB2312"/>
              </w:rPr>
              <w:t>5.高强点光源(球面镜光源)2个</w:t>
            </w:r>
          </w:p>
          <w:p>
            <w:pPr>
              <w:pStyle w:val="null3"/>
            </w:pPr>
            <w:r>
              <w:rPr>
                <w:rFonts w:ascii="仿宋_GB2312" w:hAnsi="仿宋_GB2312" w:cs="仿宋_GB2312" w:eastAsia="仿宋_GB2312"/>
              </w:rPr>
              <w:t>输出功率≥40W；</w:t>
            </w:r>
          </w:p>
          <w:p>
            <w:pPr>
              <w:pStyle w:val="null3"/>
            </w:pPr>
            <w:r>
              <w:rPr>
                <w:rFonts w:ascii="仿宋_GB2312" w:hAnsi="仿宋_GB2312" w:cs="仿宋_GB2312" w:eastAsia="仿宋_GB2312"/>
              </w:rPr>
              <w:t>照度≥50W lux；</w:t>
            </w:r>
          </w:p>
          <w:p>
            <w:pPr>
              <w:pStyle w:val="null3"/>
            </w:pPr>
            <w:r>
              <w:rPr>
                <w:rFonts w:ascii="仿宋_GB2312" w:hAnsi="仿宋_GB2312" w:cs="仿宋_GB2312" w:eastAsia="仿宋_GB2312"/>
              </w:rPr>
              <w:t>孔径1-10 mm；</w:t>
            </w:r>
          </w:p>
          <w:p>
            <w:pPr>
              <w:pStyle w:val="null3"/>
            </w:pPr>
            <w:r>
              <w:rPr>
                <w:rFonts w:ascii="仿宋_GB2312" w:hAnsi="仿宋_GB2312" w:cs="仿宋_GB2312" w:eastAsia="仿宋_GB2312"/>
              </w:rPr>
              <w:t>光源亮度连续可调，可灵活安装至光学导轨进行移动；</w:t>
            </w:r>
          </w:p>
          <w:p>
            <w:pPr>
              <w:pStyle w:val="null3"/>
            </w:pPr>
            <w:r>
              <w:rPr>
                <w:rFonts w:ascii="仿宋_GB2312" w:hAnsi="仿宋_GB2312" w:cs="仿宋_GB2312" w:eastAsia="仿宋_GB2312"/>
              </w:rPr>
              <w:t>能够配合高速摄像机拍摄，保证打光均匀不频闪，高强度均匀照亮球面镜完整的表面。</w:t>
            </w:r>
          </w:p>
          <w:p>
            <w:pPr>
              <w:pStyle w:val="null3"/>
            </w:pPr>
            <w:r>
              <w:rPr>
                <w:rFonts w:ascii="仿宋_GB2312" w:hAnsi="仿宋_GB2312" w:cs="仿宋_GB2312" w:eastAsia="仿宋_GB2312"/>
              </w:rPr>
              <w:t>6.通光孔</w:t>
            </w:r>
          </w:p>
          <w:p>
            <w:pPr>
              <w:pStyle w:val="null3"/>
            </w:pPr>
            <w:r>
              <w:rPr>
                <w:rFonts w:ascii="仿宋_GB2312" w:hAnsi="仿宋_GB2312" w:cs="仿宋_GB2312" w:eastAsia="仿宋_GB2312"/>
              </w:rPr>
              <w:t>数量1个；</w:t>
            </w:r>
          </w:p>
          <w:p>
            <w:pPr>
              <w:pStyle w:val="null3"/>
            </w:pPr>
            <w:r>
              <w:rPr>
                <w:rFonts w:ascii="仿宋_GB2312" w:hAnsi="仿宋_GB2312" w:cs="仿宋_GB2312" w:eastAsia="仿宋_GB2312"/>
              </w:rPr>
              <w:t>通光孔径径可调；</w:t>
            </w:r>
          </w:p>
          <w:p>
            <w:pPr>
              <w:pStyle w:val="null3"/>
            </w:pPr>
            <w:r>
              <w:rPr>
                <w:rFonts w:ascii="仿宋_GB2312" w:hAnsi="仿宋_GB2312" w:cs="仿宋_GB2312" w:eastAsia="仿宋_GB2312"/>
              </w:rPr>
              <w:t>波长范围400-700 nm；</w:t>
            </w:r>
          </w:p>
          <w:p>
            <w:pPr>
              <w:pStyle w:val="null3"/>
            </w:pPr>
            <w:r>
              <w:rPr>
                <w:rFonts w:ascii="仿宋_GB2312" w:hAnsi="仿宋_GB2312" w:cs="仿宋_GB2312" w:eastAsia="仿宋_GB2312"/>
              </w:rPr>
              <w:t>出射波前精度：0.6-2λ（λ为光源波长）。</w:t>
            </w:r>
          </w:p>
          <w:p>
            <w:pPr>
              <w:pStyle w:val="null3"/>
            </w:pPr>
            <w:r>
              <w:rPr>
                <w:rFonts w:ascii="仿宋_GB2312" w:hAnsi="仿宋_GB2312" w:cs="仿宋_GB2312" w:eastAsia="仿宋_GB2312"/>
              </w:rPr>
              <w:t>7.机械刀口1个</w:t>
            </w:r>
          </w:p>
          <w:p>
            <w:pPr>
              <w:pStyle w:val="null3"/>
            </w:pPr>
            <w:r>
              <w:rPr>
                <w:rFonts w:ascii="仿宋_GB2312" w:hAnsi="仿宋_GB2312" w:cs="仿宋_GB2312" w:eastAsia="仿宋_GB2312"/>
              </w:rPr>
              <w:t>刀口沿垂直刃方向移动距离：±10 mm；</w:t>
            </w:r>
          </w:p>
          <w:p>
            <w:pPr>
              <w:pStyle w:val="null3"/>
            </w:pPr>
            <w:r>
              <w:rPr>
                <w:rFonts w:ascii="仿宋_GB2312" w:hAnsi="仿宋_GB2312" w:cs="仿宋_GB2312" w:eastAsia="仿宋_GB2312"/>
              </w:rPr>
              <w:t>刀口开启宽度0-5 mm可调；</w:t>
            </w:r>
          </w:p>
          <w:p>
            <w:pPr>
              <w:pStyle w:val="null3"/>
            </w:pPr>
            <w:r>
              <w:rPr>
                <w:rFonts w:ascii="仿宋_GB2312" w:hAnsi="仿宋_GB2312" w:cs="仿宋_GB2312" w:eastAsia="仿宋_GB2312"/>
              </w:rPr>
              <w:t>刀口平行度≤0.01 mm；</w:t>
            </w:r>
          </w:p>
          <w:p>
            <w:pPr>
              <w:pStyle w:val="null3"/>
            </w:pPr>
            <w:r>
              <w:rPr>
                <w:rFonts w:ascii="仿宋_GB2312" w:hAnsi="仿宋_GB2312" w:cs="仿宋_GB2312" w:eastAsia="仿宋_GB2312"/>
              </w:rPr>
              <w:t>光学狭缝宽度0-3 mm可调；</w:t>
            </w:r>
          </w:p>
          <w:p>
            <w:pPr>
              <w:pStyle w:val="null3"/>
            </w:pPr>
            <w:r>
              <w:rPr>
                <w:rFonts w:ascii="仿宋_GB2312" w:hAnsi="仿宋_GB2312" w:cs="仿宋_GB2312" w:eastAsia="仿宋_GB2312"/>
              </w:rPr>
              <w:t>狭缝加工平整度高，保证刀口侧平面光滑平整无明显凸起；</w:t>
            </w:r>
          </w:p>
          <w:p>
            <w:pPr>
              <w:pStyle w:val="null3"/>
            </w:pPr>
            <w:r>
              <w:rPr>
                <w:rFonts w:ascii="仿宋_GB2312" w:hAnsi="仿宋_GB2312" w:cs="仿宋_GB2312" w:eastAsia="仿宋_GB2312"/>
              </w:rPr>
              <w:t>平行度≤0.01 mm。</w:t>
            </w:r>
          </w:p>
          <w:p>
            <w:pPr>
              <w:pStyle w:val="null3"/>
            </w:pPr>
            <w:r>
              <w:rPr>
                <w:rFonts w:ascii="仿宋_GB2312" w:hAnsi="仿宋_GB2312" w:cs="仿宋_GB2312" w:eastAsia="仿宋_GB2312"/>
              </w:rPr>
              <w:t>8.彩色刀口≥3种</w:t>
            </w:r>
          </w:p>
          <w:p>
            <w:pPr>
              <w:pStyle w:val="null3"/>
            </w:pPr>
            <w:r>
              <w:rPr>
                <w:rFonts w:ascii="仿宋_GB2312" w:hAnsi="仿宋_GB2312" w:cs="仿宋_GB2312" w:eastAsia="仿宋_GB2312"/>
              </w:rPr>
              <w:t>彩色刀口最少保证四色，有彩虹刀口为宜；</w:t>
            </w:r>
          </w:p>
          <w:p>
            <w:pPr>
              <w:pStyle w:val="null3"/>
            </w:pPr>
            <w:r>
              <w:rPr>
                <w:rFonts w:ascii="仿宋_GB2312" w:hAnsi="仿宋_GB2312" w:cs="仿宋_GB2312" w:eastAsia="仿宋_GB2312"/>
              </w:rPr>
              <w:t>刀口末端沿垂直刃方向移动距离：±10 mm；</w:t>
            </w:r>
          </w:p>
          <w:p>
            <w:pPr>
              <w:pStyle w:val="null3"/>
            </w:pPr>
            <w:r>
              <w:rPr>
                <w:rFonts w:ascii="仿宋_GB2312" w:hAnsi="仿宋_GB2312" w:cs="仿宋_GB2312" w:eastAsia="仿宋_GB2312"/>
              </w:rPr>
              <w:t>刀口开启宽度0-5 mm可调；</w:t>
            </w:r>
          </w:p>
          <w:p>
            <w:pPr>
              <w:pStyle w:val="null3"/>
            </w:pPr>
            <w:r>
              <w:rPr>
                <w:rFonts w:ascii="仿宋_GB2312" w:hAnsi="仿宋_GB2312" w:cs="仿宋_GB2312" w:eastAsia="仿宋_GB2312"/>
              </w:rPr>
              <w:t>刀口平行度≤0.01 mm；</w:t>
            </w:r>
          </w:p>
          <w:p>
            <w:pPr>
              <w:pStyle w:val="null3"/>
            </w:pPr>
            <w:r>
              <w:rPr>
                <w:rFonts w:ascii="仿宋_GB2312" w:hAnsi="仿宋_GB2312" w:cs="仿宋_GB2312" w:eastAsia="仿宋_GB2312"/>
              </w:rPr>
              <w:t>配套使用圆形和方形彩色狭缝，从狭缝中间向外渐变彩色狭缝；</w:t>
            </w:r>
          </w:p>
          <w:p>
            <w:pPr>
              <w:pStyle w:val="null3"/>
            </w:pPr>
            <w:r>
              <w:rPr>
                <w:rFonts w:ascii="仿宋_GB2312" w:hAnsi="仿宋_GB2312" w:cs="仿宋_GB2312" w:eastAsia="仿宋_GB2312"/>
              </w:rPr>
              <w:t>光学狭缝宽度0-3 mm可调；</w:t>
            </w:r>
          </w:p>
          <w:p>
            <w:pPr>
              <w:pStyle w:val="null3"/>
            </w:pPr>
            <w:r>
              <w:rPr>
                <w:rFonts w:ascii="仿宋_GB2312" w:hAnsi="仿宋_GB2312" w:cs="仿宋_GB2312" w:eastAsia="仿宋_GB2312"/>
              </w:rPr>
              <w:t>狭缝加工平整度高，保证刀口侧平面光滑平整无明显凸起；</w:t>
            </w:r>
          </w:p>
          <w:p>
            <w:pPr>
              <w:pStyle w:val="null3"/>
            </w:pPr>
            <w:r>
              <w:rPr>
                <w:rFonts w:ascii="仿宋_GB2312" w:hAnsi="仿宋_GB2312" w:cs="仿宋_GB2312" w:eastAsia="仿宋_GB2312"/>
              </w:rPr>
              <w:t>平行度≤0.01 mm；</w:t>
            </w:r>
          </w:p>
          <w:p>
            <w:pPr>
              <w:pStyle w:val="null3"/>
            </w:pPr>
            <w:r>
              <w:rPr>
                <w:rFonts w:ascii="仿宋_GB2312" w:hAnsi="仿宋_GB2312" w:cs="仿宋_GB2312" w:eastAsia="仿宋_GB2312"/>
              </w:rPr>
              <w:t>注：系统可实现机械刀口和彩色刀口互换使用。</w:t>
            </w:r>
          </w:p>
          <w:p>
            <w:pPr>
              <w:pStyle w:val="null3"/>
            </w:pPr>
            <w:r>
              <w:rPr>
                <w:rFonts w:ascii="仿宋_GB2312" w:hAnsi="仿宋_GB2312" w:cs="仿宋_GB2312" w:eastAsia="仿宋_GB2312"/>
              </w:rPr>
              <w:t>9.偏振分光棱镜1个</w:t>
            </w:r>
          </w:p>
          <w:p>
            <w:pPr>
              <w:pStyle w:val="null3"/>
            </w:pPr>
            <w:r>
              <w:rPr>
                <w:rFonts w:ascii="仿宋_GB2312" w:hAnsi="仿宋_GB2312" w:cs="仿宋_GB2312" w:eastAsia="仿宋_GB2312"/>
              </w:rPr>
              <w:t>透射率≥90%；</w:t>
            </w:r>
          </w:p>
          <w:p>
            <w:pPr>
              <w:pStyle w:val="null3"/>
            </w:pPr>
            <w:r>
              <w:rPr>
                <w:rFonts w:ascii="仿宋_GB2312" w:hAnsi="仿宋_GB2312" w:cs="仿宋_GB2312" w:eastAsia="仿宋_GB2312"/>
              </w:rPr>
              <w:t>反射效率＞99.5%。</w:t>
            </w:r>
          </w:p>
          <w:p>
            <w:pPr>
              <w:pStyle w:val="null3"/>
            </w:pPr>
            <w:r>
              <w:rPr>
                <w:rFonts w:ascii="仿宋_GB2312" w:hAnsi="仿宋_GB2312" w:cs="仿宋_GB2312" w:eastAsia="仿宋_GB2312"/>
              </w:rPr>
              <w:t>10.光学支架1套</w:t>
            </w:r>
          </w:p>
          <w:p>
            <w:pPr>
              <w:pStyle w:val="null3"/>
            </w:pPr>
            <w:r>
              <w:rPr>
                <w:rFonts w:ascii="仿宋_GB2312" w:hAnsi="仿宋_GB2312" w:cs="仿宋_GB2312" w:eastAsia="仿宋_GB2312"/>
              </w:rPr>
              <w:t>XY轴线性位移台位移距离25 mm；</w:t>
            </w:r>
          </w:p>
          <w:p>
            <w:pPr>
              <w:pStyle w:val="null3"/>
            </w:pPr>
            <w:r>
              <w:rPr>
                <w:rFonts w:ascii="仿宋_GB2312" w:hAnsi="仿宋_GB2312" w:cs="仿宋_GB2312" w:eastAsia="仿宋_GB2312"/>
              </w:rPr>
              <w:t>角度偏差＜125 μrad；</w:t>
            </w:r>
          </w:p>
          <w:p>
            <w:pPr>
              <w:pStyle w:val="null3"/>
            </w:pPr>
            <w:r>
              <w:rPr>
                <w:rFonts w:ascii="仿宋_GB2312" w:hAnsi="仿宋_GB2312" w:cs="仿宋_GB2312" w:eastAsia="仿宋_GB2312"/>
              </w:rPr>
              <w:t>垂直直线度＜10 μm；</w:t>
            </w:r>
          </w:p>
          <w:p>
            <w:pPr>
              <w:pStyle w:val="null3"/>
            </w:pPr>
            <w:r>
              <w:rPr>
                <w:rFonts w:ascii="仿宋_GB2312" w:hAnsi="仿宋_GB2312" w:cs="仿宋_GB2312" w:eastAsia="仿宋_GB2312"/>
              </w:rPr>
              <w:t>水平负载能力30-40 kg；</w:t>
            </w:r>
          </w:p>
          <w:p>
            <w:pPr>
              <w:pStyle w:val="null3"/>
            </w:pPr>
            <w:r>
              <w:rPr>
                <w:rFonts w:ascii="仿宋_GB2312" w:hAnsi="仿宋_GB2312" w:cs="仿宋_GB2312" w:eastAsia="仿宋_GB2312"/>
              </w:rPr>
              <w:t>垂直负载能力10 kg左右；</w:t>
            </w:r>
          </w:p>
          <w:p>
            <w:pPr>
              <w:pStyle w:val="null3"/>
            </w:pPr>
            <w:r>
              <w:rPr>
                <w:rFonts w:ascii="仿宋_GB2312" w:hAnsi="仿宋_GB2312" w:cs="仿宋_GB2312" w:eastAsia="仿宋_GB2312"/>
              </w:rPr>
              <w:t>使用交叉滚子轴承；</w:t>
            </w:r>
          </w:p>
          <w:p>
            <w:pPr>
              <w:pStyle w:val="null3"/>
            </w:pPr>
            <w:r>
              <w:rPr>
                <w:rFonts w:ascii="仿宋_GB2312" w:hAnsi="仿宋_GB2312" w:cs="仿宋_GB2312" w:eastAsia="仿宋_GB2312"/>
              </w:rPr>
              <w:t>位移台每转500 μm平移；</w:t>
            </w:r>
          </w:p>
          <w:p>
            <w:pPr>
              <w:pStyle w:val="null3"/>
            </w:pPr>
            <w:r>
              <w:rPr>
                <w:rFonts w:ascii="仿宋_GB2312" w:hAnsi="仿宋_GB2312" w:cs="仿宋_GB2312" w:eastAsia="仿宋_GB2312"/>
              </w:rPr>
              <w:t>XY轴光学导轨行程500 mm，导轨位移误差≤0.01 mm，水平方向1 cm粗调，1 mm微调；</w:t>
            </w:r>
          </w:p>
          <w:p>
            <w:pPr>
              <w:pStyle w:val="null3"/>
            </w:pPr>
            <w:r>
              <w:rPr>
                <w:rFonts w:ascii="仿宋_GB2312" w:hAnsi="仿宋_GB2312" w:cs="仿宋_GB2312" w:eastAsia="仿宋_GB2312"/>
              </w:rPr>
              <w:t>Z轴光学支架配合球面镜运动范围可调，导轨位移误差≤0.01 mm，高度方向1 cm粗调，1 mm精调；</w:t>
            </w:r>
          </w:p>
          <w:p>
            <w:pPr>
              <w:pStyle w:val="null3"/>
            </w:pPr>
            <w:r>
              <w:rPr>
                <w:rFonts w:ascii="仿宋_GB2312" w:hAnsi="仿宋_GB2312" w:cs="仿宋_GB2312" w:eastAsia="仿宋_GB2312"/>
              </w:rPr>
              <w:t>能配合光学导轨及相机、光源等设备稳定安装。安装板配合位移台使用。</w:t>
            </w:r>
          </w:p>
          <w:p>
            <w:pPr>
              <w:pStyle w:val="null3"/>
            </w:pPr>
            <w:r>
              <w:rPr>
                <w:rFonts w:ascii="仿宋_GB2312" w:hAnsi="仿宋_GB2312" w:cs="仿宋_GB2312" w:eastAsia="仿宋_GB2312"/>
              </w:rPr>
              <w:t>11.数据采集终端1台</w:t>
            </w:r>
          </w:p>
          <w:p>
            <w:pPr>
              <w:pStyle w:val="null3"/>
            </w:pPr>
            <w:r>
              <w:rPr>
                <w:rFonts w:ascii="仿宋_GB2312" w:hAnsi="仿宋_GB2312" w:cs="仿宋_GB2312" w:eastAsia="仿宋_GB2312"/>
              </w:rPr>
              <w:t>使用i7 12代以上处理器（核数≥16）；</w:t>
            </w:r>
          </w:p>
          <w:p>
            <w:pPr>
              <w:pStyle w:val="null3"/>
            </w:pPr>
            <w:r>
              <w:rPr>
                <w:rFonts w:ascii="仿宋_GB2312" w:hAnsi="仿宋_GB2312" w:cs="仿宋_GB2312" w:eastAsia="仿宋_GB2312"/>
              </w:rPr>
              <w:t>使用RTX4070及以上的显卡对纹影图像进行渲染；</w:t>
            </w:r>
          </w:p>
          <w:p>
            <w:pPr>
              <w:pStyle w:val="null3"/>
            </w:pPr>
            <w:r>
              <w:rPr>
                <w:rFonts w:ascii="仿宋_GB2312" w:hAnsi="仿宋_GB2312" w:cs="仿宋_GB2312" w:eastAsia="仿宋_GB2312"/>
              </w:rPr>
              <w:t>系统内存≥2 TB；</w:t>
            </w:r>
          </w:p>
          <w:p>
            <w:pPr>
              <w:pStyle w:val="null3"/>
            </w:pPr>
            <w:r>
              <w:rPr>
                <w:rFonts w:ascii="仿宋_GB2312" w:hAnsi="仿宋_GB2312" w:cs="仿宋_GB2312" w:eastAsia="仿宋_GB2312"/>
              </w:rPr>
              <w:t>系统显存≥16 GB；</w:t>
            </w:r>
          </w:p>
          <w:p>
            <w:pPr>
              <w:pStyle w:val="null3"/>
            </w:pPr>
            <w:r>
              <w:rPr>
                <w:rFonts w:ascii="仿宋_GB2312" w:hAnsi="仿宋_GB2312" w:cs="仿宋_GB2312" w:eastAsia="仿宋_GB2312"/>
              </w:rPr>
              <w:t>USB接口数量≥4个；</w:t>
            </w:r>
          </w:p>
          <w:p>
            <w:pPr>
              <w:pStyle w:val="null3"/>
            </w:pPr>
            <w:r>
              <w:rPr>
                <w:rFonts w:ascii="仿宋_GB2312" w:hAnsi="仿宋_GB2312" w:cs="仿宋_GB2312" w:eastAsia="仿宋_GB2312"/>
              </w:rPr>
              <w:t>显示器分辨率≥1080 P；</w:t>
            </w:r>
          </w:p>
          <w:p>
            <w:pPr>
              <w:pStyle w:val="null3"/>
            </w:pPr>
            <w:r>
              <w:rPr>
                <w:rFonts w:ascii="仿宋_GB2312" w:hAnsi="仿宋_GB2312" w:cs="仿宋_GB2312" w:eastAsia="仿宋_GB2312"/>
              </w:rPr>
              <w:t>显示屏尺寸≥27寸；</w:t>
            </w:r>
          </w:p>
          <w:p>
            <w:pPr>
              <w:pStyle w:val="null3"/>
            </w:pPr>
            <w:r>
              <w:rPr>
                <w:rFonts w:ascii="仿宋_GB2312" w:hAnsi="仿宋_GB2312" w:cs="仿宋_GB2312" w:eastAsia="仿宋_GB2312"/>
              </w:rPr>
              <w:t>可将拍摄图像实时存储到数据采集终端。</w:t>
            </w:r>
          </w:p>
          <w:p>
            <w:pPr>
              <w:pStyle w:val="null3"/>
            </w:pPr>
            <w:r>
              <w:rPr>
                <w:rFonts w:ascii="仿宋_GB2312" w:hAnsi="仿宋_GB2312" w:cs="仿宋_GB2312" w:eastAsia="仿宋_GB2312"/>
              </w:rPr>
              <w:t>11.展示性实验室LED显示器1个</w:t>
            </w:r>
          </w:p>
          <w:p>
            <w:pPr>
              <w:pStyle w:val="null3"/>
            </w:pPr>
            <w:r>
              <w:rPr>
                <w:rFonts w:ascii="仿宋_GB2312" w:hAnsi="仿宋_GB2312" w:cs="仿宋_GB2312" w:eastAsia="仿宋_GB2312"/>
              </w:rPr>
              <w:t>刷新率：3840 Hz；</w:t>
            </w:r>
          </w:p>
          <w:p>
            <w:pPr>
              <w:pStyle w:val="null3"/>
            </w:pPr>
            <w:r>
              <w:rPr>
                <w:rFonts w:ascii="仿宋_GB2312" w:hAnsi="仿宋_GB2312" w:cs="仿宋_GB2312" w:eastAsia="仿宋_GB2312"/>
              </w:rPr>
              <w:t>尺寸面积：1 m</w:t>
            </w:r>
            <w:r>
              <w:rPr>
                <w:rFonts w:ascii="仿宋_GB2312" w:hAnsi="仿宋_GB2312" w:cs="仿宋_GB2312" w:eastAsia="仿宋_GB2312"/>
                <w:vertAlign w:val="superscript"/>
              </w:rPr>
              <w:t>2</w:t>
            </w:r>
            <w:r>
              <w:rPr>
                <w:rFonts w:ascii="仿宋_GB2312" w:hAnsi="仿宋_GB2312" w:cs="仿宋_GB2312" w:eastAsia="仿宋_GB2312"/>
              </w:rPr>
              <w:t>；</w:t>
            </w:r>
          </w:p>
          <w:p>
            <w:pPr>
              <w:pStyle w:val="null3"/>
            </w:pPr>
            <w:r>
              <w:rPr>
                <w:rFonts w:ascii="仿宋_GB2312" w:hAnsi="仿宋_GB2312" w:cs="仿宋_GB2312" w:eastAsia="仿宋_GB2312"/>
              </w:rPr>
              <w:t>可实时显示气流图像。</w:t>
            </w:r>
          </w:p>
          <w:p>
            <w:pPr>
              <w:pStyle w:val="null3"/>
            </w:pPr>
            <w:r>
              <w:rPr>
                <w:rFonts w:ascii="仿宋_GB2312" w:hAnsi="仿宋_GB2312" w:cs="仿宋_GB2312" w:eastAsia="仿宋_GB2312"/>
              </w:rPr>
              <w:t>12. 透光玻璃6片</w:t>
            </w:r>
          </w:p>
          <w:p>
            <w:pPr>
              <w:pStyle w:val="null3"/>
            </w:pPr>
            <w:r>
              <w:rPr>
                <w:rFonts w:ascii="仿宋_GB2312" w:hAnsi="仿宋_GB2312" w:cs="仿宋_GB2312" w:eastAsia="仿宋_GB2312"/>
              </w:rPr>
              <w:t>使用K9光学玻璃、石英玻璃或更好的材质；</w:t>
            </w:r>
          </w:p>
          <w:p>
            <w:pPr>
              <w:pStyle w:val="null3"/>
            </w:pPr>
            <w:r>
              <w:rPr>
                <w:rFonts w:ascii="仿宋_GB2312" w:hAnsi="仿宋_GB2312" w:cs="仿宋_GB2312" w:eastAsia="仿宋_GB2312"/>
              </w:rPr>
              <w:t>尺寸300 mm *150 mm，加工偏差＜10 mm，无加工中高频痕迹；</w:t>
            </w:r>
          </w:p>
          <w:p>
            <w:pPr>
              <w:pStyle w:val="null3"/>
            </w:pPr>
            <w:r>
              <w:rPr>
                <w:rFonts w:ascii="仿宋_GB2312" w:hAnsi="仿宋_GB2312" w:cs="仿宋_GB2312" w:eastAsia="仿宋_GB2312"/>
              </w:rPr>
              <w:t>厚度2mm，加工偏差＜0.1 mm，无加工中高频痕迹；</w:t>
            </w:r>
          </w:p>
          <w:p>
            <w:pPr>
              <w:pStyle w:val="null3"/>
            </w:pPr>
            <w:r>
              <w:rPr>
                <w:rFonts w:ascii="仿宋_GB2312" w:hAnsi="仿宋_GB2312" w:cs="仿宋_GB2312" w:eastAsia="仿宋_GB2312"/>
              </w:rPr>
              <w:t>双面增透膜，透光率≥95%；</w:t>
            </w:r>
          </w:p>
          <w:p>
            <w:pPr>
              <w:pStyle w:val="null3"/>
            </w:pPr>
            <w:r>
              <w:rPr>
                <w:rFonts w:ascii="仿宋_GB2312" w:hAnsi="仿宋_GB2312" w:cs="仿宋_GB2312" w:eastAsia="仿宋_GB2312"/>
              </w:rPr>
              <w:t>保证玻璃均匀性良好，可用于纹影实验拍摄。</w:t>
            </w:r>
          </w:p>
          <w:p>
            <w:pPr>
              <w:pStyle w:val="null3"/>
            </w:pPr>
            <w:r>
              <w:rPr>
                <w:rFonts w:ascii="仿宋_GB2312" w:hAnsi="仿宋_GB2312" w:cs="仿宋_GB2312" w:eastAsia="仿宋_GB2312"/>
              </w:rPr>
              <w:t>13. 片光源1个</w:t>
            </w:r>
          </w:p>
          <w:p>
            <w:pPr>
              <w:pStyle w:val="null3"/>
            </w:pPr>
            <w:r>
              <w:rPr>
                <w:rFonts w:ascii="仿宋_GB2312" w:hAnsi="仿宋_GB2312" w:cs="仿宋_GB2312" w:eastAsia="仿宋_GB2312"/>
              </w:rPr>
              <w:t>波长532 nm；</w:t>
            </w:r>
          </w:p>
          <w:p>
            <w:pPr>
              <w:pStyle w:val="null3"/>
            </w:pPr>
            <w:r>
              <w:rPr>
                <w:rFonts w:ascii="仿宋_GB2312" w:hAnsi="仿宋_GB2312" w:cs="仿宋_GB2312" w:eastAsia="仿宋_GB2312"/>
              </w:rPr>
              <w:t>输出功率≥2W；</w:t>
            </w:r>
          </w:p>
          <w:p>
            <w:pPr>
              <w:pStyle w:val="null3"/>
            </w:pPr>
            <w:r>
              <w:rPr>
                <w:rFonts w:ascii="仿宋_GB2312" w:hAnsi="仿宋_GB2312" w:cs="仿宋_GB2312" w:eastAsia="仿宋_GB2312"/>
              </w:rPr>
              <w:t>功率调节范围0-Pmax；</w:t>
            </w:r>
          </w:p>
          <w:p>
            <w:pPr>
              <w:pStyle w:val="null3"/>
            </w:pPr>
            <w:r>
              <w:rPr>
                <w:rFonts w:ascii="仿宋_GB2312" w:hAnsi="仿宋_GB2312" w:cs="仿宋_GB2312" w:eastAsia="仿宋_GB2312"/>
              </w:rPr>
              <w:t>功率稳定性（RMS，8小时以上）&lt;2%；</w:t>
            </w:r>
          </w:p>
          <w:p>
            <w:pPr>
              <w:pStyle w:val="null3"/>
            </w:pPr>
            <w:r>
              <w:rPr>
                <w:rFonts w:ascii="仿宋_GB2312" w:hAnsi="仿宋_GB2312" w:cs="仿宋_GB2312" w:eastAsia="仿宋_GB2312"/>
              </w:rPr>
              <w:t>预热时间&lt;5 min；</w:t>
            </w:r>
          </w:p>
          <w:p>
            <w:pPr>
              <w:pStyle w:val="null3"/>
            </w:pPr>
            <w:r>
              <w:rPr>
                <w:rFonts w:ascii="仿宋_GB2312" w:hAnsi="仿宋_GB2312" w:cs="仿宋_GB2312" w:eastAsia="仿宋_GB2312"/>
              </w:rPr>
              <w:t>线度~20（其它角度可选调）；</w:t>
            </w:r>
          </w:p>
          <w:p>
            <w:pPr>
              <w:pStyle w:val="null3"/>
            </w:pPr>
            <w:r>
              <w:rPr>
                <w:rFonts w:ascii="仿宋_GB2312" w:hAnsi="仿宋_GB2312" w:cs="仿宋_GB2312" w:eastAsia="仿宋_GB2312"/>
              </w:rPr>
              <w:t>工作距离处的光束厚度&lt;1mm(0.5m-2.5m adjustable)；</w:t>
            </w:r>
          </w:p>
          <w:p>
            <w:pPr>
              <w:pStyle w:val="null3"/>
            </w:pPr>
            <w:r>
              <w:rPr>
                <w:rFonts w:ascii="仿宋_GB2312" w:hAnsi="仿宋_GB2312" w:cs="仿宋_GB2312" w:eastAsia="仿宋_GB2312"/>
              </w:rPr>
              <w:t>预热后的点稳定性&lt;0.05mrad；</w:t>
            </w:r>
          </w:p>
          <w:p>
            <w:pPr>
              <w:pStyle w:val="null3"/>
            </w:pPr>
            <w:r>
              <w:rPr>
                <w:rFonts w:ascii="仿宋_GB2312" w:hAnsi="仿宋_GB2312" w:cs="仿宋_GB2312" w:eastAsia="仿宋_GB2312"/>
              </w:rPr>
              <w:t>TTL调制频率0~30KHZ。</w:t>
            </w:r>
          </w:p>
          <w:p>
            <w:pPr>
              <w:pStyle w:val="null3"/>
            </w:pPr>
            <w:r>
              <w:rPr>
                <w:rFonts w:ascii="仿宋_GB2312" w:hAnsi="仿宋_GB2312" w:cs="仿宋_GB2312" w:eastAsia="仿宋_GB2312"/>
              </w:rPr>
              <w:t>14. 支撑平台1个</w:t>
            </w:r>
          </w:p>
          <w:p>
            <w:pPr>
              <w:pStyle w:val="null3"/>
            </w:pPr>
            <w:r>
              <w:rPr>
                <w:rFonts w:ascii="仿宋_GB2312" w:hAnsi="仿宋_GB2312" w:cs="仿宋_GB2312" w:eastAsia="仿宋_GB2312"/>
              </w:rPr>
              <w:t>欧标4040C</w:t>
            </w:r>
          </w:p>
          <w:p>
            <w:pPr>
              <w:pStyle w:val="null3"/>
            </w:pPr>
            <w:r>
              <w:rPr>
                <w:rFonts w:ascii="仿宋_GB2312" w:hAnsi="仿宋_GB2312" w:cs="仿宋_GB2312" w:eastAsia="仿宋_GB2312"/>
              </w:rPr>
              <w:t>密度板1000*1000mm；</w:t>
            </w:r>
          </w:p>
          <w:p>
            <w:pPr>
              <w:pStyle w:val="null3"/>
            </w:pPr>
            <w:r>
              <w:rPr>
                <w:rFonts w:ascii="仿宋_GB2312" w:hAnsi="仿宋_GB2312" w:cs="仿宋_GB2312" w:eastAsia="仿宋_GB2312"/>
              </w:rPr>
              <w:t>承重≥100kg。</w:t>
            </w:r>
          </w:p>
          <w:p>
            <w:pPr>
              <w:pStyle w:val="null3"/>
            </w:pPr>
            <w:r>
              <w:rPr>
                <w:rFonts w:ascii="仿宋_GB2312" w:hAnsi="仿宋_GB2312" w:cs="仿宋_GB2312" w:eastAsia="仿宋_GB2312"/>
              </w:rPr>
              <w:t>安装有万向轮，可实现平台移动及固定，平台上层密度板留有孔隙收纳实验器材电线，保证美观要求。</w:t>
            </w:r>
          </w:p>
          <w:p>
            <w:pPr>
              <w:pStyle w:val="null3"/>
            </w:pPr>
            <w:r>
              <w:rPr>
                <w:rFonts w:ascii="仿宋_GB2312" w:hAnsi="仿宋_GB2312" w:cs="仿宋_GB2312" w:eastAsia="仿宋_GB2312"/>
              </w:rPr>
              <w:t>15.发生装置搭建用型材15根</w:t>
            </w:r>
          </w:p>
          <w:p>
            <w:pPr>
              <w:pStyle w:val="null3"/>
            </w:pPr>
            <w:r>
              <w:rPr>
                <w:rFonts w:ascii="仿宋_GB2312" w:hAnsi="仿宋_GB2312" w:cs="仿宋_GB2312" w:eastAsia="仿宋_GB2312"/>
              </w:rPr>
              <w:t>欧标4040C：</w:t>
            </w:r>
          </w:p>
          <w:p>
            <w:pPr>
              <w:pStyle w:val="null3"/>
            </w:pPr>
            <w:r>
              <w:rPr>
                <w:rFonts w:ascii="仿宋_GB2312" w:hAnsi="仿宋_GB2312" w:cs="仿宋_GB2312" w:eastAsia="仿宋_GB2312"/>
              </w:rPr>
              <w:t>长*宽*高为2000*40*40mm，厚2mm，误差＜0.1 mm；</w:t>
            </w:r>
          </w:p>
          <w:p>
            <w:pPr>
              <w:pStyle w:val="null3"/>
            </w:pPr>
            <w:r>
              <w:rPr>
                <w:rFonts w:ascii="仿宋_GB2312" w:hAnsi="仿宋_GB2312" w:cs="仿宋_GB2312" w:eastAsia="仿宋_GB2312"/>
              </w:rPr>
              <w:t>配套有角钢及螺丝，角钢及螺丝数量40套。并配有安装工具。</w:t>
            </w:r>
          </w:p>
          <w:p>
            <w:pPr>
              <w:pStyle w:val="null3"/>
            </w:pPr>
            <w:r>
              <w:rPr>
                <w:rFonts w:ascii="仿宋_GB2312" w:hAnsi="仿宋_GB2312" w:cs="仿宋_GB2312" w:eastAsia="仿宋_GB2312"/>
              </w:rPr>
              <w:t>16.升降云台2个</w:t>
            </w:r>
          </w:p>
          <w:p>
            <w:pPr>
              <w:pStyle w:val="null3"/>
            </w:pPr>
            <w:r>
              <w:rPr>
                <w:rFonts w:ascii="仿宋_GB2312" w:hAnsi="仿宋_GB2312" w:cs="仿宋_GB2312" w:eastAsia="仿宋_GB2312"/>
              </w:rPr>
              <w:t>台面800*350mm：</w:t>
            </w:r>
          </w:p>
          <w:p>
            <w:pPr>
              <w:pStyle w:val="null3"/>
            </w:pPr>
            <w:r>
              <w:rPr>
                <w:rFonts w:ascii="仿宋_GB2312" w:hAnsi="仿宋_GB2312" w:cs="仿宋_GB2312" w:eastAsia="仿宋_GB2312"/>
              </w:rPr>
              <w:t>升降高度200—1500mm；</w:t>
            </w:r>
          </w:p>
          <w:p>
            <w:pPr>
              <w:pStyle w:val="null3"/>
            </w:pPr>
            <w:r>
              <w:rPr>
                <w:rFonts w:ascii="仿宋_GB2312" w:hAnsi="仿宋_GB2312" w:cs="仿宋_GB2312" w:eastAsia="仿宋_GB2312"/>
              </w:rPr>
              <w:t>运动载重≥30公斤；</w:t>
            </w:r>
          </w:p>
          <w:p>
            <w:pPr>
              <w:pStyle w:val="null3"/>
            </w:pPr>
            <w:r>
              <w:rPr>
                <w:rFonts w:ascii="仿宋_GB2312" w:hAnsi="仿宋_GB2312" w:cs="仿宋_GB2312" w:eastAsia="仿宋_GB2312"/>
              </w:rPr>
              <w:t>304不锈钢制作；</w:t>
            </w:r>
          </w:p>
          <w:p>
            <w:pPr>
              <w:pStyle w:val="null3"/>
            </w:pPr>
            <w:r>
              <w:rPr>
                <w:rFonts w:ascii="仿宋_GB2312" w:hAnsi="仿宋_GB2312" w:cs="仿宋_GB2312" w:eastAsia="仿宋_GB2312"/>
              </w:rPr>
              <w:t>可手动升降。</w:t>
            </w:r>
          </w:p>
          <w:p>
            <w:pPr>
              <w:pStyle w:val="null3"/>
            </w:pPr>
            <w:r>
              <w:rPr>
                <w:rFonts w:ascii="仿宋_GB2312" w:hAnsi="仿宋_GB2312" w:cs="仿宋_GB2312" w:eastAsia="仿宋_GB2312"/>
              </w:rPr>
              <w:t>17.通风部件1套</w:t>
            </w:r>
          </w:p>
          <w:p>
            <w:pPr>
              <w:pStyle w:val="null3"/>
            </w:pPr>
            <w:r>
              <w:rPr>
                <w:rFonts w:ascii="仿宋_GB2312" w:hAnsi="仿宋_GB2312" w:cs="仿宋_GB2312" w:eastAsia="仿宋_GB2312"/>
              </w:rPr>
              <w:t>待测流场上方预留排风口，配备风阀，可实现远程调节风量；</w:t>
            </w:r>
          </w:p>
          <w:p>
            <w:pPr>
              <w:pStyle w:val="null3"/>
            </w:pPr>
            <w:r>
              <w:rPr>
                <w:rFonts w:ascii="仿宋_GB2312" w:hAnsi="仿宋_GB2312" w:cs="仿宋_GB2312" w:eastAsia="仿宋_GB2312"/>
              </w:rPr>
              <w:t>房顶上有房梁，需考虑绕过房梁铺设。</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背景式气流场成像系统</w:t>
            </w:r>
          </w:p>
          <w:p>
            <w:pPr>
              <w:pStyle w:val="null3"/>
            </w:pPr>
            <w:r>
              <w:rPr>
                <w:rFonts w:ascii="仿宋_GB2312" w:hAnsi="仿宋_GB2312" w:cs="仿宋_GB2312" w:eastAsia="仿宋_GB2312"/>
              </w:rPr>
              <w:t>1.常亮光源2个</w:t>
            </w:r>
          </w:p>
          <w:p>
            <w:pPr>
              <w:pStyle w:val="null3"/>
            </w:pPr>
            <w:r>
              <w:rPr>
                <w:rFonts w:ascii="仿宋_GB2312" w:hAnsi="仿宋_GB2312" w:cs="仿宋_GB2312" w:eastAsia="仿宋_GB2312"/>
              </w:rPr>
              <w:t>色温波动≤200K；</w:t>
            </w:r>
          </w:p>
          <w:p>
            <w:pPr>
              <w:pStyle w:val="null3"/>
            </w:pPr>
            <w:r>
              <w:rPr>
                <w:rFonts w:ascii="仿宋_GB2312" w:hAnsi="仿宋_GB2312" w:cs="仿宋_GB2312" w:eastAsia="仿宋_GB2312"/>
              </w:rPr>
              <w:t>裸灯1m曝光≥22000 Lux；</w:t>
            </w:r>
          </w:p>
          <w:p>
            <w:pPr>
              <w:pStyle w:val="null3"/>
            </w:pPr>
            <w:r>
              <w:rPr>
                <w:rFonts w:ascii="仿宋_GB2312" w:hAnsi="仿宋_GB2312" w:cs="仿宋_GB2312" w:eastAsia="仿宋_GB2312"/>
              </w:rPr>
              <w:t>调光精度≤1‰（每次调节能达到的最小亮度变化为光源最大亮度的千分之一）；</w:t>
            </w:r>
          </w:p>
          <w:p>
            <w:pPr>
              <w:pStyle w:val="null3"/>
            </w:pPr>
            <w:r>
              <w:rPr>
                <w:rFonts w:ascii="仿宋_GB2312" w:hAnsi="仿宋_GB2312" w:cs="仿宋_GB2312" w:eastAsia="仿宋_GB2312"/>
              </w:rPr>
              <w:t>配备全套变焦灯罩。</w:t>
            </w:r>
          </w:p>
          <w:p>
            <w:pPr>
              <w:pStyle w:val="null3"/>
            </w:pPr>
            <w:r>
              <w:rPr>
                <w:rFonts w:ascii="仿宋_GB2312" w:hAnsi="仿宋_GB2312" w:cs="仿宋_GB2312" w:eastAsia="仿宋_GB2312"/>
              </w:rPr>
              <w:t>2.LED背景图案显示器1个</w:t>
            </w:r>
          </w:p>
          <w:p>
            <w:pPr>
              <w:pStyle w:val="null3"/>
            </w:pPr>
            <w:r>
              <w:rPr>
                <w:rFonts w:ascii="仿宋_GB2312" w:hAnsi="仿宋_GB2312" w:cs="仿宋_GB2312" w:eastAsia="仿宋_GB2312"/>
              </w:rPr>
              <w:t>多个显示屏拼接组成，总面积≥2.5 m×2.5 m；</w:t>
            </w:r>
          </w:p>
          <w:p>
            <w:pPr>
              <w:pStyle w:val="null3"/>
            </w:pPr>
            <w:r>
              <w:rPr>
                <w:rFonts w:ascii="仿宋_GB2312" w:hAnsi="仿宋_GB2312" w:cs="仿宋_GB2312" w:eastAsia="仿宋_GB2312"/>
              </w:rPr>
              <w:t>像素间距≥1.50 mm；</w:t>
            </w:r>
          </w:p>
          <w:p>
            <w:pPr>
              <w:pStyle w:val="null3"/>
            </w:pPr>
            <w:r>
              <w:rPr>
                <w:rFonts w:ascii="仿宋_GB2312" w:hAnsi="仿宋_GB2312" w:cs="仿宋_GB2312" w:eastAsia="仿宋_GB2312"/>
              </w:rPr>
              <w:t>刷新频率≥3800 Hz；</w:t>
            </w:r>
          </w:p>
          <w:p>
            <w:pPr>
              <w:pStyle w:val="null3"/>
            </w:pPr>
            <w:r>
              <w:rPr>
                <w:rFonts w:ascii="仿宋_GB2312" w:hAnsi="仿宋_GB2312" w:cs="仿宋_GB2312" w:eastAsia="仿宋_GB2312"/>
              </w:rPr>
              <w:t>换帧频率≥60帧/秒；</w:t>
            </w:r>
          </w:p>
          <w:p>
            <w:pPr>
              <w:pStyle w:val="null3"/>
            </w:pPr>
            <w:r>
              <w:rPr>
                <w:rFonts w:ascii="仿宋_GB2312" w:hAnsi="仿宋_GB2312" w:cs="仿宋_GB2312" w:eastAsia="仿宋_GB2312"/>
              </w:rPr>
              <w:t>使用寿命≥10万小时，7×24小时稳定运行；</w:t>
            </w:r>
          </w:p>
          <w:p>
            <w:pPr>
              <w:pStyle w:val="null3"/>
            </w:pPr>
            <w:r>
              <w:rPr>
                <w:rFonts w:ascii="仿宋_GB2312" w:hAnsi="仿宋_GB2312" w:cs="仿宋_GB2312" w:eastAsia="仿宋_GB2312"/>
              </w:rPr>
              <w:t>拼接缝隙≤1 mm；</w:t>
            </w:r>
          </w:p>
          <w:p>
            <w:pPr>
              <w:pStyle w:val="null3"/>
            </w:pPr>
            <w:r>
              <w:rPr>
                <w:rFonts w:ascii="仿宋_GB2312" w:hAnsi="仿宋_GB2312" w:cs="仿宋_GB2312" w:eastAsia="仿宋_GB2312"/>
              </w:rPr>
              <w:t>安装方式为支架式支撑或其他形式，保证LED背景显示器可抵抗微小振动扰动；</w:t>
            </w:r>
          </w:p>
          <w:p>
            <w:pPr>
              <w:pStyle w:val="null3"/>
            </w:pPr>
            <w:r>
              <w:rPr>
                <w:rFonts w:ascii="仿宋_GB2312" w:hAnsi="仿宋_GB2312" w:cs="仿宋_GB2312" w:eastAsia="仿宋_GB2312"/>
              </w:rPr>
              <w:t>底座滚轮移动，并可固定。</w:t>
            </w:r>
          </w:p>
          <w:p>
            <w:pPr>
              <w:pStyle w:val="null3"/>
            </w:pPr>
            <w:r>
              <w:rPr>
                <w:rFonts w:ascii="仿宋_GB2312" w:hAnsi="仿宋_GB2312" w:cs="仿宋_GB2312" w:eastAsia="仿宋_GB2312"/>
              </w:rPr>
              <w:t>3.大尺寸拼接式背景板1个</w:t>
            </w:r>
          </w:p>
          <w:p>
            <w:pPr>
              <w:pStyle w:val="null3"/>
            </w:pPr>
            <w:r>
              <w:rPr>
                <w:rFonts w:ascii="仿宋_GB2312" w:hAnsi="仿宋_GB2312" w:cs="仿宋_GB2312" w:eastAsia="仿宋_GB2312"/>
              </w:rPr>
              <w:t>采用组合式拼接，多块拼接板拼接面积≥2.5 m×2.5m；</w:t>
            </w:r>
          </w:p>
          <w:p>
            <w:pPr>
              <w:pStyle w:val="null3"/>
            </w:pPr>
            <w:r>
              <w:rPr>
                <w:rFonts w:ascii="仿宋_GB2312" w:hAnsi="仿宋_GB2312" w:cs="仿宋_GB2312" w:eastAsia="仿宋_GB2312"/>
              </w:rPr>
              <w:t>拼接版的板间缝隙≤1 mm；</w:t>
            </w:r>
          </w:p>
          <w:p>
            <w:pPr>
              <w:pStyle w:val="null3"/>
            </w:pPr>
            <w:r>
              <w:rPr>
                <w:rFonts w:ascii="仿宋_GB2312" w:hAnsi="仿宋_GB2312" w:cs="仿宋_GB2312" w:eastAsia="仿宋_GB2312"/>
              </w:rPr>
              <w:t>拼接框架高度位置、水平位置可灵活调整；</w:t>
            </w:r>
          </w:p>
          <w:p>
            <w:pPr>
              <w:pStyle w:val="null3"/>
            </w:pPr>
            <w:r>
              <w:rPr>
                <w:rFonts w:ascii="仿宋_GB2312" w:hAnsi="仿宋_GB2312" w:cs="仿宋_GB2312" w:eastAsia="仿宋_GB2312"/>
              </w:rPr>
              <w:t>背景板支架加设减振装置及振动信号传感器；</w:t>
            </w:r>
          </w:p>
          <w:p>
            <w:pPr>
              <w:pStyle w:val="null3"/>
            </w:pPr>
            <w:r>
              <w:rPr>
                <w:rFonts w:ascii="仿宋_GB2312" w:hAnsi="仿宋_GB2312" w:cs="仿宋_GB2312" w:eastAsia="仿宋_GB2312"/>
              </w:rPr>
              <w:t xml:space="preserve">背景图案采用喷涂形式打印在拼接版上； </w:t>
            </w:r>
          </w:p>
          <w:p>
            <w:pPr>
              <w:pStyle w:val="null3"/>
            </w:pPr>
            <w:r>
              <w:rPr>
                <w:rFonts w:ascii="仿宋_GB2312" w:hAnsi="仿宋_GB2312" w:cs="仿宋_GB2312" w:eastAsia="仿宋_GB2312"/>
              </w:rPr>
              <w:t>底座滚轮移动，并可固定。</w:t>
            </w:r>
          </w:p>
          <w:p>
            <w:pPr>
              <w:pStyle w:val="null3"/>
            </w:pPr>
            <w:r>
              <w:rPr>
                <w:rFonts w:ascii="仿宋_GB2312" w:hAnsi="仿宋_GB2312" w:cs="仿宋_GB2312" w:eastAsia="仿宋_GB2312"/>
              </w:rPr>
              <w:t>4.工业CCD相机1个</w:t>
            </w:r>
          </w:p>
          <w:p>
            <w:pPr>
              <w:pStyle w:val="null3"/>
            </w:pPr>
            <w:r>
              <w:rPr>
                <w:rFonts w:ascii="仿宋_GB2312" w:hAnsi="仿宋_GB2312" w:cs="仿宋_GB2312" w:eastAsia="仿宋_GB2312"/>
              </w:rPr>
              <w:t>感光芯片分辨率≥8MP；</w:t>
            </w:r>
          </w:p>
          <w:p>
            <w:pPr>
              <w:pStyle w:val="null3"/>
            </w:pPr>
            <w:r>
              <w:rPr>
                <w:rFonts w:ascii="仿宋_GB2312" w:hAnsi="仿宋_GB2312" w:cs="仿宋_GB2312" w:eastAsia="仿宋_GB2312"/>
              </w:rPr>
              <w:t>采样频率≥60 HZ；</w:t>
            </w:r>
          </w:p>
          <w:p>
            <w:pPr>
              <w:pStyle w:val="null3"/>
            </w:pPr>
            <w:r>
              <w:rPr>
                <w:rFonts w:ascii="仿宋_GB2312" w:hAnsi="仿宋_GB2312" w:cs="仿宋_GB2312" w:eastAsia="仿宋_GB2312"/>
              </w:rPr>
              <w:t>长焦镜头兼容F卡口的标准化接口，定焦镜头，焦距f≥80 mm，镜头参数按照距离背景图案3-6m进行选配, 并保证能完整观测背景图案区域范围以及成像质量；</w:t>
            </w:r>
          </w:p>
          <w:p>
            <w:pPr>
              <w:pStyle w:val="null3"/>
            </w:pPr>
            <w:r>
              <w:rPr>
                <w:rFonts w:ascii="仿宋_GB2312" w:hAnsi="仿宋_GB2312" w:cs="仿宋_GB2312" w:eastAsia="仿宋_GB2312"/>
              </w:rPr>
              <w:t>图像丢帧数量≤0.01%。</w:t>
            </w:r>
          </w:p>
          <w:p>
            <w:pPr>
              <w:pStyle w:val="null3"/>
            </w:pPr>
            <w:r>
              <w:rPr>
                <w:rFonts w:ascii="仿宋_GB2312" w:hAnsi="仿宋_GB2312" w:cs="仿宋_GB2312" w:eastAsia="仿宋_GB2312"/>
              </w:rPr>
              <w:t>5.相机三维坐标架1套</w:t>
            </w:r>
          </w:p>
          <w:p>
            <w:pPr>
              <w:pStyle w:val="null3"/>
            </w:pPr>
            <w:r>
              <w:rPr>
                <w:rFonts w:ascii="仿宋_GB2312" w:hAnsi="仿宋_GB2312" w:cs="仿宋_GB2312" w:eastAsia="仿宋_GB2312"/>
              </w:rPr>
              <w:t>自动控制；</w:t>
            </w:r>
          </w:p>
          <w:p>
            <w:pPr>
              <w:pStyle w:val="null3"/>
            </w:pPr>
            <w:r>
              <w:rPr>
                <w:rFonts w:ascii="仿宋_GB2312" w:hAnsi="仿宋_GB2312" w:cs="仿宋_GB2312" w:eastAsia="仿宋_GB2312"/>
              </w:rPr>
              <w:t>XY轴平移行程≥0.6 m；</w:t>
            </w:r>
          </w:p>
          <w:p>
            <w:pPr>
              <w:pStyle w:val="null3"/>
            </w:pPr>
            <w:r>
              <w:rPr>
                <w:rFonts w:ascii="仿宋_GB2312" w:hAnsi="仿宋_GB2312" w:cs="仿宋_GB2312" w:eastAsia="仿宋_GB2312"/>
              </w:rPr>
              <w:t>Z轴升降行程≥1.5 m；</w:t>
            </w:r>
          </w:p>
          <w:p>
            <w:pPr>
              <w:pStyle w:val="null3"/>
            </w:pPr>
            <w:r>
              <w:rPr>
                <w:rFonts w:ascii="仿宋_GB2312" w:hAnsi="仿宋_GB2312" w:cs="仿宋_GB2312" w:eastAsia="仿宋_GB2312"/>
              </w:rPr>
              <w:t>导轨位移误差≤0.05 mm；</w:t>
            </w:r>
          </w:p>
          <w:p>
            <w:pPr>
              <w:pStyle w:val="null3"/>
            </w:pPr>
            <w:r>
              <w:rPr>
                <w:rFonts w:ascii="仿宋_GB2312" w:hAnsi="仿宋_GB2312" w:cs="仿宋_GB2312" w:eastAsia="仿宋_GB2312"/>
              </w:rPr>
              <w:t>配备一个手动旋转滑台，有效行程≥180°，标尺最小读数≤0.1°。</w:t>
            </w:r>
          </w:p>
          <w:p>
            <w:pPr>
              <w:pStyle w:val="null3"/>
            </w:pPr>
            <w:r>
              <w:rPr>
                <w:rFonts w:ascii="仿宋_GB2312" w:hAnsi="仿宋_GB2312" w:cs="仿宋_GB2312" w:eastAsia="仿宋_GB2312"/>
              </w:rPr>
              <w:t>6.工业热风机2台</w:t>
            </w:r>
          </w:p>
          <w:p>
            <w:pPr>
              <w:pStyle w:val="null3"/>
            </w:pPr>
            <w:r>
              <w:rPr>
                <w:rFonts w:ascii="仿宋_GB2312" w:hAnsi="仿宋_GB2312" w:cs="仿宋_GB2312" w:eastAsia="仿宋_GB2312"/>
              </w:rPr>
              <w:t>额定流量：≥900 m³/h；</w:t>
            </w:r>
          </w:p>
          <w:p>
            <w:pPr>
              <w:pStyle w:val="null3"/>
            </w:pPr>
            <w:r>
              <w:rPr>
                <w:rFonts w:ascii="仿宋_GB2312" w:hAnsi="仿宋_GB2312" w:cs="仿宋_GB2312" w:eastAsia="仿宋_GB2312"/>
              </w:rPr>
              <w:t>加热功率0~1.5 kW可调。</w:t>
            </w:r>
          </w:p>
          <w:p>
            <w:pPr>
              <w:pStyle w:val="null3"/>
            </w:pPr>
            <w:r>
              <w:rPr>
                <w:rFonts w:ascii="仿宋_GB2312" w:hAnsi="仿宋_GB2312" w:cs="仿宋_GB2312" w:eastAsia="仿宋_GB2312"/>
              </w:rPr>
              <w:t>7.数据采集终端1个</w:t>
            </w:r>
          </w:p>
          <w:p>
            <w:pPr>
              <w:pStyle w:val="null3"/>
            </w:pPr>
            <w:r>
              <w:rPr>
                <w:rFonts w:ascii="仿宋_GB2312" w:hAnsi="仿宋_GB2312" w:cs="仿宋_GB2312" w:eastAsia="仿宋_GB2312"/>
              </w:rPr>
              <w:t>使用i7 12代以上处理器（核数≥16）；</w:t>
            </w:r>
          </w:p>
          <w:p>
            <w:pPr>
              <w:pStyle w:val="null3"/>
            </w:pPr>
            <w:r>
              <w:rPr>
                <w:rFonts w:ascii="仿宋_GB2312" w:hAnsi="仿宋_GB2312" w:cs="仿宋_GB2312" w:eastAsia="仿宋_GB2312"/>
              </w:rPr>
              <w:t>使用RTX4070及以上的显卡；</w:t>
            </w:r>
          </w:p>
          <w:p>
            <w:pPr>
              <w:pStyle w:val="null3"/>
            </w:pPr>
            <w:r>
              <w:rPr>
                <w:rFonts w:ascii="仿宋_GB2312" w:hAnsi="仿宋_GB2312" w:cs="仿宋_GB2312" w:eastAsia="仿宋_GB2312"/>
              </w:rPr>
              <w:t>系统内存≥2TB；</w:t>
            </w:r>
          </w:p>
          <w:p>
            <w:pPr>
              <w:pStyle w:val="null3"/>
            </w:pPr>
            <w:r>
              <w:rPr>
                <w:rFonts w:ascii="仿宋_GB2312" w:hAnsi="仿宋_GB2312" w:cs="仿宋_GB2312" w:eastAsia="仿宋_GB2312"/>
              </w:rPr>
              <w:t>系统显存≥32GB；</w:t>
            </w:r>
          </w:p>
          <w:p>
            <w:pPr>
              <w:pStyle w:val="null3"/>
            </w:pPr>
            <w:r>
              <w:rPr>
                <w:rFonts w:ascii="仿宋_GB2312" w:hAnsi="仿宋_GB2312" w:cs="仿宋_GB2312" w:eastAsia="仿宋_GB2312"/>
              </w:rPr>
              <w:t>USB3.0接口数量≥4个；</w:t>
            </w:r>
          </w:p>
          <w:p>
            <w:pPr>
              <w:pStyle w:val="null3"/>
            </w:pPr>
            <w:r>
              <w:rPr>
                <w:rFonts w:ascii="仿宋_GB2312" w:hAnsi="仿宋_GB2312" w:cs="仿宋_GB2312" w:eastAsia="仿宋_GB2312"/>
              </w:rPr>
              <w:t>显示器分辨率≥1080P；</w:t>
            </w:r>
          </w:p>
          <w:p>
            <w:pPr>
              <w:pStyle w:val="null3"/>
            </w:pPr>
            <w:r>
              <w:rPr>
                <w:rFonts w:ascii="仿宋_GB2312" w:hAnsi="仿宋_GB2312" w:cs="仿宋_GB2312" w:eastAsia="仿宋_GB2312"/>
              </w:rPr>
              <w:t>显示屏尺寸≥27寸；</w:t>
            </w:r>
          </w:p>
          <w:p>
            <w:pPr>
              <w:pStyle w:val="null3"/>
            </w:pPr>
            <w:r>
              <w:rPr>
                <w:rFonts w:ascii="仿宋_GB2312" w:hAnsi="仿宋_GB2312" w:cs="仿宋_GB2312" w:eastAsia="仿宋_GB2312"/>
              </w:rPr>
              <w:t>8.升降云台2个</w:t>
            </w:r>
          </w:p>
          <w:p>
            <w:pPr>
              <w:pStyle w:val="null3"/>
            </w:pPr>
            <w:r>
              <w:rPr>
                <w:rFonts w:ascii="仿宋_GB2312" w:hAnsi="仿宋_GB2312" w:cs="仿宋_GB2312" w:eastAsia="仿宋_GB2312"/>
              </w:rPr>
              <w:t>尺寸300*300mm；</w:t>
            </w:r>
          </w:p>
          <w:p>
            <w:pPr>
              <w:pStyle w:val="null3"/>
            </w:pPr>
            <w:r>
              <w:rPr>
                <w:rFonts w:ascii="仿宋_GB2312" w:hAnsi="仿宋_GB2312" w:cs="仿宋_GB2312" w:eastAsia="仿宋_GB2312"/>
              </w:rPr>
              <w:t>升降范围95-378mm；</w:t>
            </w:r>
          </w:p>
          <w:p>
            <w:pPr>
              <w:pStyle w:val="null3"/>
            </w:pPr>
            <w:r>
              <w:rPr>
                <w:rFonts w:ascii="仿宋_GB2312" w:hAnsi="仿宋_GB2312" w:cs="仿宋_GB2312" w:eastAsia="仿宋_GB2312"/>
              </w:rPr>
              <w:t>静止载重≥25公斤；</w:t>
            </w:r>
          </w:p>
          <w:p>
            <w:pPr>
              <w:pStyle w:val="null3"/>
            </w:pPr>
            <w:r>
              <w:rPr>
                <w:rFonts w:ascii="仿宋_GB2312" w:hAnsi="仿宋_GB2312" w:cs="仿宋_GB2312" w:eastAsia="仿宋_GB2312"/>
              </w:rPr>
              <w:t>氧化铝或更好材质；</w:t>
            </w:r>
          </w:p>
          <w:p>
            <w:pPr>
              <w:pStyle w:val="null3"/>
            </w:pPr>
            <w:r>
              <w:rPr>
                <w:rFonts w:ascii="仿宋_GB2312" w:hAnsi="仿宋_GB2312" w:cs="仿宋_GB2312" w:eastAsia="仿宋_GB2312"/>
              </w:rPr>
              <w:t>可手动升降。</w:t>
            </w:r>
          </w:p>
          <w:p>
            <w:pPr>
              <w:pStyle w:val="null3"/>
            </w:pPr>
            <w:r>
              <w:rPr>
                <w:rFonts w:ascii="仿宋_GB2312" w:hAnsi="仿宋_GB2312" w:cs="仿宋_GB2312" w:eastAsia="仿宋_GB2312"/>
              </w:rPr>
              <w:t>9.支撑平台1个</w:t>
            </w:r>
          </w:p>
          <w:p>
            <w:pPr>
              <w:pStyle w:val="null3"/>
            </w:pPr>
            <w:r>
              <w:rPr>
                <w:rFonts w:ascii="仿宋_GB2312" w:hAnsi="仿宋_GB2312" w:cs="仿宋_GB2312" w:eastAsia="仿宋_GB2312"/>
              </w:rPr>
              <w:t>欧标4040C</w:t>
            </w:r>
          </w:p>
          <w:p>
            <w:pPr>
              <w:pStyle w:val="null3"/>
            </w:pPr>
            <w:r>
              <w:rPr>
                <w:rFonts w:ascii="仿宋_GB2312" w:hAnsi="仿宋_GB2312" w:cs="仿宋_GB2312" w:eastAsia="仿宋_GB2312"/>
              </w:rPr>
              <w:t>密度板1000*1000mm；</w:t>
            </w:r>
          </w:p>
          <w:p>
            <w:pPr>
              <w:pStyle w:val="null3"/>
            </w:pPr>
            <w:r>
              <w:rPr>
                <w:rFonts w:ascii="仿宋_GB2312" w:hAnsi="仿宋_GB2312" w:cs="仿宋_GB2312" w:eastAsia="仿宋_GB2312"/>
              </w:rPr>
              <w:t>承重≥100kg。</w:t>
            </w:r>
          </w:p>
          <w:p>
            <w:pPr>
              <w:pStyle w:val="null3"/>
            </w:pPr>
            <w:r>
              <w:rPr>
                <w:rFonts w:ascii="仿宋_GB2312" w:hAnsi="仿宋_GB2312" w:cs="仿宋_GB2312" w:eastAsia="仿宋_GB2312"/>
              </w:rPr>
              <w:t>安装有万向轮，可实现平台移动及固定，平台上层密度板留有孔隙收纳实验器材电线，保证美观要求。</w:t>
            </w:r>
          </w:p>
          <w:p>
            <w:pPr>
              <w:pStyle w:val="null3"/>
            </w:pPr>
            <w:r>
              <w:rPr>
                <w:rFonts w:ascii="仿宋_GB2312" w:hAnsi="仿宋_GB2312" w:cs="仿宋_GB2312" w:eastAsia="仿宋_GB2312"/>
              </w:rPr>
              <w:t>10.发生装置搭建用型材15个</w:t>
            </w:r>
          </w:p>
          <w:p>
            <w:pPr>
              <w:pStyle w:val="null3"/>
            </w:pPr>
            <w:r>
              <w:rPr>
                <w:rFonts w:ascii="仿宋_GB2312" w:hAnsi="仿宋_GB2312" w:cs="仿宋_GB2312" w:eastAsia="仿宋_GB2312"/>
              </w:rPr>
              <w:t>欧标4040C：</w:t>
            </w:r>
          </w:p>
          <w:p>
            <w:pPr>
              <w:pStyle w:val="null3"/>
            </w:pPr>
            <w:r>
              <w:rPr>
                <w:rFonts w:ascii="仿宋_GB2312" w:hAnsi="仿宋_GB2312" w:cs="仿宋_GB2312" w:eastAsia="仿宋_GB2312"/>
              </w:rPr>
              <w:t>长宽高2000*40*40mm，厚2mm，误差＜0.1 mm；</w:t>
            </w:r>
          </w:p>
          <w:p>
            <w:pPr>
              <w:pStyle w:val="null3"/>
            </w:pPr>
            <w:r>
              <w:rPr>
                <w:rFonts w:ascii="仿宋_GB2312" w:hAnsi="仿宋_GB2312" w:cs="仿宋_GB2312" w:eastAsia="仿宋_GB2312"/>
              </w:rPr>
              <w:t>配套有角钢及螺丝，角钢及螺丝数量40套。并配备安装工具。</w:t>
            </w:r>
          </w:p>
          <w:p>
            <w:pPr>
              <w:pStyle w:val="null3"/>
            </w:pPr>
            <w:r>
              <w:rPr>
                <w:rFonts w:ascii="仿宋_GB2312" w:hAnsi="仿宋_GB2312" w:cs="仿宋_GB2312" w:eastAsia="仿宋_GB2312"/>
              </w:rPr>
              <w:t>11. 通风部件1套</w:t>
            </w:r>
          </w:p>
          <w:p>
            <w:pPr>
              <w:pStyle w:val="null3"/>
            </w:pPr>
            <w:r>
              <w:rPr>
                <w:rFonts w:ascii="仿宋_GB2312" w:hAnsi="仿宋_GB2312" w:cs="仿宋_GB2312" w:eastAsia="仿宋_GB2312"/>
              </w:rPr>
              <w:t>待测流场上方预留排风口，并设置通风阀，可实现远程风量调节。</w:t>
            </w:r>
          </w:p>
          <w:p>
            <w:pPr>
              <w:pStyle w:val="null3"/>
            </w:pPr>
            <w:r>
              <w:rPr>
                <w:rFonts w:ascii="仿宋_GB2312" w:hAnsi="仿宋_GB2312" w:cs="仿宋_GB2312" w:eastAsia="仿宋_GB2312"/>
              </w:rPr>
              <w:t>12. 遮光屏风1组</w:t>
            </w:r>
          </w:p>
          <w:p>
            <w:pPr>
              <w:pStyle w:val="null3"/>
            </w:pPr>
            <w:r>
              <w:rPr>
                <w:rFonts w:ascii="仿宋_GB2312" w:hAnsi="仿宋_GB2312" w:cs="仿宋_GB2312" w:eastAsia="仿宋_GB2312"/>
              </w:rPr>
              <w:t>紧贴外窗布置，长度要求横跨三套系统总长度，高度与房高相同，并要求完全遮光；</w:t>
            </w:r>
          </w:p>
          <w:p>
            <w:pPr>
              <w:pStyle w:val="null3"/>
            </w:pPr>
            <w:r>
              <w:rPr>
                <w:rFonts w:ascii="仿宋_GB2312" w:hAnsi="仿宋_GB2312" w:cs="仿宋_GB2312" w:eastAsia="仿宋_GB2312"/>
              </w:rPr>
              <w:t>屏风要求可推拉折叠，可实现固定及移动，并确保美观。</w:t>
            </w:r>
          </w:p>
          <w:p>
            <w:pPr>
              <w:pStyle w:val="null3"/>
            </w:pPr>
            <w:r>
              <w:rPr>
                <w:rFonts w:ascii="仿宋_GB2312" w:hAnsi="仿宋_GB2312" w:cs="仿宋_GB2312" w:eastAsia="仿宋_GB2312"/>
              </w:rPr>
              <w:t>在相机到背景图案距离为3-6 m的条件下，光源均匀照亮背景图案，系统最低可检测位移为0.1 mm，系统最低可检测折射角为0.5"。</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呼吸防护器适合性测控系统</w:t>
            </w:r>
          </w:p>
          <w:p>
            <w:pPr>
              <w:pStyle w:val="null3"/>
            </w:pPr>
            <w:r>
              <w:rPr>
                <w:rFonts w:ascii="仿宋_GB2312" w:hAnsi="仿宋_GB2312" w:cs="仿宋_GB2312" w:eastAsia="仿宋_GB2312"/>
              </w:rPr>
              <w:t>1.标准呼吸模拟器1个</w:t>
            </w:r>
          </w:p>
          <w:p>
            <w:pPr>
              <w:pStyle w:val="null3"/>
            </w:pPr>
            <w:r>
              <w:rPr>
                <w:rFonts w:ascii="仿宋_GB2312" w:hAnsi="仿宋_GB2312" w:cs="仿宋_GB2312" w:eastAsia="仿宋_GB2312"/>
              </w:rPr>
              <w:t>可模拟人体呼吸气流输出，呼吸比:1:1，需出具相关计量院校准证书。呼吸频率默认包含：10, 15, 20次/分钟，精度±1%+1次，可通过编程拓展选配其它呼吸频率。潮气量精度±2%；连续可调，可通过编程拓展选配其它潮气量。需具备连续呼吸模式，可在约定呼吸频率和呼吸次数的组合模式下连续输出，呼吸周期内气流加热温度稳定控制在37℃范围内，控制误差满足≤2℃。</w:t>
            </w:r>
          </w:p>
          <w:p>
            <w:pPr>
              <w:pStyle w:val="null3"/>
            </w:pPr>
            <w:r>
              <w:rPr>
                <w:rFonts w:ascii="仿宋_GB2312" w:hAnsi="仿宋_GB2312" w:cs="仿宋_GB2312" w:eastAsia="仿宋_GB2312"/>
              </w:rPr>
              <w:t>2.仿真头模2个</w:t>
            </w:r>
          </w:p>
          <w:p>
            <w:pPr>
              <w:pStyle w:val="null3"/>
            </w:pPr>
            <w:r>
              <w:rPr>
                <w:rFonts w:ascii="仿宋_GB2312" w:hAnsi="仿宋_GB2312" w:cs="仿宋_GB2312" w:eastAsia="仿宋_GB2312"/>
              </w:rPr>
              <w:t>预留气流加热模块与人体呼吸模拟器的接口，满足与人体呼吸模拟器和其他设备的连接和不同环境下的可扩展性和兼容性的需求，仿真头模面部特征（形态面长、面宽、鼻孔等）尺寸与标准GB 2890-2022的附录C中参数保持一致，头模面部特征尺寸的加工误差应≤±5 mm。</w:t>
            </w:r>
          </w:p>
          <w:p>
            <w:pPr>
              <w:pStyle w:val="null3"/>
            </w:pPr>
            <w:r>
              <w:rPr>
                <w:rFonts w:ascii="仿宋_GB2312" w:hAnsi="仿宋_GB2312" w:cs="仿宋_GB2312" w:eastAsia="仿宋_GB2312"/>
              </w:rPr>
              <w:t>3.▲</w:t>
            </w:r>
            <w:r>
              <w:rPr>
                <w:rFonts w:ascii="仿宋_GB2312" w:hAnsi="仿宋_GB2312" w:cs="仿宋_GB2312" w:eastAsia="仿宋_GB2312"/>
                <w:b/>
              </w:rPr>
              <w:t>呼吸器适合性测试仪（进口产品）</w:t>
            </w:r>
            <w:r>
              <w:rPr>
                <w:rFonts w:ascii="仿宋_GB2312" w:hAnsi="仿宋_GB2312" w:cs="仿宋_GB2312" w:eastAsia="仿宋_GB2312"/>
              </w:rPr>
              <w:t>1个</w:t>
            </w:r>
          </w:p>
          <w:p>
            <w:pPr>
              <w:pStyle w:val="null3"/>
            </w:pPr>
            <w:r>
              <w:rPr>
                <w:rFonts w:ascii="仿宋_GB2312" w:hAnsi="仿宋_GB2312" w:cs="仿宋_GB2312" w:eastAsia="仿宋_GB2312"/>
              </w:rPr>
              <w:t>设备需符合OSHA、CSA、ANSI/ASTM、HSE等标准，能够测试所有密合型弹性全面罩、半面罩、过滤式面罩呼吸器，包括：</w:t>
            </w:r>
          </w:p>
          <w:p>
            <w:pPr>
              <w:pStyle w:val="null3"/>
            </w:pPr>
            <w:r>
              <w:rPr>
                <w:rFonts w:ascii="仿宋_GB2312" w:hAnsi="仿宋_GB2312" w:cs="仿宋_GB2312" w:eastAsia="仿宋_GB2312"/>
              </w:rPr>
              <w:t>NIOSH-95/-99/-100系列；EN-P1/-P2/-P3 系列过滤式呼吸器。具有内置粒径筛分设计，在日常环境下可执行低过滤效率面罩的适合性测试；测试设备具有实时监测功能，可直观显示适合性系数，对于过滤效率≥ 99%的呼吸器，测量的适合因数范围需满足≥1-10000，对于过滤效率 &lt; 99%的呼吸器 (如 N95 面罩等)，测量的适合因数可达200 +；运行温度满足0~38℃储存温度满足-40~50℃，测试检测精度误差≤±10%读数，要求系统组建完成后单次实验能够在10分钟内完成测试，且测试方式需为直接测试；需具备包括国际适合性测试标准（包括快速测试）的多种规程，并支持动画演示功能；设备具有无线WIFI连接功能；同时具有适合性检验数据库中文管理软件和客户端软件，双软件操作；需配置主机、软件、粒子发生器、测试适配器、过滤面罩适合性检验包、防护面罩（N95,3M半面罩和全面罩等）及其适合性测试套件及仪器箱等。</w:t>
            </w:r>
          </w:p>
          <w:p>
            <w:pPr>
              <w:pStyle w:val="null3"/>
            </w:pPr>
            <w:r>
              <w:rPr>
                <w:rFonts w:ascii="仿宋_GB2312" w:hAnsi="仿宋_GB2312" w:cs="仿宋_GB2312" w:eastAsia="仿宋_GB2312"/>
              </w:rPr>
              <w:t>4.人工肺波形发生器1个</w:t>
            </w:r>
          </w:p>
          <w:p>
            <w:pPr>
              <w:pStyle w:val="null3"/>
            </w:pPr>
            <w:r>
              <w:rPr>
                <w:rFonts w:ascii="仿宋_GB2312" w:hAnsi="仿宋_GB2312" w:cs="仿宋_GB2312" w:eastAsia="仿宋_GB2312"/>
              </w:rPr>
              <w:t>呼吸比:1:1，正弦波气流输出且波形可调；</w:t>
            </w:r>
          </w:p>
          <w:p>
            <w:pPr>
              <w:pStyle w:val="null3"/>
            </w:pPr>
            <w:r>
              <w:rPr>
                <w:rFonts w:ascii="仿宋_GB2312" w:hAnsi="仿宋_GB2312" w:cs="仿宋_GB2312" w:eastAsia="仿宋_GB2312"/>
              </w:rPr>
              <w:t>呼吸频率10次~50次/分钟，连续可调，精度:士1%；</w:t>
            </w:r>
          </w:p>
          <w:p>
            <w:pPr>
              <w:pStyle w:val="null3"/>
            </w:pPr>
            <w:r>
              <w:rPr>
                <w:rFonts w:ascii="仿宋_GB2312" w:hAnsi="仿宋_GB2312" w:cs="仿宋_GB2312" w:eastAsia="仿宋_GB2312"/>
              </w:rPr>
              <w:t>单次呼吸最大流量1.5L；</w:t>
            </w:r>
          </w:p>
          <w:p>
            <w:pPr>
              <w:pStyle w:val="null3"/>
            </w:pPr>
            <w:r>
              <w:rPr>
                <w:rFonts w:ascii="仿宋_GB2312" w:hAnsi="仿宋_GB2312" w:cs="仿宋_GB2312" w:eastAsia="仿宋_GB2312"/>
              </w:rPr>
              <w:t>呼吸气流加热37℃±1℃；</w:t>
            </w:r>
          </w:p>
          <w:p>
            <w:pPr>
              <w:pStyle w:val="null3"/>
            </w:pPr>
            <w:r>
              <w:rPr>
                <w:rFonts w:ascii="仿宋_GB2312" w:hAnsi="仿宋_GB2312" w:cs="仿宋_GB2312" w:eastAsia="仿宋_GB2312"/>
              </w:rPr>
              <w:t>呼吸气流相对湿度92%+5%；</w:t>
            </w:r>
          </w:p>
          <w:p>
            <w:pPr>
              <w:pStyle w:val="null3"/>
            </w:pPr>
            <w:r>
              <w:rPr>
                <w:rFonts w:ascii="仿宋_GB2312" w:hAnsi="仿宋_GB2312" w:cs="仿宋_GB2312" w:eastAsia="仿宋_GB2312"/>
              </w:rPr>
              <w:t>呼吸流量设定范围:0-100L/min；</w:t>
            </w:r>
          </w:p>
          <w:p>
            <w:pPr>
              <w:pStyle w:val="null3"/>
            </w:pPr>
            <w:r>
              <w:rPr>
                <w:rFonts w:ascii="仿宋_GB2312" w:hAnsi="仿宋_GB2312" w:cs="仿宋_GB2312" w:eastAsia="仿宋_GB2312"/>
              </w:rPr>
              <w:t>吸气阻力/呼气阻力:0-1500Pa；</w:t>
            </w:r>
          </w:p>
          <w:p>
            <w:pPr>
              <w:pStyle w:val="null3"/>
            </w:pPr>
            <w:r>
              <w:rPr>
                <w:rFonts w:ascii="仿宋_GB2312" w:hAnsi="仿宋_GB2312" w:cs="仿宋_GB2312" w:eastAsia="仿宋_GB2312"/>
              </w:rPr>
              <w:t>电压220v,主机功率100VA。</w:t>
            </w:r>
          </w:p>
          <w:p>
            <w:pPr>
              <w:pStyle w:val="null3"/>
            </w:pPr>
            <w:r>
              <w:rPr>
                <w:rFonts w:ascii="仿宋_GB2312" w:hAnsi="仿宋_GB2312" w:cs="仿宋_GB2312" w:eastAsia="仿宋_GB2312"/>
              </w:rPr>
              <w:t>5. 红外热成像仪1个</w:t>
            </w:r>
          </w:p>
          <w:p>
            <w:pPr>
              <w:pStyle w:val="null3"/>
            </w:pPr>
            <w:r>
              <w:rPr>
                <w:rFonts w:ascii="仿宋_GB2312" w:hAnsi="仿宋_GB2312" w:cs="仿宋_GB2312" w:eastAsia="仿宋_GB2312"/>
              </w:rPr>
              <w:t>拍摄的红外视频帧率≥30Hz/9Hz；</w:t>
            </w:r>
          </w:p>
          <w:p>
            <w:pPr>
              <w:pStyle w:val="null3"/>
            </w:pPr>
            <w:r>
              <w:rPr>
                <w:rFonts w:ascii="仿宋_GB2312" w:hAnsi="仿宋_GB2312" w:cs="仿宋_GB2312" w:eastAsia="仿宋_GB2312"/>
              </w:rPr>
              <w:t>红外像素不低于256x192@12μm；</w:t>
            </w:r>
          </w:p>
          <w:p>
            <w:pPr>
              <w:pStyle w:val="null3"/>
            </w:pPr>
            <w:r>
              <w:rPr>
                <w:rFonts w:ascii="仿宋_GB2312" w:hAnsi="仿宋_GB2312" w:cs="仿宋_GB2312" w:eastAsia="仿宋_GB2312"/>
              </w:rPr>
              <w:t>波长范围：7.5~14 µm；</w:t>
            </w:r>
          </w:p>
          <w:p>
            <w:pPr>
              <w:pStyle w:val="null3"/>
            </w:pPr>
            <w:r>
              <w:rPr>
                <w:rFonts w:ascii="仿宋_GB2312" w:hAnsi="仿宋_GB2312" w:cs="仿宋_GB2312" w:eastAsia="仿宋_GB2312"/>
              </w:rPr>
              <w:t>热灵敏度（NETD）≥45mk；</w:t>
            </w:r>
          </w:p>
          <w:p>
            <w:pPr>
              <w:pStyle w:val="null3"/>
            </w:pPr>
            <w:r>
              <w:rPr>
                <w:rFonts w:ascii="仿宋_GB2312" w:hAnsi="仿宋_GB2312" w:cs="仿宋_GB2312" w:eastAsia="仿宋_GB2312"/>
              </w:rPr>
              <w:t>焦距 10.5mm；</w:t>
            </w:r>
          </w:p>
          <w:p>
            <w:pPr>
              <w:pStyle w:val="null3"/>
            </w:pPr>
            <w:r>
              <w:rPr>
                <w:rFonts w:ascii="仿宋_GB2312" w:hAnsi="仿宋_GB2312" w:cs="仿宋_GB2312" w:eastAsia="仿宋_GB2312"/>
              </w:rPr>
              <w:t>视场角≥25°×19°；</w:t>
            </w:r>
          </w:p>
          <w:p>
            <w:pPr>
              <w:pStyle w:val="null3"/>
            </w:pPr>
            <w:r>
              <w:rPr>
                <w:rFonts w:ascii="仿宋_GB2312" w:hAnsi="仿宋_GB2312" w:cs="仿宋_GB2312" w:eastAsia="仿宋_GB2312"/>
              </w:rPr>
              <w:t>测量范围  -40℃ — 150℃, 0℃ — 650℃；</w:t>
            </w:r>
          </w:p>
          <w:p>
            <w:pPr>
              <w:pStyle w:val="null3"/>
            </w:pPr>
            <w:r>
              <w:rPr>
                <w:rFonts w:ascii="仿宋_GB2312" w:hAnsi="仿宋_GB2312" w:cs="仿宋_GB2312" w:eastAsia="仿宋_GB2312"/>
              </w:rPr>
              <w:t>最小聚焦距离 0.1m,D:S不小于500:1；</w:t>
            </w:r>
          </w:p>
          <w:p>
            <w:pPr>
              <w:pStyle w:val="null3"/>
            </w:pPr>
            <w:r>
              <w:rPr>
                <w:rFonts w:ascii="仿宋_GB2312" w:hAnsi="仿宋_GB2312" w:cs="仿宋_GB2312" w:eastAsia="仿宋_GB2312"/>
              </w:rPr>
              <w:t>视频存储：MP4格式(不带温度数据);红外视频格式(带温度数据),≥30Hz(可选)。</w:t>
            </w:r>
          </w:p>
          <w:p>
            <w:pPr>
              <w:pStyle w:val="null3"/>
            </w:pPr>
            <w:r>
              <w:rPr>
                <w:rFonts w:ascii="仿宋_GB2312" w:hAnsi="仿宋_GB2312" w:cs="仿宋_GB2312" w:eastAsia="仿宋_GB2312"/>
              </w:rPr>
              <w:t>7. 通风部件1套</w:t>
            </w:r>
          </w:p>
          <w:p>
            <w:pPr>
              <w:pStyle w:val="null3"/>
            </w:pPr>
            <w:r>
              <w:rPr>
                <w:rFonts w:ascii="仿宋_GB2312" w:hAnsi="仿宋_GB2312" w:cs="仿宋_GB2312" w:eastAsia="仿宋_GB2312"/>
              </w:rPr>
              <w:t>待测流场上方预留排风口，配备变频离心风机1台，排风量为3000m³/h，并设通风阀，设置控制配电柜，可实现远程调节风量。</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烟尘颗粒浓度及SO</w:t>
            </w:r>
            <w:r>
              <w:rPr>
                <w:rFonts w:ascii="仿宋_GB2312" w:hAnsi="仿宋_GB2312" w:cs="仿宋_GB2312" w:eastAsia="仿宋_GB2312"/>
                <w:vertAlign w:val="subscript"/>
              </w:rPr>
              <w:t>2</w:t>
            </w:r>
            <w:r>
              <w:rPr>
                <w:rFonts w:ascii="仿宋_GB2312" w:hAnsi="仿宋_GB2312" w:cs="仿宋_GB2312" w:eastAsia="仿宋_GB2312"/>
              </w:rPr>
              <w:t>气体浓度遥测观测系统</w:t>
            </w:r>
          </w:p>
          <w:p>
            <w:pPr>
              <w:pStyle w:val="null3"/>
            </w:pPr>
            <w:r>
              <w:rPr>
                <w:rFonts w:ascii="仿宋_GB2312" w:hAnsi="仿宋_GB2312" w:cs="仿宋_GB2312" w:eastAsia="仿宋_GB2312"/>
              </w:rPr>
              <w:t>1.烟尘拍摄及三维重构系统（组装设计件）</w:t>
            </w:r>
          </w:p>
          <w:p>
            <w:pPr>
              <w:pStyle w:val="null3"/>
            </w:pPr>
            <w:r>
              <w:rPr>
                <w:rFonts w:ascii="仿宋_GB2312" w:hAnsi="仿宋_GB2312" w:cs="仿宋_GB2312" w:eastAsia="仿宋_GB2312"/>
              </w:rPr>
              <w:t>①CCD相机数目≥3台</w:t>
            </w:r>
          </w:p>
          <w:p>
            <w:pPr>
              <w:pStyle w:val="null3"/>
            </w:pPr>
            <w:r>
              <w:rPr>
                <w:rFonts w:ascii="仿宋_GB2312" w:hAnsi="仿宋_GB2312" w:cs="仿宋_GB2312" w:eastAsia="仿宋_GB2312"/>
              </w:rPr>
              <w:t>CCD相机（感光芯片分辨率≥8MP，采样频率≥60HZ）；</w:t>
            </w:r>
          </w:p>
          <w:p>
            <w:pPr>
              <w:pStyle w:val="null3"/>
            </w:pPr>
            <w:r>
              <w:rPr>
                <w:rFonts w:ascii="仿宋_GB2312" w:hAnsi="仿宋_GB2312" w:cs="仿宋_GB2312" w:eastAsia="仿宋_GB2312"/>
              </w:rPr>
              <w:t>长焦镜头兼容F卡口的标准化接口，80-200mm焦距，镜头参数按照3-6m距离进行选配,并与相机参数匹配；</w:t>
            </w:r>
          </w:p>
          <w:p>
            <w:pPr>
              <w:pStyle w:val="null3"/>
            </w:pPr>
            <w:r>
              <w:rPr>
                <w:rFonts w:ascii="仿宋_GB2312" w:hAnsi="仿宋_GB2312" w:cs="仿宋_GB2312" w:eastAsia="仿宋_GB2312"/>
              </w:rPr>
              <w:t>配套同步器使用，保证与相机、相机软件同步触发并采集数据。</w:t>
            </w:r>
          </w:p>
          <w:p>
            <w:pPr>
              <w:pStyle w:val="null3"/>
            </w:pPr>
            <w:r>
              <w:rPr>
                <w:rFonts w:ascii="仿宋_GB2312" w:hAnsi="仿宋_GB2312" w:cs="仿宋_GB2312" w:eastAsia="仿宋_GB2312"/>
              </w:rPr>
              <w:t>②弧形光学导轨1台</w:t>
            </w:r>
          </w:p>
          <w:p>
            <w:pPr>
              <w:pStyle w:val="null3"/>
            </w:pPr>
            <w:r>
              <w:rPr>
                <w:rFonts w:ascii="仿宋_GB2312" w:hAnsi="仿宋_GB2312" w:cs="仿宋_GB2312" w:eastAsia="仿宋_GB2312"/>
              </w:rPr>
              <w:t>弧形导轨三维重构弧形位移台；</w:t>
            </w:r>
          </w:p>
          <w:p>
            <w:pPr>
              <w:pStyle w:val="null3"/>
            </w:pPr>
            <w:r>
              <w:rPr>
                <w:rFonts w:ascii="仿宋_GB2312" w:hAnsi="仿宋_GB2312" w:cs="仿宋_GB2312" w:eastAsia="仿宋_GB2312"/>
              </w:rPr>
              <w:t>水平方向弧度120°；</w:t>
            </w:r>
          </w:p>
          <w:p>
            <w:pPr>
              <w:pStyle w:val="null3"/>
            </w:pPr>
            <w:r>
              <w:rPr>
                <w:rFonts w:ascii="仿宋_GB2312" w:hAnsi="仿宋_GB2312" w:cs="仿宋_GB2312" w:eastAsia="仿宋_GB2312"/>
              </w:rPr>
              <w:t>导轨位移误差≤0.5 mm；</w:t>
            </w:r>
          </w:p>
          <w:p>
            <w:pPr>
              <w:pStyle w:val="null3"/>
            </w:pPr>
            <w:r>
              <w:rPr>
                <w:rFonts w:ascii="仿宋_GB2312" w:hAnsi="仿宋_GB2312" w:cs="仿宋_GB2312" w:eastAsia="仿宋_GB2312"/>
              </w:rPr>
              <w:t>高度方向位移误差≤0.5 mm；</w:t>
            </w:r>
          </w:p>
          <w:p>
            <w:pPr>
              <w:pStyle w:val="null3"/>
            </w:pPr>
            <w:r>
              <w:rPr>
                <w:rFonts w:ascii="仿宋_GB2312" w:hAnsi="仿宋_GB2312" w:cs="仿宋_GB2312" w:eastAsia="仿宋_GB2312"/>
              </w:rPr>
              <w:t>弧形导轨行程≥1.5 m；</w:t>
            </w:r>
          </w:p>
          <w:p>
            <w:pPr>
              <w:pStyle w:val="null3"/>
            </w:pPr>
            <w:r>
              <w:rPr>
                <w:rFonts w:ascii="仿宋_GB2312" w:hAnsi="仿宋_GB2312" w:cs="仿宋_GB2312" w:eastAsia="仿宋_GB2312"/>
              </w:rPr>
              <w:t>导轨高度0.5 m~1.5 m范围可调；</w:t>
            </w:r>
          </w:p>
          <w:p>
            <w:pPr>
              <w:pStyle w:val="null3"/>
            </w:pPr>
            <w:r>
              <w:rPr>
                <w:rFonts w:ascii="仿宋_GB2312" w:hAnsi="仿宋_GB2312" w:cs="仿宋_GB2312" w:eastAsia="仿宋_GB2312"/>
              </w:rPr>
              <w:t>配备XYZR轴位移云台，数量≥5台；</w:t>
            </w:r>
          </w:p>
          <w:p>
            <w:pPr>
              <w:pStyle w:val="null3"/>
            </w:pPr>
            <w:r>
              <w:rPr>
                <w:rFonts w:ascii="仿宋_GB2312" w:hAnsi="仿宋_GB2312" w:cs="仿宋_GB2312" w:eastAsia="仿宋_GB2312"/>
              </w:rPr>
              <w:t>XY轴±6.5mm；</w:t>
            </w:r>
          </w:p>
          <w:p>
            <w:pPr>
              <w:pStyle w:val="null3"/>
            </w:pPr>
            <w:r>
              <w:rPr>
                <w:rFonts w:ascii="仿宋_GB2312" w:hAnsi="仿宋_GB2312" w:cs="仿宋_GB2312" w:eastAsia="仿宋_GB2312"/>
              </w:rPr>
              <w:t>Z轴10mm；</w:t>
            </w:r>
          </w:p>
          <w:p>
            <w:pPr>
              <w:pStyle w:val="null3"/>
            </w:pPr>
            <w:r>
              <w:rPr>
                <w:rFonts w:ascii="仿宋_GB2312" w:hAnsi="仿宋_GB2312" w:cs="仿宋_GB2312" w:eastAsia="仿宋_GB2312"/>
              </w:rPr>
              <w:t>R轴360°粗调，±5°精度；</w:t>
            </w:r>
          </w:p>
          <w:p>
            <w:pPr>
              <w:pStyle w:val="null3"/>
            </w:pPr>
            <w:r>
              <w:rPr>
                <w:rFonts w:ascii="仿宋_GB2312" w:hAnsi="仿宋_GB2312" w:cs="仿宋_GB2312" w:eastAsia="仿宋_GB2312"/>
              </w:rPr>
              <w:t>倾斜度±15°；</w:t>
            </w:r>
          </w:p>
          <w:p>
            <w:pPr>
              <w:pStyle w:val="null3"/>
            </w:pPr>
            <w:r>
              <w:rPr>
                <w:rFonts w:ascii="仿宋_GB2312" w:hAnsi="仿宋_GB2312" w:cs="仿宋_GB2312" w:eastAsia="仿宋_GB2312"/>
              </w:rPr>
              <w:t>负载≥29.4N；</w:t>
            </w:r>
          </w:p>
          <w:p>
            <w:pPr>
              <w:pStyle w:val="null3"/>
            </w:pPr>
            <w:r>
              <w:rPr>
                <w:rFonts w:ascii="仿宋_GB2312" w:hAnsi="仿宋_GB2312" w:cs="仿宋_GB2312" w:eastAsia="仿宋_GB2312"/>
              </w:rPr>
              <w:t>最小刻度0.01mm；</w:t>
            </w:r>
          </w:p>
          <w:p>
            <w:pPr>
              <w:pStyle w:val="null3"/>
            </w:pPr>
            <w:r>
              <w:rPr>
                <w:rFonts w:ascii="仿宋_GB2312" w:hAnsi="仿宋_GB2312" w:cs="仿宋_GB2312" w:eastAsia="仿宋_GB2312"/>
              </w:rPr>
              <w:t>精度0.03mm；</w:t>
            </w:r>
          </w:p>
          <w:p>
            <w:pPr>
              <w:pStyle w:val="null3"/>
            </w:pPr>
            <w:r>
              <w:rPr>
                <w:rFonts w:ascii="仿宋_GB2312" w:hAnsi="仿宋_GB2312" w:cs="仿宋_GB2312" w:eastAsia="仿宋_GB2312"/>
              </w:rPr>
              <w:t>平行度0.03mm；</w:t>
            </w:r>
          </w:p>
          <w:p>
            <w:pPr>
              <w:pStyle w:val="null3"/>
            </w:pPr>
            <w:r>
              <w:rPr>
                <w:rFonts w:ascii="仿宋_GB2312" w:hAnsi="仿宋_GB2312" w:cs="仿宋_GB2312" w:eastAsia="仿宋_GB2312"/>
              </w:rPr>
              <w:t>台面大小≈60*60mm。</w:t>
            </w:r>
          </w:p>
          <w:p>
            <w:pPr>
              <w:pStyle w:val="null3"/>
            </w:pPr>
            <w:r>
              <w:rPr>
                <w:rFonts w:ascii="仿宋_GB2312" w:hAnsi="仿宋_GB2312" w:cs="仿宋_GB2312" w:eastAsia="仿宋_GB2312"/>
              </w:rPr>
              <w:t>③相机同步触发系统1个</w:t>
            </w:r>
          </w:p>
          <w:p>
            <w:pPr>
              <w:pStyle w:val="null3"/>
            </w:pPr>
            <w:r>
              <w:rPr>
                <w:rFonts w:ascii="仿宋_GB2312" w:hAnsi="仿宋_GB2312" w:cs="仿宋_GB2312" w:eastAsia="仿宋_GB2312"/>
              </w:rPr>
              <w:t>纳秒级同步器触发多目相机；</w:t>
            </w:r>
          </w:p>
          <w:p>
            <w:pPr>
              <w:pStyle w:val="null3"/>
            </w:pPr>
            <w:r>
              <w:rPr>
                <w:rFonts w:ascii="仿宋_GB2312" w:hAnsi="仿宋_GB2312" w:cs="仿宋_GB2312" w:eastAsia="仿宋_GB2312"/>
              </w:rPr>
              <w:t>需加设数据处理终端同步采集存储20分钟以上（丢帧数量≤0.01%）同时控制3台及以上相机，预留可拓展接口，并同时显示相机图像。</w:t>
            </w:r>
          </w:p>
          <w:p>
            <w:pPr>
              <w:pStyle w:val="null3"/>
            </w:pPr>
            <w:r>
              <w:rPr>
                <w:rFonts w:ascii="仿宋_GB2312" w:hAnsi="仿宋_GB2312" w:cs="仿宋_GB2312" w:eastAsia="仿宋_GB2312"/>
              </w:rPr>
              <w:t>④数据采集分析终端1台</w:t>
            </w:r>
          </w:p>
          <w:p>
            <w:pPr>
              <w:pStyle w:val="null3"/>
            </w:pPr>
            <w:r>
              <w:rPr>
                <w:rFonts w:ascii="仿宋_GB2312" w:hAnsi="仿宋_GB2312" w:cs="仿宋_GB2312" w:eastAsia="仿宋_GB2312"/>
              </w:rPr>
              <w:t>使用i7 12代以上处理器（核数≥16）；</w:t>
            </w:r>
          </w:p>
          <w:p>
            <w:pPr>
              <w:pStyle w:val="null3"/>
            </w:pPr>
            <w:r>
              <w:rPr>
                <w:rFonts w:ascii="仿宋_GB2312" w:hAnsi="仿宋_GB2312" w:cs="仿宋_GB2312" w:eastAsia="仿宋_GB2312"/>
              </w:rPr>
              <w:t>使用RTX4070及以上的显卡对纹影图像进行渲染；</w:t>
            </w:r>
          </w:p>
          <w:p>
            <w:pPr>
              <w:pStyle w:val="null3"/>
            </w:pPr>
            <w:r>
              <w:rPr>
                <w:rFonts w:ascii="仿宋_GB2312" w:hAnsi="仿宋_GB2312" w:cs="仿宋_GB2312" w:eastAsia="仿宋_GB2312"/>
              </w:rPr>
              <w:t>系统内存≥2 TB；</w:t>
            </w:r>
          </w:p>
          <w:p>
            <w:pPr>
              <w:pStyle w:val="null3"/>
            </w:pPr>
            <w:r>
              <w:rPr>
                <w:rFonts w:ascii="仿宋_GB2312" w:hAnsi="仿宋_GB2312" w:cs="仿宋_GB2312" w:eastAsia="仿宋_GB2312"/>
              </w:rPr>
              <w:t>系统显存≥16 GB；</w:t>
            </w:r>
          </w:p>
          <w:p>
            <w:pPr>
              <w:pStyle w:val="null3"/>
            </w:pPr>
            <w:r>
              <w:rPr>
                <w:rFonts w:ascii="仿宋_GB2312" w:hAnsi="仿宋_GB2312" w:cs="仿宋_GB2312" w:eastAsia="仿宋_GB2312"/>
              </w:rPr>
              <w:t>USB接口数量≥4个；</w:t>
            </w:r>
          </w:p>
          <w:p>
            <w:pPr>
              <w:pStyle w:val="null3"/>
            </w:pPr>
            <w:r>
              <w:rPr>
                <w:rFonts w:ascii="仿宋_GB2312" w:hAnsi="仿宋_GB2312" w:cs="仿宋_GB2312" w:eastAsia="仿宋_GB2312"/>
              </w:rPr>
              <w:t>显示器分辨率≥1080 P；</w:t>
            </w:r>
          </w:p>
          <w:p>
            <w:pPr>
              <w:pStyle w:val="null3"/>
            </w:pPr>
            <w:r>
              <w:rPr>
                <w:rFonts w:ascii="仿宋_GB2312" w:hAnsi="仿宋_GB2312" w:cs="仿宋_GB2312" w:eastAsia="仿宋_GB2312"/>
              </w:rPr>
              <w:t>显示屏尺寸≥27寸；</w:t>
            </w:r>
          </w:p>
          <w:p>
            <w:pPr>
              <w:pStyle w:val="null3"/>
            </w:pPr>
            <w:r>
              <w:rPr>
                <w:rFonts w:ascii="仿宋_GB2312" w:hAnsi="仿宋_GB2312" w:cs="仿宋_GB2312" w:eastAsia="仿宋_GB2312"/>
              </w:rPr>
              <w:t>可将拍摄图像实时存储到数据采集终端；</w:t>
            </w:r>
          </w:p>
          <w:p>
            <w:pPr>
              <w:pStyle w:val="null3"/>
            </w:pPr>
            <w:r>
              <w:rPr>
                <w:rFonts w:ascii="仿宋_GB2312" w:hAnsi="仿宋_GB2312" w:cs="仿宋_GB2312" w:eastAsia="仿宋_GB2312"/>
              </w:rPr>
              <w:t>⑤该烟尘拍摄及三维重构系统能实现但不局限于以下功能：</w:t>
            </w:r>
          </w:p>
          <w:p>
            <w:pPr>
              <w:pStyle w:val="null3"/>
            </w:pPr>
            <w:r>
              <w:rPr>
                <w:rFonts w:ascii="仿宋_GB2312" w:hAnsi="仿宋_GB2312" w:cs="仿宋_GB2312" w:eastAsia="仿宋_GB2312"/>
              </w:rPr>
              <w:t>多目相机采集图片可通过MATLAB、Python 等编程语言重构出烟尘颗粒群的三维空间运动定位范围及空间轨迹。</w:t>
            </w:r>
          </w:p>
          <w:p>
            <w:pPr>
              <w:pStyle w:val="null3"/>
            </w:pPr>
            <w:r>
              <w:rPr>
                <w:rFonts w:ascii="仿宋_GB2312" w:hAnsi="仿宋_GB2312" w:cs="仿宋_GB2312" w:eastAsia="仿宋_GB2312"/>
              </w:rPr>
              <w:t>⑤烟尘颗粒恒温加热箱1台</w:t>
            </w:r>
          </w:p>
          <w:p>
            <w:pPr>
              <w:pStyle w:val="null3"/>
            </w:pPr>
            <w:r>
              <w:rPr>
                <w:rFonts w:ascii="仿宋_GB2312" w:hAnsi="仿宋_GB2312" w:cs="仿宋_GB2312" w:eastAsia="仿宋_GB2312"/>
              </w:rPr>
              <w:t>容积≥71L；</w:t>
            </w:r>
          </w:p>
          <w:p>
            <w:pPr>
              <w:pStyle w:val="null3"/>
            </w:pPr>
            <w:r>
              <w:rPr>
                <w:rFonts w:ascii="仿宋_GB2312" w:hAnsi="仿宋_GB2312" w:cs="仿宋_GB2312" w:eastAsia="仿宋_GB2312"/>
              </w:rPr>
              <w:t>内部不锈钢材质或优于该材质的其他材质；</w:t>
            </w:r>
          </w:p>
          <w:p>
            <w:pPr>
              <w:pStyle w:val="null3"/>
            </w:pPr>
            <w:r>
              <w:rPr>
                <w:rFonts w:ascii="仿宋_GB2312" w:hAnsi="仿宋_GB2312" w:cs="仿宋_GB2312" w:eastAsia="仿宋_GB2312"/>
              </w:rPr>
              <w:t>有鼓风功能；</w:t>
            </w:r>
          </w:p>
          <w:p>
            <w:pPr>
              <w:pStyle w:val="null3"/>
            </w:pPr>
            <w:r>
              <w:rPr>
                <w:rFonts w:ascii="仿宋_GB2312" w:hAnsi="仿宋_GB2312" w:cs="仿宋_GB2312" w:eastAsia="仿宋_GB2312"/>
              </w:rPr>
              <w:t>温控范围10-300℃，±0.2℃波动；</w:t>
            </w:r>
          </w:p>
          <w:p>
            <w:pPr>
              <w:pStyle w:val="null3"/>
            </w:pPr>
            <w:r>
              <w:rPr>
                <w:rFonts w:ascii="仿宋_GB2312" w:hAnsi="仿宋_GB2312" w:cs="仿宋_GB2312" w:eastAsia="仿宋_GB2312"/>
              </w:rPr>
              <w:t>分辨率0.1℃。</w:t>
            </w:r>
          </w:p>
          <w:p>
            <w:pPr>
              <w:pStyle w:val="null3"/>
            </w:pPr>
            <w:r>
              <w:rPr>
                <w:rFonts w:ascii="仿宋_GB2312" w:hAnsi="仿宋_GB2312" w:cs="仿宋_GB2312" w:eastAsia="仿宋_GB2312"/>
              </w:rPr>
              <w:t>⑥发烟机1台</w:t>
            </w:r>
          </w:p>
          <w:p>
            <w:pPr>
              <w:pStyle w:val="null3"/>
            </w:pPr>
            <w:r>
              <w:rPr>
                <w:rFonts w:ascii="仿宋_GB2312" w:hAnsi="仿宋_GB2312" w:cs="仿宋_GB2312" w:eastAsia="仿宋_GB2312"/>
              </w:rPr>
              <w:t>功率≥3 kW；</w:t>
            </w:r>
          </w:p>
          <w:p>
            <w:pPr>
              <w:pStyle w:val="null3"/>
            </w:pPr>
            <w:r>
              <w:rPr>
                <w:rFonts w:ascii="仿宋_GB2312" w:hAnsi="仿宋_GB2312" w:cs="仿宋_GB2312" w:eastAsia="仿宋_GB2312"/>
              </w:rPr>
              <w:t>预热时间≤5分钟，可连续使用，连续工作时间≥30 min；</w:t>
            </w:r>
          </w:p>
          <w:p>
            <w:pPr>
              <w:pStyle w:val="null3"/>
            </w:pPr>
            <w:r>
              <w:rPr>
                <w:rFonts w:ascii="仿宋_GB2312" w:hAnsi="仿宋_GB2312" w:cs="仿宋_GB2312" w:eastAsia="仿宋_GB2312"/>
              </w:rPr>
              <w:t>单边角度可调：</w:t>
            </w:r>
          </w:p>
          <w:p>
            <w:pPr>
              <w:pStyle w:val="null3"/>
            </w:pPr>
            <w:r>
              <w:rPr>
                <w:rFonts w:ascii="仿宋_GB2312" w:hAnsi="仿宋_GB2312" w:cs="仿宋_GB2312" w:eastAsia="仿宋_GB2312"/>
              </w:rPr>
              <w:t>喷烟量≥40000 CUFT/min。</w:t>
            </w:r>
          </w:p>
          <w:p>
            <w:pPr>
              <w:pStyle w:val="null3"/>
            </w:pPr>
            <w:r>
              <w:rPr>
                <w:rFonts w:ascii="仿宋_GB2312" w:hAnsi="仿宋_GB2312" w:cs="仿宋_GB2312" w:eastAsia="仿宋_GB2312"/>
              </w:rPr>
              <w:t>2．二氧化硫气体浓度遥测系统（组装设计件）</w:t>
            </w:r>
          </w:p>
          <w:p>
            <w:pPr>
              <w:pStyle w:val="null3"/>
            </w:pPr>
            <w:r>
              <w:rPr>
                <w:rFonts w:ascii="仿宋_GB2312" w:hAnsi="仿宋_GB2312" w:cs="仿宋_GB2312" w:eastAsia="仿宋_GB2312"/>
              </w:rPr>
              <w:t>①　制冷型紫外相机1台</w:t>
            </w:r>
          </w:p>
          <w:p>
            <w:pPr>
              <w:pStyle w:val="null3"/>
            </w:pPr>
            <w:r>
              <w:rPr>
                <w:rFonts w:ascii="仿宋_GB2312" w:hAnsi="仿宋_GB2312" w:cs="仿宋_GB2312" w:eastAsia="仿宋_GB2312"/>
              </w:rPr>
              <w:t>分辨率2048×2048，帧率23fps；</w:t>
            </w:r>
          </w:p>
          <w:p>
            <w:pPr>
              <w:pStyle w:val="null3"/>
            </w:pPr>
            <w:r>
              <w:rPr>
                <w:rFonts w:ascii="仿宋_GB2312" w:hAnsi="仿宋_GB2312" w:cs="仿宋_GB2312" w:eastAsia="仿宋_GB2312"/>
              </w:rPr>
              <w:t>成像区域13.3 mm×13.3 mm；</w:t>
            </w:r>
          </w:p>
          <w:p>
            <w:pPr>
              <w:pStyle w:val="null3"/>
            </w:pPr>
            <w:r>
              <w:rPr>
                <w:rFonts w:ascii="仿宋_GB2312" w:hAnsi="仿宋_GB2312" w:cs="仿宋_GB2312" w:eastAsia="仿宋_GB2312"/>
              </w:rPr>
              <w:t>曝光控制0.1 ms~60s；</w:t>
            </w:r>
          </w:p>
          <w:p>
            <w:pPr>
              <w:pStyle w:val="null3"/>
            </w:pPr>
            <w:r>
              <w:rPr>
                <w:rFonts w:ascii="仿宋_GB2312" w:hAnsi="仿宋_GB2312" w:cs="仿宋_GB2312" w:eastAsia="仿宋_GB2312"/>
              </w:rPr>
              <w:t>传输方式USB3.0；</w:t>
            </w:r>
          </w:p>
          <w:p>
            <w:pPr>
              <w:pStyle w:val="null3"/>
            </w:pPr>
            <w:r>
              <w:rPr>
                <w:rFonts w:ascii="仿宋_GB2312" w:hAnsi="仿宋_GB2312" w:cs="仿宋_GB2312" w:eastAsia="仿宋_GB2312"/>
              </w:rPr>
              <w:t>暗电流：80(e-/s/pix) @-10℃（ 室温下 ）A滤光片曝光时间20 ms。</w:t>
            </w:r>
          </w:p>
          <w:p>
            <w:pPr>
              <w:pStyle w:val="null3"/>
            </w:pPr>
            <w:r>
              <w:rPr>
                <w:rFonts w:ascii="仿宋_GB2312" w:hAnsi="仿宋_GB2312" w:cs="仿宋_GB2312" w:eastAsia="仿宋_GB2312"/>
              </w:rPr>
              <w:t>②　紫外相机的紫外镜头1台</w:t>
            </w:r>
          </w:p>
          <w:p>
            <w:pPr>
              <w:pStyle w:val="null3"/>
            </w:pPr>
            <w:r>
              <w:rPr>
                <w:rFonts w:ascii="仿宋_GB2312" w:hAnsi="仿宋_GB2312" w:cs="仿宋_GB2312" w:eastAsia="仿宋_GB2312"/>
              </w:rPr>
              <w:t>焦距：105 mm；</w:t>
            </w:r>
          </w:p>
          <w:p>
            <w:pPr>
              <w:pStyle w:val="null3"/>
            </w:pPr>
            <w:r>
              <w:rPr>
                <w:rFonts w:ascii="仿宋_GB2312" w:hAnsi="仿宋_GB2312" w:cs="仿宋_GB2312" w:eastAsia="仿宋_GB2312"/>
              </w:rPr>
              <w:t>光圈范围F/4.0-F/22;</w:t>
            </w:r>
          </w:p>
          <w:p>
            <w:pPr>
              <w:pStyle w:val="null3"/>
            </w:pPr>
            <w:r>
              <w:rPr>
                <w:rFonts w:ascii="仿宋_GB2312" w:hAnsi="仿宋_GB2312" w:cs="仿宋_GB2312" w:eastAsia="仿宋_GB2312"/>
              </w:rPr>
              <w:t>光学尺寸：18 mm。</w:t>
            </w:r>
          </w:p>
          <w:p>
            <w:pPr>
              <w:pStyle w:val="null3"/>
            </w:pPr>
            <w:r>
              <w:rPr>
                <w:rFonts w:ascii="仿宋_GB2312" w:hAnsi="仿宋_GB2312" w:cs="仿宋_GB2312" w:eastAsia="仿宋_GB2312"/>
              </w:rPr>
              <w:t>③　双窄带滤光片 1片</w:t>
            </w:r>
          </w:p>
          <w:p>
            <w:pPr>
              <w:pStyle w:val="null3"/>
            </w:pPr>
            <w:r>
              <w:rPr>
                <w:rFonts w:ascii="仿宋_GB2312" w:hAnsi="仿宋_GB2312" w:cs="仿宋_GB2312" w:eastAsia="仿宋_GB2312"/>
              </w:rPr>
              <w:t>中心波长: 310 nm  FWHM: 10 nm。</w:t>
            </w:r>
          </w:p>
          <w:p>
            <w:pPr>
              <w:pStyle w:val="null3"/>
            </w:pPr>
            <w:r>
              <w:rPr>
                <w:rFonts w:ascii="仿宋_GB2312" w:hAnsi="仿宋_GB2312" w:cs="仿宋_GB2312" w:eastAsia="仿宋_GB2312"/>
              </w:rPr>
              <w:t>④　光谱仪1台</w:t>
            </w:r>
          </w:p>
          <w:p>
            <w:pPr>
              <w:pStyle w:val="null3"/>
            </w:pPr>
            <w:r>
              <w:rPr>
                <w:rFonts w:ascii="仿宋_GB2312" w:hAnsi="仿宋_GB2312" w:cs="仿宋_GB2312" w:eastAsia="仿宋_GB2312"/>
              </w:rPr>
              <w:t>视场角：0.54°；</w:t>
            </w:r>
          </w:p>
          <w:p>
            <w:pPr>
              <w:pStyle w:val="null3"/>
            </w:pPr>
            <w:r>
              <w:rPr>
                <w:rFonts w:ascii="仿宋_GB2312" w:hAnsi="仿宋_GB2312" w:cs="仿宋_GB2312" w:eastAsia="仿宋_GB2312"/>
              </w:rPr>
              <w:t>狭缝≤5 nm；</w:t>
            </w:r>
          </w:p>
          <w:p>
            <w:pPr>
              <w:pStyle w:val="null3"/>
            </w:pPr>
            <w:r>
              <w:rPr>
                <w:rFonts w:ascii="仿宋_GB2312" w:hAnsi="仿宋_GB2312" w:cs="仿宋_GB2312" w:eastAsia="仿宋_GB2312"/>
              </w:rPr>
              <w:t>信噪比：约2250:1；</w:t>
            </w:r>
          </w:p>
          <w:p>
            <w:pPr>
              <w:pStyle w:val="null3"/>
            </w:pPr>
            <w:r>
              <w:rPr>
                <w:rFonts w:ascii="仿宋_GB2312" w:hAnsi="仿宋_GB2312" w:cs="仿宋_GB2312" w:eastAsia="仿宋_GB2312"/>
              </w:rPr>
              <w:t>光谱分辨率：2.2 nm；</w:t>
            </w:r>
          </w:p>
          <w:p>
            <w:pPr>
              <w:pStyle w:val="null3"/>
            </w:pPr>
            <w:r>
              <w:rPr>
                <w:rFonts w:ascii="仿宋_GB2312" w:hAnsi="仿宋_GB2312" w:cs="仿宋_GB2312" w:eastAsia="仿宋_GB2312"/>
              </w:rPr>
              <w:t>光谱范围：240~390 nm；</w:t>
            </w:r>
          </w:p>
          <w:p>
            <w:pPr>
              <w:pStyle w:val="null3"/>
            </w:pPr>
            <w:r>
              <w:rPr>
                <w:rFonts w:ascii="仿宋_GB2312" w:hAnsi="仿宋_GB2312" w:cs="仿宋_GB2312" w:eastAsia="仿宋_GB2312"/>
              </w:rPr>
              <w:t>曝光时间：1 s；</w:t>
            </w:r>
          </w:p>
          <w:p>
            <w:pPr>
              <w:pStyle w:val="null3"/>
            </w:pPr>
            <w:r>
              <w:rPr>
                <w:rFonts w:ascii="仿宋_GB2312" w:hAnsi="仿宋_GB2312" w:cs="仿宋_GB2312" w:eastAsia="仿宋_GB2312"/>
              </w:rPr>
              <w:t>响应时间：≤6 s；</w:t>
            </w:r>
          </w:p>
          <w:p>
            <w:pPr>
              <w:pStyle w:val="null3"/>
            </w:pPr>
            <w:r>
              <w:rPr>
                <w:rFonts w:ascii="仿宋_GB2312" w:hAnsi="仿宋_GB2312" w:cs="仿宋_GB2312" w:eastAsia="仿宋_GB2312"/>
              </w:rPr>
              <w:t>热稳定性≤0.05 nm/℃；</w:t>
            </w:r>
          </w:p>
          <w:p>
            <w:pPr>
              <w:pStyle w:val="null3"/>
            </w:pPr>
            <w:r>
              <w:rPr>
                <w:rFonts w:ascii="仿宋_GB2312" w:hAnsi="仿宋_GB2312" w:cs="仿宋_GB2312" w:eastAsia="仿宋_GB2312"/>
              </w:rPr>
              <w:t>读数误差≤0.1%；</w:t>
            </w:r>
          </w:p>
          <w:p>
            <w:pPr>
              <w:pStyle w:val="null3"/>
            </w:pPr>
            <w:r>
              <w:rPr>
                <w:rFonts w:ascii="仿宋_GB2312" w:hAnsi="仿宋_GB2312" w:cs="仿宋_GB2312" w:eastAsia="仿宋_GB2312"/>
              </w:rPr>
              <w:t>保证光谱实时响应输出，并支持数据流窗口编辑测量流程；</w:t>
            </w:r>
          </w:p>
          <w:p>
            <w:pPr>
              <w:pStyle w:val="null3"/>
            </w:pPr>
            <w:r>
              <w:rPr>
                <w:rFonts w:ascii="仿宋_GB2312" w:hAnsi="仿宋_GB2312" w:cs="仿宋_GB2312" w:eastAsia="仿宋_GB2312"/>
              </w:rPr>
              <w:t>该二氧化硫气体浓度遥测系统能实现但不局限于以下功能：</w:t>
            </w:r>
          </w:p>
          <w:p>
            <w:pPr>
              <w:pStyle w:val="null3"/>
            </w:pPr>
            <w:r>
              <w:rPr>
                <w:rFonts w:ascii="仿宋_GB2312" w:hAnsi="仿宋_GB2312" w:cs="仿宋_GB2312" w:eastAsia="仿宋_GB2312"/>
              </w:rPr>
              <w:t>组装后可以编写后处理算法，可以实现厂房内实现SO2浓度的遥测。</w:t>
            </w:r>
          </w:p>
          <w:p>
            <w:pPr>
              <w:pStyle w:val="null3"/>
            </w:pPr>
            <w:r>
              <w:rPr>
                <w:rFonts w:ascii="仿宋_GB2312" w:hAnsi="仿宋_GB2312" w:cs="仿宋_GB2312" w:eastAsia="仿宋_GB2312"/>
              </w:rPr>
              <w:t>⑤　工业相机2台</w:t>
            </w:r>
          </w:p>
          <w:p>
            <w:pPr>
              <w:pStyle w:val="null3"/>
            </w:pPr>
            <w:r>
              <w:rPr>
                <w:rFonts w:ascii="仿宋_GB2312" w:hAnsi="仿宋_GB2312" w:cs="仿宋_GB2312" w:eastAsia="仿宋_GB2312"/>
              </w:rPr>
              <w:t>采样帧频≥31hz；</w:t>
            </w:r>
          </w:p>
          <w:p>
            <w:pPr>
              <w:pStyle w:val="null3"/>
            </w:pPr>
            <w:r>
              <w:rPr>
                <w:rFonts w:ascii="仿宋_GB2312" w:hAnsi="仿宋_GB2312" w:cs="仿宋_GB2312" w:eastAsia="仿宋_GB2312"/>
              </w:rPr>
              <w:t>感光芯片分辨率≥12.2MP；</w:t>
            </w:r>
          </w:p>
          <w:p>
            <w:pPr>
              <w:pStyle w:val="null3"/>
            </w:pPr>
            <w:r>
              <w:rPr>
                <w:rFonts w:ascii="仿宋_GB2312" w:hAnsi="仿宋_GB2312" w:cs="仿宋_GB2312" w:eastAsia="仿宋_GB2312"/>
              </w:rPr>
              <w:t>USB3.0接口；</w:t>
            </w:r>
          </w:p>
          <w:p>
            <w:pPr>
              <w:pStyle w:val="null3"/>
            </w:pPr>
            <w:r>
              <w:rPr>
                <w:rFonts w:ascii="仿宋_GB2312" w:hAnsi="仿宋_GB2312" w:cs="仿宋_GB2312" w:eastAsia="仿宋_GB2312"/>
              </w:rPr>
              <w:t>芯片尺寸1/1.7′′；</w:t>
            </w:r>
          </w:p>
          <w:p>
            <w:pPr>
              <w:pStyle w:val="null3"/>
            </w:pPr>
            <w:r>
              <w:rPr>
                <w:rFonts w:ascii="仿宋_GB2312" w:hAnsi="仿宋_GB2312" w:cs="仿宋_GB2312" w:eastAsia="仿宋_GB2312"/>
              </w:rPr>
              <w:t>长焦镜头兼容F卡口的标准化接口；</w:t>
            </w:r>
          </w:p>
          <w:p>
            <w:pPr>
              <w:pStyle w:val="null3"/>
            </w:pPr>
            <w:r>
              <w:rPr>
                <w:rFonts w:ascii="仿宋_GB2312" w:hAnsi="仿宋_GB2312" w:cs="仿宋_GB2312" w:eastAsia="仿宋_GB2312"/>
              </w:rPr>
              <w:t>焦距75mm；</w:t>
            </w:r>
          </w:p>
          <w:p>
            <w:pPr>
              <w:pStyle w:val="null3"/>
            </w:pPr>
            <w:r>
              <w:rPr>
                <w:rFonts w:ascii="仿宋_GB2312" w:hAnsi="仿宋_GB2312" w:cs="仿宋_GB2312" w:eastAsia="仿宋_GB2312"/>
              </w:rPr>
              <w:t>工作距离≥340 mm；</w:t>
            </w:r>
          </w:p>
          <w:p>
            <w:pPr>
              <w:pStyle w:val="null3"/>
            </w:pPr>
            <w:r>
              <w:rPr>
                <w:rFonts w:ascii="仿宋_GB2312" w:hAnsi="仿宋_GB2312" w:cs="仿宋_GB2312" w:eastAsia="仿宋_GB2312"/>
              </w:rPr>
              <w:t>图像丢帧率≤0.01%。</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b/>
              </w:rPr>
              <w:t>实验台建设:</w:t>
            </w:r>
          </w:p>
          <w:p>
            <w:pPr>
              <w:pStyle w:val="null3"/>
            </w:pPr>
            <w:r>
              <w:rPr>
                <w:rFonts w:ascii="仿宋_GB2312" w:hAnsi="仿宋_GB2312" w:cs="仿宋_GB2312" w:eastAsia="仿宋_GB2312"/>
              </w:rPr>
              <w:t>1、实验设备交通运输费用。</w:t>
            </w:r>
          </w:p>
          <w:p>
            <w:pPr>
              <w:pStyle w:val="null3"/>
            </w:pPr>
            <w:r>
              <w:rPr>
                <w:rFonts w:ascii="仿宋_GB2312" w:hAnsi="仿宋_GB2312" w:cs="仿宋_GB2312" w:eastAsia="仿宋_GB2312"/>
              </w:rPr>
              <w:t>包括3套成像系统核心设备、部件等运输费用。</w:t>
            </w:r>
          </w:p>
          <w:p>
            <w:pPr>
              <w:pStyle w:val="null3"/>
            </w:pPr>
            <w:r>
              <w:rPr>
                <w:rFonts w:ascii="仿宋_GB2312" w:hAnsi="仿宋_GB2312" w:cs="仿宋_GB2312" w:eastAsia="仿宋_GB2312"/>
              </w:rPr>
              <w:t>2、实验设备施工安装加工费用。</w:t>
            </w:r>
          </w:p>
          <w:p>
            <w:pPr>
              <w:pStyle w:val="null3"/>
            </w:pPr>
            <w:r>
              <w:rPr>
                <w:rFonts w:ascii="仿宋_GB2312" w:hAnsi="仿宋_GB2312" w:cs="仿宋_GB2312" w:eastAsia="仿宋_GB2312"/>
              </w:rPr>
              <w:t>含实验室通风系统设计施工、装修等内容。</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b/>
              </w:rPr>
              <w:t>其他要求：</w:t>
            </w:r>
          </w:p>
          <w:p>
            <w:pPr>
              <w:pStyle w:val="null3"/>
            </w:pPr>
            <w:r>
              <w:rPr>
                <w:rFonts w:ascii="仿宋_GB2312" w:hAnsi="仿宋_GB2312" w:cs="仿宋_GB2312" w:eastAsia="仿宋_GB2312"/>
              </w:rPr>
              <w:t>1、供应商须叙述球面镜详细参数，综合考虑球面镜系统安装位置、光路布置、运送细节等。未提供演示的按无效谈判处理。</w:t>
            </w:r>
          </w:p>
          <w:p>
            <w:pPr>
              <w:pStyle w:val="null3"/>
            </w:pPr>
            <w:r>
              <w:rPr>
                <w:rFonts w:ascii="仿宋_GB2312" w:hAnsi="仿宋_GB2312" w:cs="仿宋_GB2312" w:eastAsia="仿宋_GB2312"/>
              </w:rPr>
              <w:t>备注：线上腾讯会议进行陈述，每家供应商陈述时间10分钟。</w:t>
            </w:r>
          </w:p>
          <w:p>
            <w:pPr>
              <w:pStyle w:val="null3"/>
            </w:pPr>
            <w:r>
              <w:rPr>
                <w:rFonts w:ascii="仿宋_GB2312" w:hAnsi="仿宋_GB2312" w:cs="仿宋_GB2312" w:eastAsia="仿宋_GB2312"/>
              </w:rPr>
              <w:t>2、技术参数【所有技术参数必须全部满足，其中“▲”指标必须提供佐证材料证明（证明材料形式不限，但供应商须保证真实有效）】。不满足或“▲”指标未提供佐证材料视为负偏离，按无效文件处理。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合同签订之日起90日历日内完成交付、安装及调试。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西安建筑科技大学工程设计实训大楼B塔楼6层</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国产设备：签订合同后，供应商向采购人提供银行、保险公司等金融机构出具的预付款保函或其他担保措施，采购人向供应商支付合同总价的40%作为预付款；项目验收合格后30日内，支付合同总价剩余的60%。签订合同后，供应商无法提供预付款保函或其他担保措施，待设备到达指定地点、安装调试完成并验收合格后30日内，支付合同总价的100%。 （2）进口设备：合同生效后，由采购人通过双方认可的进口业务代理公司向中标人指定国外设备供应商开出100%信用证，其中90%货款凭外贸合同约定的发货单据及西安建筑科技大学出具的开箱点货报告原件解付，剩余10%货款在设备验收合格后凭采购人签署的验收报告原件解付。进口代理服务费以《西安建筑科技大学代理进口商品协议书》约定为准</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采购人最终验收两个阶段，以最终验收为准。2.货物到货后，采购人、供应商双方共同开箱验收。在检查货物原产地、型号、规格、配置符合合同要求后，由供应商负责安装调试、采购人使用单位负责技术验收（供应商协助），验收以国内行业标准或合同文本货物供货配置清单中描述的有关技术要求为准。3.采购人使用单位初验合格后提出验收申请，学校相关部门根据使用单位技术验收结果，组织有关专家进行货物的最终验收。4.其他内容按谈判文件、投标文件及合同约定执行。5、验收组织单位：学校实验室与设备管理处组织。</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1、售后服务：提供产品3年全质保，终身维修。质保期内更换零配件，7×24小时技术响应，72小时内维修工程师到达维修现场(费用包含在总价中)。 2、配套工作：搭建实验平台所涉及的水电问题需厂家自行解决。 3、质量保证：提供的货物及所有配件均为全新、完整的合格产品，并有相关合格检验码或报告。</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谈判保证金注意事项：（1）谈判保证金须从供应商户名支付，如从个人户名或非供应商户名支付，将被拒绝，视为自动放弃投标权利（该个人是供应商的情形除外）；谈判保证金缴纳时间：开标时间之前；以保函形式交纳谈判保证金的，供应商应在投标截止时间前将保函扫描成清晰的PDF文件，发送至邮箱2559647209@qq.com（邮件命名：项目编号），并将保函原件单独递交至代理机构财务；供应商应在响应文件中附保函复印件。保函必须由具有开具投标保函资格的单位开具；若供应商违约，开具保函单位承担连带责任；（2）谈判保证金的提交金额、时间不满足采购文件要求的，投标无效；（3）谈判保证金以采购代理机构到账凭证为准，供应商无需更换交纳凭证，由采购代理机构统一提供；（4）未按指定账户提交的，我公司将退回，供应商须在文件递交截止时间前按照指定账户再次提交。 2、因电子化格式有限，供应商还需对以下支付方式进行响应 （1）国产设备：签订合同后，供应商向采购人提供银行、保险公司等金融机构出具的预付款保函或其他担保措施，采购人向供应商支付合同总价的40%作为预付款；项目验收合格后30日内，支付合同总价剩余的60%。签订合同后，供应商无法提供预付款保函或其他担保措施，待设备到达指定地点、安装调试完成并验收合格后30日内，支付合同总价的100%。（2）进口设备：合同生效后，由采购人通过双方认可的进口业务代理公司向中标人指定国外设备供应商开出100%信用证，其中90%货款凭外贸合同约定的发货单据及西安建筑科技大学出具的开箱点货报告原件解付，剩余10%货款在设备验收合格后凭采购人签署的验收报告原件解付。进口代理服务费以《西安建筑科技大学代理进口商品协议书》约定为准。 3、本采购包通过进口产品论证，允许采购进口产品：呼吸器适合性测试仪。 4、本项目主要标的：核心产品。 5、本项目供应商自行踏勘，不统一组织踏勘。踏勘地点：西安建筑科技大学工程设计实训大楼B塔楼6层。联系人：黄老师，联系电话：13659283967。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6月1日以来至少一个月的纳税证明或完税证明，纳税证明或完税证明上应有代收机构或税务机关的公章或业务专用章；其他组织和自然人提供自2024年6月1日以来至少一个月缴纳税收的凭据；依法免税的或者依法不需缴税的供应商应提供相关文件证明； ③社会保障资金缴纳证明：提供自2024年6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响应函 2供应商资格证明文件.docx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有效的2024年度审计报告（成立时间至提交响应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2供应商资格证明文件.docx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2供应商资格证明文件.docx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法定代表人授权委托书：法定代表人参加谈判的，须出示身份证；法定代表人授权本单位他人参加谈判的，须提供法定代表人授权委托书；</w:t>
            </w:r>
          </w:p>
        </w:tc>
        <w:tc>
          <w:tcPr>
            <w:tcW w:type="dxa" w:w="1661"/>
          </w:tcPr>
          <w:p>
            <w:pPr>
              <w:pStyle w:val="null3"/>
            </w:pPr>
            <w:r>
              <w:rPr>
                <w:rFonts w:ascii="仿宋_GB2312" w:hAnsi="仿宋_GB2312" w:cs="仿宋_GB2312" w:eastAsia="仿宋_GB2312"/>
              </w:rPr>
              <w:t>2供应商资格证明文件.docx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本项目不接受联合体谈判，不允许分包</w:t>
            </w:r>
          </w:p>
        </w:tc>
        <w:tc>
          <w:tcPr>
            <w:tcW w:type="dxa" w:w="3322"/>
          </w:tcPr>
          <w:p>
            <w:pPr>
              <w:pStyle w:val="null3"/>
            </w:pPr>
            <w:r>
              <w:rPr>
                <w:rFonts w:ascii="仿宋_GB2312" w:hAnsi="仿宋_GB2312" w:cs="仿宋_GB2312" w:eastAsia="仿宋_GB2312"/>
              </w:rPr>
              <w:t>本项目不接受联合体谈判，不允许分包。供应商应提供《非联合体不分包投标声明》；</w:t>
            </w:r>
          </w:p>
        </w:tc>
        <w:tc>
          <w:tcPr>
            <w:tcW w:type="dxa" w:w="1661"/>
          </w:tcPr>
          <w:p>
            <w:pPr>
              <w:pStyle w:val="null3"/>
            </w:pPr>
            <w:r>
              <w:rPr>
                <w:rFonts w:ascii="仿宋_GB2312" w:hAnsi="仿宋_GB2312" w:cs="仿宋_GB2312" w:eastAsia="仿宋_GB2312"/>
              </w:rPr>
              <w:t>2供应商资格证明文件.docx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进口产品提供所投产品厂家授权书或总代理商授权书</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2供应商资格证明文件.docx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1分项价格表.docx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其他审查内容</w:t>
            </w:r>
          </w:p>
        </w:tc>
        <w:tc>
          <w:tcPr>
            <w:tcW w:type="dxa" w:w="3322"/>
          </w:tcPr>
          <w:p>
            <w:pPr>
              <w:pStyle w:val="null3"/>
            </w:pPr>
            <w:r>
              <w:rPr>
                <w:rFonts w:ascii="仿宋_GB2312" w:hAnsi="仿宋_GB2312" w:cs="仿宋_GB2312" w:eastAsia="仿宋_GB2312"/>
              </w:rPr>
              <w:t>有下列情形之一的，应在符合性审查时按照无效投标处理：(1)响应文件未按照谈判文件规定要求签署、盖章的；(2)不满足本谈判文件中“交货时间、交货地点、采购资金的支付方式及约定、质量保修范围和保修期、3.5其他要求中第2条的实质性条款要求的；(3)响应有效期不足的或无有效期的；(4)报价超过谈判文件中规定的最高限价；(5)法律、法规和谈判文件规定的其他无效情形。</w:t>
            </w:r>
          </w:p>
        </w:tc>
        <w:tc>
          <w:tcPr>
            <w:tcW w:type="dxa" w:w="1661"/>
          </w:tcPr>
          <w:p>
            <w:pPr>
              <w:pStyle w:val="null3"/>
            </w:pPr>
            <w:r>
              <w:rPr>
                <w:rFonts w:ascii="仿宋_GB2312" w:hAnsi="仿宋_GB2312" w:cs="仿宋_GB2312" w:eastAsia="仿宋_GB2312"/>
              </w:rPr>
              <w:t>5.产品使用寿命承诺书.docx 中小企业声明函 报价表 2供应商资格证明文件.docx 响应文件封面 6.技术方案及实施方案、组织机构、售后服务承诺.docx 4.技术响应与偏离表.docx 残疾人福利性单位声明函 标的清单 1分项价格表.docx 响应函 3.商务部分偏离表.docx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详见附件：2供应商资格证明文件.docx</w:t>
      </w:r>
    </w:p>
    <w:p>
      <w:pPr>
        <w:pStyle w:val="null3"/>
        <w:ind w:firstLine="960"/>
      </w:pPr>
      <w:r>
        <w:rPr>
          <w:rFonts w:ascii="仿宋_GB2312" w:hAnsi="仿宋_GB2312" w:cs="仿宋_GB2312" w:eastAsia="仿宋_GB2312"/>
        </w:rPr>
        <w:t>详见附件：3.商务部分偏离表.docx</w:t>
      </w:r>
    </w:p>
    <w:p>
      <w:pPr>
        <w:pStyle w:val="null3"/>
        <w:ind w:firstLine="960"/>
      </w:pPr>
      <w:r>
        <w:rPr>
          <w:rFonts w:ascii="仿宋_GB2312" w:hAnsi="仿宋_GB2312" w:cs="仿宋_GB2312" w:eastAsia="仿宋_GB2312"/>
        </w:rPr>
        <w:t>详见附件：4.技术响应与偏离表.docx</w:t>
      </w:r>
    </w:p>
    <w:p>
      <w:pPr>
        <w:pStyle w:val="null3"/>
        <w:ind w:firstLine="960"/>
      </w:pPr>
      <w:r>
        <w:rPr>
          <w:rFonts w:ascii="仿宋_GB2312" w:hAnsi="仿宋_GB2312" w:cs="仿宋_GB2312" w:eastAsia="仿宋_GB2312"/>
        </w:rPr>
        <w:t>详见附件：5.产品使用寿命承诺书.docx</w:t>
      </w:r>
    </w:p>
    <w:p>
      <w:pPr>
        <w:pStyle w:val="null3"/>
        <w:ind w:firstLine="960"/>
      </w:pPr>
      <w:r>
        <w:rPr>
          <w:rFonts w:ascii="仿宋_GB2312" w:hAnsi="仿宋_GB2312" w:cs="仿宋_GB2312" w:eastAsia="仿宋_GB2312"/>
        </w:rPr>
        <w:t>详见附件：6.技术方案及实施方案、组织机构、售后服务承诺.docx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