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2"/>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rPr>
        <w:t>营业执照：</w:t>
      </w:r>
      <w:r>
        <w:rPr>
          <w:rFonts w:hint="eastAsia" w:ascii="宋体" w:hAnsi="宋体" w:eastAsia="宋体" w:cs="宋体"/>
          <w:color w:val="auto"/>
          <w:sz w:val="24"/>
          <w:szCs w:val="24"/>
        </w:rPr>
        <w:t>具有独立承担民事责任</w:t>
      </w:r>
      <w:bookmarkStart w:id="0" w:name="_GoBack"/>
      <w:bookmarkEnd w:id="0"/>
      <w:r>
        <w:rPr>
          <w:rFonts w:hint="eastAsia" w:ascii="宋体" w:hAnsi="宋体" w:eastAsia="宋体" w:cs="宋体"/>
          <w:color w:val="auto"/>
          <w:sz w:val="24"/>
          <w:szCs w:val="24"/>
        </w:rPr>
        <w:t>能力的法人、其他组织或自然人，提供营业执照/事业单位法人证书/非企业专业服务机构执业许可证/自然人身份证</w:t>
      </w:r>
      <w:r>
        <w:rPr>
          <w:rFonts w:hint="eastAsia" w:ascii="宋体" w:hAnsi="宋体" w:eastAsia="宋体" w:cs="宋体"/>
          <w:color w:val="auto"/>
          <w:sz w:val="24"/>
          <w:szCs w:val="24"/>
          <w:lang w:val="en-US" w:eastAsia="zh-CN"/>
        </w:rPr>
        <w:t>。</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color w:val="auto"/>
          <w:sz w:val="24"/>
          <w:szCs w:val="24"/>
        </w:rPr>
        <w:t>法人代表授权书：</w:t>
      </w:r>
      <w:r>
        <w:rPr>
          <w:rFonts w:hint="eastAsia" w:ascii="宋体" w:hAnsi="宋体" w:eastAsia="宋体" w:cs="宋体"/>
          <w:color w:val="auto"/>
          <w:sz w:val="24"/>
          <w:szCs w:val="24"/>
        </w:rPr>
        <w:t>法定代表人参加投标时，提供法定代表人证明书；授权代表参加投标时，提供法定代表人授权书；非法人单位参照执行</w:t>
      </w:r>
      <w:r>
        <w:rPr>
          <w:rFonts w:hint="eastAsia" w:ascii="宋体" w:hAnsi="宋体" w:eastAsia="宋体" w:cs="宋体"/>
          <w:color w:val="auto"/>
          <w:sz w:val="24"/>
          <w:szCs w:val="24"/>
          <w:lang w:val="en-US" w:eastAsia="zh-CN"/>
        </w:rPr>
        <w:t>。</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cs="宋体"/>
          <w:b w:val="0"/>
          <w:bCs w:val="0"/>
          <w:sz w:val="24"/>
          <w:lang w:eastAsia="zh-CN"/>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r>
        <w:rPr>
          <w:rFonts w:hint="eastAsia" w:ascii="宋体" w:hAnsi="宋体" w:eastAsia="宋体" w:cs="宋体"/>
          <w:color w:val="auto"/>
          <w:sz w:val="24"/>
          <w:szCs w:val="24"/>
          <w:lang w:val="en-US" w:eastAsia="zh-CN"/>
        </w:rPr>
        <w:t>。</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eastAsia="宋体" w:cs="宋体"/>
          <w:color w:val="auto"/>
          <w:sz w:val="24"/>
          <w:szCs w:val="24"/>
          <w:lang w:eastAsia="zh-CN"/>
        </w:rPr>
        <w:t>提供投标文件递交截止时间前近一年内至少一个月已缴纳的纳税凭据或完税证明；依法免税的供应商应提供相关文件证明</w:t>
      </w:r>
      <w:r>
        <w:rPr>
          <w:rFonts w:hint="eastAsia" w:ascii="宋体" w:hAnsi="宋体" w:eastAsia="宋体" w:cs="宋体"/>
          <w:color w:val="auto"/>
          <w:sz w:val="24"/>
          <w:szCs w:val="24"/>
          <w:lang w:val="en-US" w:eastAsia="zh-CN"/>
        </w:rPr>
        <w:t>。</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eastAsia="宋体" w:cs="宋体"/>
          <w:color w:val="auto"/>
          <w:sz w:val="24"/>
          <w:szCs w:val="24"/>
          <w:lang w:eastAsia="zh-CN"/>
        </w:rPr>
        <w:t>提供投标文件截止时间前近一年内已缴存的至少一个月的社会保障资金缴存单据或社保机构开具的社会保险参保缴费情况证明，依法不需要缴纳社会保障资金的单位应提供相关证明材料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val="en-US" w:eastAsia="zh-CN"/>
        </w:rPr>
        <w:t>。</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b w:val="0"/>
          <w:bCs w:val="0"/>
          <w:sz w:val="24"/>
          <w:lang w:eastAsia="zh-CN"/>
        </w:rPr>
      </w:pPr>
      <w:r>
        <w:rPr>
          <w:rFonts w:hint="eastAsia" w:ascii="宋体" w:hAnsi="宋体" w:cs="宋体"/>
          <w:b w:val="0"/>
          <w:bCs w:val="0"/>
          <w:sz w:val="24"/>
          <w:lang w:val="en-US" w:eastAsia="zh-CN"/>
        </w:rPr>
        <w:t>6.</w:t>
      </w:r>
      <w:r>
        <w:rPr>
          <w:rFonts w:hint="eastAsia" w:ascii="宋体" w:hAnsi="宋体" w:eastAsia="宋体" w:cs="宋体"/>
          <w:color w:val="auto"/>
          <w:sz w:val="24"/>
          <w:szCs w:val="24"/>
        </w:rPr>
        <w:t>提供具有履行本合同所必需的设备和专业技术能力的承诺书</w:t>
      </w:r>
      <w:r>
        <w:rPr>
          <w:rFonts w:hint="eastAsia" w:ascii="宋体" w:hAnsi="宋体" w:cs="宋体"/>
          <w:color w:val="auto"/>
          <w:sz w:val="24"/>
          <w:szCs w:val="24"/>
          <w:lang w:eastAsia="zh-CN"/>
        </w:rPr>
        <w:t>。</w:t>
      </w:r>
    </w:p>
    <w:p w14:paraId="382C784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1E69C4A6">
      <w:pPr>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w:t>
            </w:r>
            <w:r>
              <w:rPr>
                <w:rFonts w:hint="eastAsia" w:ascii="宋体" w:hAnsi="宋体" w:cs="宋体"/>
                <w:kern w:val="0"/>
                <w:sz w:val="24"/>
                <w:lang w:eastAsia="zh-CN"/>
              </w:rPr>
              <w:t>投标人</w:t>
            </w:r>
            <w:r>
              <w:rPr>
                <w:rFonts w:hint="eastAsia" w:ascii="宋体" w:hAnsi="宋体" w:cs="宋体"/>
                <w:kern w:val="0"/>
                <w:sz w:val="24"/>
              </w:rPr>
              <w:t>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val="en-US" w:eastAsia="zh-CN"/>
        </w:rPr>
        <w:t>投标</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w:t>
      </w:r>
      <w:r>
        <w:rPr>
          <w:rFonts w:hint="eastAsia" w:ascii="宋体" w:hAnsi="宋体" w:cs="宋体"/>
          <w:sz w:val="24"/>
          <w:u w:val="single"/>
          <w:lang w:eastAsia="zh-CN"/>
        </w:rPr>
        <w:t>投标人</w:t>
      </w:r>
      <w:r>
        <w:rPr>
          <w:rFonts w:hint="eastAsia" w:ascii="宋体" w:hAnsi="宋体" w:cs="宋体"/>
          <w:sz w:val="24"/>
          <w:u w:val="single"/>
        </w:rPr>
        <w:t xml:space="preserve">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val="en-US" w:eastAsia="zh-CN"/>
        </w:rPr>
        <w:t>投标</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5"/>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eastAsia="zh-CN"/>
        </w:rPr>
        <w:t>投标人</w:t>
      </w:r>
      <w:r>
        <w:rPr>
          <w:rFonts w:hint="eastAsia" w:ascii="宋体" w:hAnsi="宋体" w:cs="宋体"/>
          <w:kern w:val="0"/>
          <w:sz w:val="24"/>
          <w:u w:val="single"/>
        </w:rPr>
        <w:t xml:space="preserve">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594DE3C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eastAsia="zh-CN"/>
        </w:rPr>
        <w:t>投标人</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w:t>
      </w:r>
      <w:r>
        <w:rPr>
          <w:rFonts w:hint="eastAsia" w:ascii="宋体" w:hAnsi="宋体" w:cs="宋体"/>
          <w:sz w:val="24"/>
          <w:lang w:eastAsia="zh-CN"/>
        </w:rPr>
        <w:t>投标人</w:t>
      </w:r>
      <w:r>
        <w:rPr>
          <w:rFonts w:hint="eastAsia" w:ascii="宋体" w:hAnsi="宋体" w:cs="宋体"/>
          <w:sz w:val="24"/>
        </w:rPr>
        <w:t>公章)</w:t>
      </w:r>
    </w:p>
    <w:p w14:paraId="2E7CB51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286CE7A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351ECDE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314E1A4A">
      <w:pPr>
        <w:pStyle w:val="5"/>
        <w:spacing w:after="120"/>
        <w:rPr>
          <w:rFonts w:hint="eastAsia"/>
          <w:color w:val="auto"/>
        </w:rPr>
        <w:sectPr>
          <w:pgSz w:w="11907" w:h="16840"/>
          <w:pgMar w:top="1440" w:right="1800" w:bottom="1440" w:left="1800" w:header="851" w:footer="851" w:gutter="0"/>
          <w:cols w:space="720" w:num="1"/>
          <w:rtlGutter w:val="1"/>
          <w:docGrid w:linePitch="462" w:charSpace="0"/>
        </w:sectPr>
      </w:pP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eastAsia="zh-CN"/>
        </w:rPr>
        <w:t>投标人</w:t>
      </w:r>
      <w:r>
        <w:rPr>
          <w:rFonts w:hint="eastAsia" w:ascii="宋体" w:hAnsi="宋体" w:cs="宋体"/>
          <w:kern w:val="0"/>
          <w:sz w:val="24"/>
          <w:u w:val="single"/>
        </w:rPr>
        <w:t xml:space="preserve">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eastAsia="zh-CN"/>
        </w:rPr>
        <w:t>投标人</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w:t>
      </w:r>
      <w:r>
        <w:rPr>
          <w:rFonts w:hint="eastAsia" w:ascii="宋体" w:hAnsi="宋体" w:cs="宋体"/>
          <w:sz w:val="24"/>
          <w:lang w:eastAsia="zh-CN"/>
        </w:rPr>
        <w:t>投标人</w:t>
      </w:r>
      <w:r>
        <w:rPr>
          <w:rFonts w:hint="eastAsia" w:ascii="宋体" w:hAnsi="宋体" w:cs="宋体"/>
          <w:sz w:val="24"/>
        </w:rPr>
        <w:t>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244E1C3A"/>
    <w:rsid w:val="26E5747A"/>
    <w:rsid w:val="2FB144F2"/>
    <w:rsid w:val="32227B7F"/>
    <w:rsid w:val="34776C45"/>
    <w:rsid w:val="368C670A"/>
    <w:rsid w:val="39BE3405"/>
    <w:rsid w:val="428F7D7F"/>
    <w:rsid w:val="44E43CD1"/>
    <w:rsid w:val="4BB14880"/>
    <w:rsid w:val="505E3530"/>
    <w:rsid w:val="55803CB6"/>
    <w:rsid w:val="62FD76D0"/>
    <w:rsid w:val="64485F9D"/>
    <w:rsid w:val="654E15EF"/>
    <w:rsid w:val="659A7CA9"/>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Body Text First Indent 2"/>
    <w:basedOn w:val="2"/>
    <w:autoRedefine/>
    <w:unhideWhenUsed/>
    <w:qFormat/>
    <w:uiPriority w:val="99"/>
    <w:pPr>
      <w:widowControl/>
      <w:ind w:firstLine="420" w:firstLineChars="200"/>
      <w:jc w:val="left"/>
    </w:pPr>
  </w:style>
  <w:style w:type="paragraph" w:styleId="5">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1155</Words>
  <Characters>1174</Characters>
  <Lines>0</Lines>
  <Paragraphs>0</Paragraphs>
  <TotalTime>0</TotalTime>
  <ScaleCrop>false</ScaleCrop>
  <LinksUpToDate>false</LinksUpToDate>
  <CharactersWithSpaces>1708</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2025-07-23T07:48:09Z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