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B15BA"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节能环保、环境标志产品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0"/>
          <w:szCs w:val="20"/>
        </w:rPr>
        <w:t xml:space="preserve">明细表 </w:t>
      </w:r>
      <w:r>
        <w:rPr>
          <w:rFonts w:hint="eastAsia" w:ascii="仿宋" w:hAnsi="仿宋" w:eastAsia="仿宋" w:cs="仿宋"/>
          <w:sz w:val="20"/>
          <w:szCs w:val="20"/>
        </w:rPr>
        <w:t>（格式，若有）</w:t>
      </w:r>
    </w:p>
    <w:p w14:paraId="6C5655BE">
      <w:pPr>
        <w:spacing w:line="360" w:lineRule="auto"/>
        <w:ind w:firstLine="24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项目名称：                                       </w:t>
      </w:r>
    </w:p>
    <w:p w14:paraId="4070C075">
      <w:pPr>
        <w:spacing w:line="360" w:lineRule="auto"/>
        <w:ind w:firstLine="24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tbl>
      <w:tblPr>
        <w:tblStyle w:val="4"/>
        <w:tblpPr w:leftFromText="180" w:rightFromText="180" w:vertAnchor="text" w:horzAnchor="page" w:tblpX="1629" w:tblpY="193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440"/>
        <w:gridCol w:w="1264"/>
        <w:gridCol w:w="1171"/>
        <w:gridCol w:w="918"/>
        <w:gridCol w:w="1152"/>
        <w:gridCol w:w="990"/>
        <w:gridCol w:w="1055"/>
      </w:tblGrid>
      <w:tr w14:paraId="48421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588F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序号</w:t>
            </w: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908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产品名称</w:t>
            </w: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4BF9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制造厂家</w:t>
            </w: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0D95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规格型号</w:t>
            </w: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7C1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类别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B0E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认证证书编号</w:t>
            </w: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B21C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单价</w:t>
            </w:r>
          </w:p>
          <w:p w14:paraId="5FD187A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（人民币元）</w:t>
            </w: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8E2F8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总价</w:t>
            </w:r>
          </w:p>
          <w:p w14:paraId="4A85A8F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（人民币元）</w:t>
            </w:r>
          </w:p>
        </w:tc>
      </w:tr>
      <w:tr w14:paraId="7B862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2200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BF9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41FC6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049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29DD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9005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5050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C33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0F40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6B1D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3CE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CE952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020B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4C15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14A3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1082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7065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64F3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297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526C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51FC8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7510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DD0F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F10B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A143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58F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18FB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6045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E6BB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6980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8E6D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2298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9863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2B21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6D5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54C9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FE03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1AA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0F3CA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F559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AFF5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BD28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D8E3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E81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ABF9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2F0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CFCE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614A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B591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FE6A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598C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7D1C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5247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4F87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3DE6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3B6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80A77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11C2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312D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C0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BF6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056B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38C6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065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0156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97DD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C4A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5DF3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2FA2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20A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1C1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EEE3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9478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E83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FD54A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2C3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9818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1DDD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D487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85C8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A054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89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3356C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合计（小写）</w:t>
            </w:r>
          </w:p>
        </w:tc>
        <w:tc>
          <w:tcPr>
            <w:tcW w:w="3102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D3C9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0B1C362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</w:rPr>
      </w:pPr>
    </w:p>
    <w:p w14:paraId="01E0142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注： 1.如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产品为节能环保、环境标志产品，须按格式逐项填写，并附相关 证明（注：环境标志产品是指由财政部、国家环境保护总局颁布的“环境标志 产品政府采购清单”中的有效期内的产品；节能产品是指由财政部、国家发改 委颁布的“节能产品政府采购清单”中的有效期内的产品）。 2.类别填写：节能环保产品或环境标志产品。</w:t>
      </w:r>
    </w:p>
    <w:p w14:paraId="1122D8BD">
      <w:pPr>
        <w:pStyle w:val="2"/>
        <w:rPr>
          <w:rFonts w:hint="eastAsia" w:ascii="仿宋" w:hAnsi="仿宋" w:eastAsia="仿宋" w:cs="仿宋"/>
          <w:sz w:val="20"/>
          <w:szCs w:val="20"/>
          <w:lang w:val="zh-CN"/>
        </w:rPr>
      </w:pPr>
    </w:p>
    <w:p w14:paraId="646C6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（盖章）</w:t>
      </w:r>
    </w:p>
    <w:p w14:paraId="6E441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(签字或盖章)</w:t>
      </w:r>
    </w:p>
    <w:p w14:paraId="2915A78E"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月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47755"/>
    <w:rsid w:val="4AE4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2025-08-25T07:30:00Z</dcterms:created>
  <dc:creator>德仁招标</dc:creator>
  <cp:lastModifiedBy>德仁招标</cp:lastModifiedBy>
  <dcterms:modified xsi:type="dcterms:W3CDTF">2025-08-25T07:30:30Z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5CAF5E651C5344E6B00C5B7CE6AEFE36_11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