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209995">
      <w:pPr>
        <w:pStyle w:val="2"/>
        <w:numPr>
          <w:ilvl w:val="0"/>
          <w:numId w:val="0"/>
        </w:numPr>
        <w:ind w:leftChars="0"/>
        <w:jc w:val="center"/>
        <w:rPr>
          <w:rFonts w:hint="eastAsia"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业绩一览表</w:t>
      </w:r>
    </w:p>
    <w:p w14:paraId="11BF9E53">
      <w:pPr>
        <w:numPr>
          <w:ilvl w:val="0"/>
          <w:numId w:val="0"/>
        </w:numPr>
        <w:ind w:leftChars="0"/>
      </w:pPr>
    </w:p>
    <w:tbl>
      <w:tblPr>
        <w:tblStyle w:val="4"/>
        <w:tblW w:w="81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07"/>
        <w:gridCol w:w="1614"/>
        <w:gridCol w:w="1479"/>
        <w:gridCol w:w="1496"/>
        <w:gridCol w:w="1589"/>
        <w:gridCol w:w="1172"/>
      </w:tblGrid>
      <w:tr w14:paraId="5A8F3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6" w:hRule="atLeast"/>
          <w:jc w:val="center"/>
        </w:trPr>
        <w:tc>
          <w:tcPr>
            <w:tcW w:w="807" w:type="dxa"/>
            <w:tcBorders>
              <w:top w:val="single" w:color="auto" w:sz="4" w:space="0"/>
            </w:tcBorders>
            <w:vAlign w:val="center"/>
          </w:tcPr>
          <w:p w14:paraId="17F2191A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年份</w:t>
            </w:r>
          </w:p>
        </w:tc>
        <w:tc>
          <w:tcPr>
            <w:tcW w:w="1614" w:type="dxa"/>
            <w:tcBorders>
              <w:top w:val="single" w:color="auto" w:sz="4" w:space="0"/>
            </w:tcBorders>
            <w:vAlign w:val="center"/>
          </w:tcPr>
          <w:p w14:paraId="57C125D2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用户名称</w:t>
            </w:r>
          </w:p>
        </w:tc>
        <w:tc>
          <w:tcPr>
            <w:tcW w:w="1479" w:type="dxa"/>
            <w:tcBorders>
              <w:top w:val="single" w:color="auto" w:sz="4" w:space="0"/>
            </w:tcBorders>
            <w:vAlign w:val="center"/>
          </w:tcPr>
          <w:p w14:paraId="49B4EEA2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项目名称</w:t>
            </w:r>
          </w:p>
        </w:tc>
        <w:tc>
          <w:tcPr>
            <w:tcW w:w="1496" w:type="dxa"/>
            <w:tcBorders>
              <w:top w:val="single" w:color="auto" w:sz="4" w:space="0"/>
            </w:tcBorders>
            <w:vAlign w:val="center"/>
          </w:tcPr>
          <w:p w14:paraId="359F3357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highlight w:val="none"/>
                <w:lang w:val="en-US" w:eastAsia="zh-CN"/>
              </w:rPr>
              <w:t>合同签订</w:t>
            </w:r>
            <w:r>
              <w:rPr>
                <w:rFonts w:hint="eastAsia" w:ascii="宋体" w:hAnsi="宋体" w:cs="宋体"/>
                <w:highlight w:val="none"/>
              </w:rPr>
              <w:t>时间</w:t>
            </w:r>
          </w:p>
        </w:tc>
        <w:tc>
          <w:tcPr>
            <w:tcW w:w="1589" w:type="dxa"/>
            <w:tcBorders>
              <w:top w:val="single" w:color="auto" w:sz="4" w:space="0"/>
            </w:tcBorders>
            <w:vAlign w:val="center"/>
          </w:tcPr>
          <w:p w14:paraId="55B7D65C">
            <w:pPr>
              <w:spacing w:line="400" w:lineRule="exact"/>
              <w:ind w:firstLine="105" w:firstLineChars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合同金额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30B99BC">
            <w:pPr>
              <w:spacing w:line="40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 备注</w:t>
            </w:r>
          </w:p>
        </w:tc>
      </w:tr>
      <w:tr w14:paraId="66313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342AB7E3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1C8FBDEA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38AC88C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5E9C2108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37F5D41F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710E186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4DD20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3C1FFF8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1C5F2CF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4BAB6A31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23792699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709438C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33C8174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4EBC1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031C24C8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58A2D48B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1FB9315A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090EE579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262E1E52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04DE42F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655DE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3CB9202B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vAlign w:val="center"/>
          </w:tcPr>
          <w:p w14:paraId="6BAEEEB1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</w:tcBorders>
            <w:vAlign w:val="center"/>
          </w:tcPr>
          <w:p w14:paraId="079AD22A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2CFD941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5672F2F0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476888D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34C8D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tcBorders>
              <w:right w:val="single" w:color="auto" w:sz="4" w:space="0"/>
            </w:tcBorders>
            <w:vAlign w:val="center"/>
          </w:tcPr>
          <w:p w14:paraId="554DD424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B4AD7A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973176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11DD87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504EE5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34E379FD"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 w14:paraId="62B49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0316282A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613623FB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5C1098DB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34B4224B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right w:val="single" w:color="auto" w:sz="4" w:space="0"/>
            </w:tcBorders>
            <w:vAlign w:val="center"/>
          </w:tcPr>
          <w:p w14:paraId="4C01C163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40BD0737"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 w14:paraId="48984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0" w:hRule="atLeast"/>
          <w:jc w:val="center"/>
        </w:trPr>
        <w:tc>
          <w:tcPr>
            <w:tcW w:w="807" w:type="dxa"/>
            <w:tcBorders>
              <w:bottom w:val="single" w:color="auto" w:sz="4" w:space="0"/>
            </w:tcBorders>
            <w:vAlign w:val="center"/>
          </w:tcPr>
          <w:p w14:paraId="46821BC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vAlign w:val="center"/>
          </w:tcPr>
          <w:p w14:paraId="13328330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vAlign w:val="center"/>
          </w:tcPr>
          <w:p w14:paraId="34C2FCE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tcBorders>
              <w:bottom w:val="single" w:color="auto" w:sz="4" w:space="0"/>
            </w:tcBorders>
            <w:vAlign w:val="center"/>
          </w:tcPr>
          <w:p w14:paraId="050371D3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73D4328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BF58801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</w:tbl>
    <w:p w14:paraId="356B38FD">
      <w:pPr>
        <w:pStyle w:val="3"/>
      </w:pPr>
    </w:p>
    <w:p w14:paraId="0A31EA0F">
      <w:pPr>
        <w:rPr>
          <w:rFonts w:ascii="宋体" w:hAnsi="宋体" w:cs="宋体"/>
        </w:rPr>
      </w:pPr>
    </w:p>
    <w:p w14:paraId="41E54561">
      <w:pPr>
        <w:spacing w:line="360" w:lineRule="auto"/>
        <w:ind w:left="36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按照文件要求提供相关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lang w:val="en-US" w:eastAsia="zh-CN"/>
        </w:rPr>
        <w:t>资料</w:t>
      </w:r>
    </w:p>
    <w:p w14:paraId="15426CCB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  <w:szCs w:val="24"/>
        </w:rPr>
      </w:pPr>
    </w:p>
    <w:p w14:paraId="2069AF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81A7F02"/>
    <w:rsid w:val="081A7F02"/>
    <w:rsid w:val="0D876225"/>
    <w:rsid w:val="48E0534B"/>
    <w:rsid w:val="5F28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104</Characters>
  <Lines>0</Lines>
  <Paragraphs>0</Paragraphs>
  <TotalTime>0</TotalTime>
  <ScaleCrop>false</ScaleCrop>
  <LinksUpToDate>false</LinksUpToDate>
  <CharactersWithSpaces>106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2023-07-13T01:09:00Z</dcterms:created>
  <dc:creator>®</dc:creator>
  <cp:lastModifiedBy>趁早</cp:lastModifiedBy>
  <dcterms:modified xsi:type="dcterms:W3CDTF">2025-07-23T08:35:05Z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6EB4C7C8922949029FBCCB3167A0EADD_11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