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8F547">
      <w:pPr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新技术和新工艺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和</w:t>
      </w:r>
      <w:r>
        <w:rPr>
          <w:rFonts w:hint="eastAsia" w:ascii="宋体" w:hAnsi="宋体" w:eastAsia="宋体" w:cs="宋体"/>
          <w:sz w:val="32"/>
          <w:szCs w:val="32"/>
        </w:rPr>
        <w:t>新产品和新材料的应用情况</w:t>
      </w:r>
    </w:p>
    <w:p w14:paraId="1EEC8822">
      <w:pPr>
        <w:jc w:val="center"/>
        <w:rPr>
          <w:rFonts w:hint="eastAsia" w:ascii="仿宋" w:hAnsi="仿宋" w:eastAsia="仿宋" w:cs="仿宋"/>
          <w:i/>
          <w:iCs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i/>
          <w:iCs/>
          <w:sz w:val="32"/>
          <w:szCs w:val="32"/>
          <w:u w:val="single"/>
          <w:lang w:val="en-US" w:eastAsia="zh-CN"/>
        </w:rPr>
        <w:t>供应商按</w:t>
      </w:r>
      <w:bookmarkStart w:id="0" w:name="_GoBack"/>
      <w:bookmarkEnd w:id="0"/>
      <w:r>
        <w:rPr>
          <w:rFonts w:hint="eastAsia" w:ascii="仿宋" w:hAnsi="仿宋" w:eastAsia="仿宋" w:cs="仿宋"/>
          <w:i/>
          <w:iCs/>
          <w:sz w:val="32"/>
          <w:szCs w:val="32"/>
          <w:u w:val="single"/>
          <w:lang w:val="en-US" w:eastAsia="zh-CN"/>
        </w:rPr>
        <w:t>照评分标准自行编制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F2F3A"/>
    <w:rsid w:val="2CD90DC3"/>
    <w:rsid w:val="3D6208BD"/>
    <w:rsid w:val="3E3F202E"/>
    <w:rsid w:val="5BF16334"/>
    <w:rsid w:val="5F08374D"/>
    <w:rsid w:val="6F2F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2025-08-25T07:48:00Z</dcterms:created>
  <dc:creator>JYZB</dc:creator>
  <cp:lastModifiedBy>JYZB</cp:lastModifiedBy>
  <dcterms:modified xsi:type="dcterms:W3CDTF">2025-08-25T07:56:27Z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AB6E59B6FD2149EE9EE49DADE27C5AF3_11</vt:lpwstr>
  </property>
  <property fmtid="{D5CDD505-2E9C-101B-9397-08002B2CF9AE}" pid="4" name="KSOTemplateDocerSaveRecord">
    <vt:lpwstr>eyJoZGlkIjoiZGUyNWE1MGU0YmE1N2M2YzBhOTczODhkN2UwNWQ1NzEiLCJ1c2VySWQiOiIyNDIxOTA0MzAifQ==</vt:lpwstr>
  </property>
</Properties>
</file>