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722C8" w14:textId="77777777" w:rsidR="00000000" w:rsidRPr="00D208A5" w:rsidRDefault="00000000" w:rsidP="00D208A5">
      <w:pPr>
        <w:pageBreakBefore/>
        <w:adjustRightInd w:val="0"/>
        <w:snapToGrid w:val="0"/>
        <w:spacing w:line="360" w:lineRule="auto"/>
        <w:jc w:val="center"/>
        <w:outlineLvl w:val="0"/>
        <w:rPr>
          <w:rFonts w:ascii="宋体" w:hAnsi="宋体" w:cs="仿宋" w:hint="eastAsia"/>
          <w:b/>
          <w:sz w:val="36"/>
          <w:szCs w:val="36"/>
          <w:lang w:val="zh-CN"/>
        </w:rPr>
      </w:pPr>
      <w:bookmarkStart w:id="0" w:name="_Toc23020"/>
      <w:bookmarkStart w:id="1" w:name="_Toc28393"/>
      <w:bookmarkStart w:id="2" w:name="_Toc15584"/>
      <w:r w:rsidRPr="00D208A5">
        <w:rPr>
          <w:rFonts w:ascii="宋体" w:hAnsi="宋体" w:cs="仿宋" w:hint="eastAsia"/>
          <w:b/>
          <w:sz w:val="36"/>
          <w:szCs w:val="36"/>
          <w:lang w:val="zh-CN"/>
        </w:rPr>
        <w:t>合同</w:t>
      </w:r>
      <w:r w:rsidR="00D208A5" w:rsidRPr="00D208A5">
        <w:rPr>
          <w:rFonts w:ascii="宋体" w:hAnsi="宋体" w:cs="仿宋" w:hint="eastAsia"/>
          <w:b/>
          <w:sz w:val="36"/>
          <w:szCs w:val="36"/>
          <w:lang w:val="zh-CN"/>
        </w:rPr>
        <w:t>文本</w:t>
      </w:r>
      <w:bookmarkEnd w:id="0"/>
      <w:bookmarkEnd w:id="1"/>
      <w:bookmarkEnd w:id="2"/>
    </w:p>
    <w:p w14:paraId="4B4E17E4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sz w:val="24"/>
          <w:szCs w:val="24"/>
          <w:u w:val="single"/>
        </w:rPr>
      </w:pPr>
      <w:r w:rsidRPr="00D208A5">
        <w:rPr>
          <w:rFonts w:ascii="宋体" w:hAnsi="宋体" w:cs="仿宋" w:hint="eastAsia"/>
          <w:b/>
          <w:sz w:val="24"/>
          <w:szCs w:val="24"/>
        </w:rPr>
        <w:t>甲方（采购人）：</w:t>
      </w:r>
      <w:r w:rsidRPr="00D208A5">
        <w:rPr>
          <w:rFonts w:ascii="宋体" w:hAnsi="宋体" w:cs="仿宋" w:hint="eastAsia"/>
          <w:b/>
          <w:sz w:val="24"/>
          <w:szCs w:val="24"/>
          <w:u w:val="single"/>
        </w:rPr>
        <w:t xml:space="preserve">             </w:t>
      </w:r>
    </w:p>
    <w:p w14:paraId="0DF75960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/>
          <w:b/>
          <w:sz w:val="24"/>
          <w:szCs w:val="24"/>
        </w:rPr>
      </w:pPr>
      <w:r w:rsidRPr="00D208A5">
        <w:rPr>
          <w:rFonts w:ascii="宋体" w:hAnsi="宋体" w:cs="仿宋" w:hint="eastAsia"/>
          <w:b/>
          <w:sz w:val="24"/>
          <w:szCs w:val="24"/>
        </w:rPr>
        <w:t>乙方（</w:t>
      </w:r>
      <w:r w:rsidR="00D208A5" w:rsidRPr="00D208A5">
        <w:rPr>
          <w:rFonts w:ascii="宋体" w:hAnsi="宋体" w:cs="仿宋" w:hint="eastAsia"/>
          <w:b/>
          <w:sz w:val="24"/>
          <w:szCs w:val="24"/>
        </w:rPr>
        <w:t>成交</w:t>
      </w:r>
      <w:r w:rsidRPr="00D208A5">
        <w:rPr>
          <w:rFonts w:ascii="宋体" w:hAnsi="宋体" w:cs="仿宋" w:hint="eastAsia"/>
          <w:b/>
          <w:sz w:val="24"/>
          <w:szCs w:val="24"/>
        </w:rPr>
        <w:t>供应商）：</w:t>
      </w:r>
      <w:r w:rsidRPr="00D208A5">
        <w:rPr>
          <w:rFonts w:ascii="宋体" w:hAnsi="宋体" w:cs="仿宋" w:hint="eastAsia"/>
          <w:b/>
          <w:sz w:val="24"/>
          <w:szCs w:val="24"/>
          <w:u w:val="single"/>
        </w:rPr>
        <w:t xml:space="preserve">         </w:t>
      </w:r>
    </w:p>
    <w:p w14:paraId="652C7FA8" w14:textId="77777777" w:rsidR="00D208A5" w:rsidRPr="00D208A5" w:rsidRDefault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/>
          <w:bCs/>
          <w:color w:val="000000"/>
          <w:sz w:val="24"/>
          <w:szCs w:val="24"/>
          <w:u w:val="single"/>
          <w:lang w:val="zh-CN"/>
        </w:rPr>
      </w:pPr>
    </w:p>
    <w:p w14:paraId="772A2A51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根据《中华人民共和国政府采购法》及实施条例、《中华人民共和国民法典》第三编等有关规定，为确保甲方</w:t>
      </w:r>
      <w:r w:rsidR="00271152" w:rsidRPr="00271152">
        <w:rPr>
          <w:rFonts w:ascii="宋体" w:hAnsi="宋体" w:cs="仿宋" w:hint="eastAsia"/>
          <w:bCs/>
          <w:sz w:val="24"/>
          <w:szCs w:val="24"/>
          <w:u w:val="single"/>
        </w:rPr>
        <w:t>陕西省民政厅社会组织党校运营管理</w:t>
      </w:r>
      <w:r w:rsidRPr="00271152">
        <w:rPr>
          <w:rFonts w:ascii="宋体" w:hAnsi="宋体" w:cs="仿宋" w:hint="eastAsia"/>
          <w:bCs/>
          <w:sz w:val="24"/>
          <w:szCs w:val="24"/>
          <w:u w:val="single"/>
        </w:rPr>
        <w:t>采购项目</w:t>
      </w:r>
      <w:r w:rsidRPr="00D208A5">
        <w:rPr>
          <w:rFonts w:ascii="宋体" w:hAnsi="宋体" w:cs="仿宋" w:hint="eastAsia"/>
          <w:bCs/>
          <w:sz w:val="24"/>
          <w:szCs w:val="24"/>
        </w:rPr>
        <w:t>的顺利实施，甲、乙双方在平等自愿原则下签订本合同，并共同遵守如下条款：</w:t>
      </w:r>
    </w:p>
    <w:p w14:paraId="27A660E9" w14:textId="77777777" w:rsidR="00D208A5" w:rsidRPr="00D208A5" w:rsidRDefault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/>
          <w:bCs/>
          <w:color w:val="000000"/>
          <w:sz w:val="24"/>
          <w:szCs w:val="24"/>
          <w:u w:val="single"/>
          <w:lang w:val="zh-CN"/>
        </w:rPr>
      </w:pPr>
    </w:p>
    <w:p w14:paraId="34E08B4F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 w:rsidRPr="00D208A5">
        <w:rPr>
          <w:rFonts w:ascii="宋体" w:hAnsi="宋体" w:cs="仿宋" w:hint="eastAsia"/>
          <w:b/>
          <w:bCs/>
          <w:sz w:val="24"/>
          <w:szCs w:val="24"/>
        </w:rPr>
        <w:t>一、合同价款</w:t>
      </w:r>
    </w:p>
    <w:p w14:paraId="254D262D" w14:textId="77777777" w:rsidR="00000000" w:rsidRPr="00D208A5" w:rsidRDefault="0000000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（一）合同总价款为人民币（大写）</w:t>
      </w:r>
      <w:r w:rsidRPr="00D208A5">
        <w:rPr>
          <w:rFonts w:ascii="宋体" w:hAnsi="宋体" w:cs="仿宋" w:hint="eastAsia"/>
          <w:bCs/>
          <w:sz w:val="24"/>
          <w:szCs w:val="24"/>
          <w:u w:val="single"/>
        </w:rPr>
        <w:t xml:space="preserve"> XXX元整 </w:t>
      </w:r>
      <w:r w:rsidRPr="00D208A5">
        <w:rPr>
          <w:rFonts w:ascii="宋体" w:hAnsi="宋体" w:cs="仿宋" w:hint="eastAsia"/>
          <w:bCs/>
          <w:sz w:val="24"/>
          <w:szCs w:val="24"/>
        </w:rPr>
        <w:t>（￥</w:t>
      </w:r>
      <w:r w:rsidRPr="00D208A5">
        <w:rPr>
          <w:rFonts w:ascii="宋体" w:hAnsi="宋体" w:cs="仿宋" w:hint="eastAsia"/>
          <w:bCs/>
          <w:sz w:val="24"/>
          <w:szCs w:val="24"/>
          <w:u w:val="single"/>
        </w:rPr>
        <w:t xml:space="preserve"> XXX </w:t>
      </w:r>
      <w:r w:rsidRPr="00D208A5">
        <w:rPr>
          <w:rFonts w:ascii="宋体" w:hAnsi="宋体" w:cs="仿宋" w:hint="eastAsia"/>
          <w:bCs/>
          <w:sz w:val="24"/>
          <w:szCs w:val="24"/>
        </w:rPr>
        <w:t>）。</w:t>
      </w:r>
    </w:p>
    <w:p w14:paraId="1BBE42F9" w14:textId="77777777" w:rsidR="00000000" w:rsidRPr="00D208A5" w:rsidRDefault="0000000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（二）合同总价包括：基本工资、绩效工资、福利、社会保险费用、管理费、利润、税金</w:t>
      </w:r>
      <w:r w:rsidR="00271152">
        <w:rPr>
          <w:rFonts w:ascii="宋体" w:hAnsi="宋体" w:cs="仿宋" w:hint="eastAsia"/>
          <w:bCs/>
          <w:sz w:val="24"/>
          <w:szCs w:val="24"/>
        </w:rPr>
        <w:t>等为完成项目发生的一切费和税</w:t>
      </w:r>
      <w:r w:rsidRPr="00D208A5">
        <w:rPr>
          <w:rFonts w:ascii="宋体" w:hAnsi="宋体" w:cs="仿宋" w:hint="eastAsia"/>
          <w:bCs/>
          <w:sz w:val="24"/>
          <w:szCs w:val="24"/>
        </w:rPr>
        <w:t>。</w:t>
      </w:r>
    </w:p>
    <w:p w14:paraId="6D1C0DE4" w14:textId="77777777" w:rsidR="00000000" w:rsidRPr="00D208A5" w:rsidRDefault="00000000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（三）合同总价一次性包死，不受市场价格变化因素的影响。</w:t>
      </w:r>
    </w:p>
    <w:p w14:paraId="684DCFF3" w14:textId="77777777" w:rsidR="00000000" w:rsidRPr="00D208A5" w:rsidRDefault="00000000">
      <w:pPr>
        <w:spacing w:line="360" w:lineRule="auto"/>
        <w:ind w:firstLineChars="200" w:firstLine="482"/>
        <w:jc w:val="left"/>
        <w:rPr>
          <w:rFonts w:ascii="宋体" w:hAnsi="宋体" w:cs="仿宋" w:hint="eastAsia"/>
          <w:b/>
          <w:bCs/>
          <w:sz w:val="24"/>
          <w:szCs w:val="24"/>
        </w:rPr>
      </w:pPr>
      <w:r w:rsidRPr="00D208A5">
        <w:rPr>
          <w:rFonts w:ascii="宋体" w:hAnsi="宋体" w:cs="仿宋" w:hint="eastAsia"/>
          <w:b/>
          <w:bCs/>
          <w:sz w:val="24"/>
          <w:szCs w:val="24"/>
        </w:rPr>
        <w:t>二、款项结算</w:t>
      </w:r>
    </w:p>
    <w:p w14:paraId="0C2F7B51" w14:textId="77777777" w:rsidR="00000000" w:rsidRPr="00D208A5" w:rsidRDefault="00D208A5">
      <w:pPr>
        <w:spacing w:line="360" w:lineRule="auto"/>
        <w:ind w:firstLineChars="200" w:firstLine="480"/>
        <w:jc w:val="left"/>
        <w:rPr>
          <w:rFonts w:ascii="宋体" w:hAnsi="宋体" w:cs="仿宋" w:hint="eastAsia"/>
          <w:sz w:val="24"/>
          <w:szCs w:val="24"/>
          <w:highlight w:val="green"/>
        </w:rPr>
      </w:pPr>
      <w:r w:rsidRPr="00D208A5">
        <w:rPr>
          <w:rFonts w:ascii="宋体" w:hAnsi="宋体" w:cs="仿宋" w:hint="eastAsia"/>
          <w:sz w:val="24"/>
          <w:szCs w:val="24"/>
        </w:rPr>
        <w:t>合同签订后 ，达到付款条件起 30 日内，支付合同总金额的 100.00%。</w:t>
      </w:r>
    </w:p>
    <w:p w14:paraId="149A8455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发票要求：按照国家相关规定由乙方提供合同价款总额的正式增值税发票。</w:t>
      </w:r>
    </w:p>
    <w:p w14:paraId="06D3634F" w14:textId="77777777" w:rsidR="00000000" w:rsidRPr="00D208A5" w:rsidRDefault="00000000">
      <w:pPr>
        <w:spacing w:line="360" w:lineRule="auto"/>
        <w:ind w:firstLineChars="200" w:firstLine="482"/>
        <w:jc w:val="left"/>
        <w:rPr>
          <w:rFonts w:ascii="宋体" w:hAnsi="宋体" w:cs="仿宋" w:hint="eastAsia"/>
          <w:b/>
          <w:bCs/>
          <w:sz w:val="24"/>
          <w:szCs w:val="24"/>
        </w:rPr>
      </w:pPr>
      <w:r w:rsidRPr="00D208A5">
        <w:rPr>
          <w:rFonts w:ascii="宋体" w:hAnsi="宋体" w:cs="仿宋" w:hint="eastAsia"/>
          <w:b/>
          <w:bCs/>
          <w:sz w:val="24"/>
          <w:szCs w:val="24"/>
        </w:rPr>
        <w:t>三、服务期限</w:t>
      </w:r>
    </w:p>
    <w:p w14:paraId="76958A8A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/>
          <w:bCs/>
          <w:sz w:val="24"/>
          <w:szCs w:val="24"/>
        </w:rPr>
      </w:pPr>
      <w:r w:rsidRPr="00D208A5">
        <w:rPr>
          <w:rFonts w:ascii="宋体" w:hAnsi="宋体" w:cs="仿宋" w:hint="eastAsia"/>
          <w:sz w:val="24"/>
          <w:szCs w:val="24"/>
        </w:rPr>
        <w:t>服务期限一年。</w:t>
      </w:r>
    </w:p>
    <w:p w14:paraId="61F0BCDA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 w:rsidRPr="00D208A5">
        <w:rPr>
          <w:rFonts w:ascii="宋体" w:hAnsi="宋体" w:cs="仿宋" w:hint="eastAsia"/>
          <w:b/>
          <w:bCs/>
          <w:sz w:val="24"/>
          <w:szCs w:val="24"/>
        </w:rPr>
        <w:t>四、服务范围</w:t>
      </w:r>
    </w:p>
    <w:p w14:paraId="6B89E69D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（一）</w:t>
      </w:r>
      <w:r w:rsidRPr="00D208A5">
        <w:rPr>
          <w:rFonts w:ascii="宋体" w:hAnsi="宋体" w:cs="仿宋" w:hint="eastAsia"/>
          <w:sz w:val="24"/>
          <w:szCs w:val="24"/>
        </w:rPr>
        <w:t>负责党校日常工作及现有的设备的维护、保养，对宣传展示内容更新更换，保证正常高效运转；做好日常维护更新、对外交流展示、参观考察接待等工作。</w:t>
      </w:r>
    </w:p>
    <w:p w14:paraId="2460F2B3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（二）</w:t>
      </w:r>
      <w:r w:rsidRPr="00D208A5">
        <w:rPr>
          <w:rFonts w:ascii="宋体" w:hAnsi="宋体" w:cs="仿宋" w:hint="eastAsia"/>
          <w:sz w:val="24"/>
          <w:szCs w:val="24"/>
        </w:rPr>
        <w:t>建立“社会组织党建工作人才库”，完善工作机制。开展“四支队伍”培训轮训，制定并组织培训计划，培训人员累计1000人次以上。指导建设和提升10个党建联系点（教学点）。聚焦</w:t>
      </w:r>
      <w:proofErr w:type="gramStart"/>
      <w:r w:rsidRPr="00D208A5">
        <w:rPr>
          <w:rFonts w:ascii="宋体" w:hAnsi="宋体" w:cs="仿宋" w:hint="eastAsia"/>
          <w:sz w:val="24"/>
          <w:szCs w:val="24"/>
        </w:rPr>
        <w:t>厅管无党员</w:t>
      </w:r>
      <w:proofErr w:type="gramEnd"/>
      <w:r w:rsidRPr="00D208A5">
        <w:rPr>
          <w:rFonts w:ascii="宋体" w:hAnsi="宋体" w:cs="仿宋" w:hint="eastAsia"/>
          <w:sz w:val="24"/>
          <w:szCs w:val="24"/>
        </w:rPr>
        <w:t>社会组织党建工作需求，按需开展指导服务工作。</w:t>
      </w:r>
    </w:p>
    <w:p w14:paraId="364B729A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（三）</w:t>
      </w:r>
      <w:r w:rsidRPr="00D208A5">
        <w:rPr>
          <w:rFonts w:ascii="宋体" w:hAnsi="宋体" w:cs="仿宋" w:hint="eastAsia"/>
          <w:sz w:val="24"/>
          <w:szCs w:val="24"/>
        </w:rPr>
        <w:t>开展社会组织党建工作宣传，在省部级以上媒体刊物针对性宣传不少于3期次。探索以社会组织观察形式反映工作动态。</w:t>
      </w:r>
    </w:p>
    <w:p w14:paraId="077852EB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（四）</w:t>
      </w:r>
      <w:r w:rsidRPr="00D208A5">
        <w:rPr>
          <w:rFonts w:ascii="宋体" w:hAnsi="宋体" w:cs="仿宋" w:hint="eastAsia"/>
          <w:sz w:val="24"/>
          <w:szCs w:val="24"/>
        </w:rPr>
        <w:t>承担社会组织领域主题教育活动培训工作，每季度举办一次党建公开</w:t>
      </w:r>
      <w:r w:rsidRPr="00D208A5">
        <w:rPr>
          <w:rFonts w:ascii="宋体" w:hAnsi="宋体" w:cs="仿宋" w:hint="eastAsia"/>
          <w:sz w:val="24"/>
          <w:szCs w:val="24"/>
        </w:rPr>
        <w:lastRenderedPageBreak/>
        <w:t>课；围绕“党建引领社会组织高质量发展”“党建引领社会组织助力乡村振兴”“社会组织党建质量提升”等课题，年内至少开展一次主题调研活动，提交一份调研报告。</w:t>
      </w:r>
    </w:p>
    <w:p w14:paraId="2E11B419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（五）</w:t>
      </w:r>
      <w:r w:rsidRPr="00D208A5">
        <w:rPr>
          <w:rFonts w:ascii="宋体" w:hAnsi="宋体" w:cs="仿宋" w:hint="eastAsia"/>
          <w:sz w:val="24"/>
          <w:szCs w:val="24"/>
        </w:rPr>
        <w:t>协助社会组织党建重大会议活动，配合搞好专项调查统计工作。</w:t>
      </w:r>
    </w:p>
    <w:p w14:paraId="7836FBCB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（六）</w:t>
      </w:r>
      <w:r w:rsidRPr="00D208A5">
        <w:rPr>
          <w:rFonts w:ascii="宋体" w:hAnsi="宋体" w:cs="仿宋" w:hint="eastAsia"/>
          <w:sz w:val="24"/>
          <w:szCs w:val="24"/>
        </w:rPr>
        <w:t>推动社会组织群团组织建设。</w:t>
      </w:r>
    </w:p>
    <w:p w14:paraId="70669D58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五、</w:t>
      </w:r>
      <w:r w:rsidRPr="00D208A5">
        <w:rPr>
          <w:rFonts w:ascii="宋体" w:hAnsi="宋体" w:cs="仿宋" w:hint="eastAsia"/>
          <w:b/>
          <w:bCs/>
          <w:sz w:val="24"/>
          <w:szCs w:val="24"/>
        </w:rPr>
        <w:t>甲方的权利和义务</w:t>
      </w:r>
    </w:p>
    <w:p w14:paraId="2BAF29E3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（一）</w:t>
      </w:r>
      <w:r w:rsidRPr="00D208A5">
        <w:rPr>
          <w:rFonts w:ascii="宋体" w:hAnsi="宋体" w:cs="仿宋" w:hint="eastAsia"/>
          <w:sz w:val="24"/>
          <w:szCs w:val="24"/>
        </w:rPr>
        <w:t>甲方有权对合同规定范围内乙方的服务行为进行监督和检查，拥有监管权。对甲方认为不合 理的部分有权下达整改通知书，并要求乙方限期整改。</w:t>
      </w:r>
    </w:p>
    <w:p w14:paraId="79E6B91C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（二）</w:t>
      </w:r>
      <w:r w:rsidRPr="00D208A5">
        <w:rPr>
          <w:rFonts w:ascii="宋体" w:hAnsi="宋体" w:cs="仿宋" w:hint="eastAsia"/>
          <w:sz w:val="24"/>
          <w:szCs w:val="24"/>
        </w:rPr>
        <w:t>根据本合同规定，应按时向乙方支付应付服务费用。</w:t>
      </w:r>
    </w:p>
    <w:p w14:paraId="23586A99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（三）</w:t>
      </w:r>
      <w:r w:rsidRPr="00D208A5">
        <w:rPr>
          <w:rFonts w:ascii="宋体" w:hAnsi="宋体" w:cs="仿宋" w:hint="eastAsia"/>
          <w:sz w:val="24"/>
          <w:szCs w:val="24"/>
        </w:rPr>
        <w:t>国家法律法规所规定由甲方承担的其他责任。</w:t>
      </w:r>
    </w:p>
    <w:p w14:paraId="11FE3A24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六、</w:t>
      </w:r>
      <w:r w:rsidRPr="00D208A5">
        <w:rPr>
          <w:rFonts w:ascii="宋体" w:hAnsi="宋体" w:cs="仿宋" w:hint="eastAsia"/>
          <w:b/>
          <w:bCs/>
          <w:sz w:val="24"/>
          <w:szCs w:val="24"/>
        </w:rPr>
        <w:t>乙方的权利和义务</w:t>
      </w:r>
    </w:p>
    <w:p w14:paraId="61092049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（一）</w:t>
      </w:r>
      <w:r w:rsidRPr="00D208A5">
        <w:rPr>
          <w:rFonts w:ascii="宋体" w:hAnsi="宋体" w:cs="仿宋" w:hint="eastAsia"/>
          <w:sz w:val="24"/>
          <w:szCs w:val="24"/>
        </w:rPr>
        <w:t>对本合同规定的委托服务范围内的项目享有管理权及服务义务。</w:t>
      </w:r>
    </w:p>
    <w:p w14:paraId="36288CFA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（二）</w:t>
      </w:r>
      <w:r w:rsidRPr="00D208A5">
        <w:rPr>
          <w:rFonts w:ascii="宋体" w:hAnsi="宋体" w:cs="仿宋" w:hint="eastAsia"/>
          <w:sz w:val="24"/>
          <w:szCs w:val="24"/>
        </w:rPr>
        <w:t>根据本合同的规定向甲方收取相关服务费用，并有权在本项目管理范围内管理及合理使用。</w:t>
      </w:r>
    </w:p>
    <w:p w14:paraId="4CB52158" w14:textId="77777777" w:rsidR="00D208A5" w:rsidRPr="00D208A5" w:rsidRDefault="00D208A5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（三）</w:t>
      </w:r>
      <w:r w:rsidRPr="00D208A5">
        <w:rPr>
          <w:rFonts w:ascii="宋体" w:hAnsi="宋体" w:cs="仿宋" w:hint="eastAsia"/>
          <w:sz w:val="24"/>
          <w:szCs w:val="24"/>
        </w:rPr>
        <w:t>及时向甲方通告本项目服务范围内有关服务的重大事项。</w:t>
      </w:r>
    </w:p>
    <w:p w14:paraId="5BCD1498" w14:textId="77777777" w:rsidR="00D208A5" w:rsidRPr="00D208A5" w:rsidRDefault="00271152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（四）</w:t>
      </w:r>
      <w:r w:rsidR="00D208A5" w:rsidRPr="00D208A5">
        <w:rPr>
          <w:rFonts w:ascii="宋体" w:hAnsi="宋体" w:cs="仿宋" w:hint="eastAsia"/>
          <w:sz w:val="24"/>
          <w:szCs w:val="24"/>
        </w:rPr>
        <w:t>接受项目行业管理部门及政府有关部门的指导，接受甲方的监督。</w:t>
      </w:r>
    </w:p>
    <w:p w14:paraId="659BED13" w14:textId="77777777" w:rsidR="00D208A5" w:rsidRPr="00D208A5" w:rsidRDefault="00271152" w:rsidP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（五）</w:t>
      </w:r>
      <w:r w:rsidR="00D208A5" w:rsidRPr="00D208A5">
        <w:rPr>
          <w:rFonts w:ascii="宋体" w:hAnsi="宋体" w:cs="仿宋" w:hint="eastAsia"/>
          <w:sz w:val="24"/>
          <w:szCs w:val="24"/>
        </w:rPr>
        <w:t>国家法律法规所规定由乙方承担的其他责任。</w:t>
      </w:r>
    </w:p>
    <w:p w14:paraId="29E2D449" w14:textId="77777777" w:rsidR="00000000" w:rsidRPr="00D208A5" w:rsidRDefault="00271152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七</w:t>
      </w:r>
      <w:r w:rsidR="00000000" w:rsidRPr="00D208A5">
        <w:rPr>
          <w:rFonts w:ascii="宋体" w:hAnsi="宋体" w:cs="仿宋" w:hint="eastAsia"/>
          <w:b/>
          <w:bCs/>
          <w:sz w:val="24"/>
          <w:szCs w:val="24"/>
        </w:rPr>
        <w:t>、违约责任</w:t>
      </w:r>
    </w:p>
    <w:p w14:paraId="7DF6BAF3" w14:textId="77777777" w:rsidR="00D208A5" w:rsidRDefault="00D208A5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仿宋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</w:t>
      </w:r>
      <w:r>
        <w:rPr>
          <w:rFonts w:ascii="宋体" w:hAnsi="宋体" w:cs="仿宋" w:hint="eastAsia"/>
          <w:bCs/>
          <w:sz w:val="24"/>
          <w:szCs w:val="24"/>
        </w:rPr>
        <w:t>一</w:t>
      </w:r>
      <w:r w:rsidRPr="00D208A5">
        <w:rPr>
          <w:rFonts w:ascii="宋体" w:hAnsi="宋体" w:cs="仿宋" w:hint="eastAsia"/>
          <w:bCs/>
          <w:sz w:val="24"/>
          <w:szCs w:val="24"/>
        </w:rPr>
        <w:t>）按《中华人民共和国民法典》中的相关条款执行。</w:t>
      </w:r>
    </w:p>
    <w:p w14:paraId="7D6EF296" w14:textId="77777777" w:rsidR="00000000" w:rsidRPr="00D208A5" w:rsidRDefault="00D208A5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</w:t>
      </w:r>
      <w:r>
        <w:rPr>
          <w:rFonts w:ascii="宋体" w:hAnsi="宋体" w:cs="仿宋" w:hint="eastAsia"/>
          <w:bCs/>
          <w:sz w:val="24"/>
          <w:szCs w:val="24"/>
        </w:rPr>
        <w:t>二</w:t>
      </w:r>
      <w:r w:rsidRPr="00D208A5">
        <w:rPr>
          <w:rFonts w:ascii="宋体" w:hAnsi="宋体" w:cs="仿宋" w:hint="eastAsia"/>
          <w:bCs/>
          <w:sz w:val="24"/>
          <w:szCs w:val="24"/>
        </w:rPr>
        <w:t>）未按合同要求提供服务或服务质量不能满足采购需求的，采购单位有权终止合同，并对供方违约行为进行追究。</w:t>
      </w:r>
    </w:p>
    <w:p w14:paraId="245D5D81" w14:textId="77777777" w:rsidR="00000000" w:rsidRPr="00D208A5" w:rsidRDefault="00271152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八</w:t>
      </w:r>
      <w:r w:rsidR="00000000" w:rsidRPr="00D208A5">
        <w:rPr>
          <w:rFonts w:ascii="宋体" w:hAnsi="宋体" w:cs="仿宋" w:hint="eastAsia"/>
          <w:b/>
          <w:bCs/>
          <w:sz w:val="24"/>
          <w:szCs w:val="24"/>
        </w:rPr>
        <w:t>、合同争议解决的方式</w:t>
      </w:r>
    </w:p>
    <w:p w14:paraId="2CD8DED4" w14:textId="77777777" w:rsidR="00000000" w:rsidRPr="00D208A5" w:rsidRDefault="00D208A5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甲乙双方在履行合同中如果发生争议，应协商解决，协商不成的，</w:t>
      </w:r>
      <w:r w:rsidR="00000000" w:rsidRPr="00D208A5">
        <w:rPr>
          <w:rFonts w:ascii="宋体" w:hAnsi="宋体" w:cs="仿宋" w:hint="eastAsia"/>
          <w:bCs/>
          <w:sz w:val="24"/>
          <w:szCs w:val="24"/>
        </w:rPr>
        <w:t>按下列第</w:t>
      </w:r>
      <w:r w:rsidR="00000000" w:rsidRPr="00D208A5">
        <w:rPr>
          <w:rFonts w:ascii="宋体" w:hAnsi="宋体" w:cs="仿宋" w:hint="eastAsia"/>
          <w:bCs/>
          <w:sz w:val="24"/>
          <w:szCs w:val="24"/>
          <w:u w:val="single"/>
        </w:rPr>
        <w:t>（一）</w:t>
      </w:r>
      <w:r w:rsidR="00000000" w:rsidRPr="00D208A5">
        <w:rPr>
          <w:rFonts w:ascii="宋体" w:hAnsi="宋体" w:cs="仿宋" w:hint="eastAsia"/>
          <w:bCs/>
          <w:sz w:val="24"/>
          <w:szCs w:val="24"/>
        </w:rPr>
        <w:t>种方式解决：</w:t>
      </w:r>
    </w:p>
    <w:p w14:paraId="16E93100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（一）</w:t>
      </w:r>
      <w:r w:rsidR="00D208A5" w:rsidRPr="00D208A5">
        <w:rPr>
          <w:rFonts w:ascii="宋体" w:hAnsi="宋体" w:cs="仿宋" w:hint="eastAsia"/>
          <w:bCs/>
          <w:sz w:val="24"/>
          <w:szCs w:val="24"/>
        </w:rPr>
        <w:t>甲方所在地有管辖权的法院提起诉讼</w:t>
      </w:r>
      <w:r w:rsidRPr="00D208A5">
        <w:rPr>
          <w:rFonts w:ascii="宋体" w:hAnsi="宋体" w:cs="仿宋" w:hint="eastAsia"/>
          <w:bCs/>
          <w:sz w:val="24"/>
          <w:szCs w:val="24"/>
        </w:rPr>
        <w:t>。</w:t>
      </w:r>
    </w:p>
    <w:p w14:paraId="0B099981" w14:textId="77777777" w:rsidR="00000000" w:rsidRPr="00D208A5" w:rsidRDefault="00271152">
      <w:pPr>
        <w:autoSpaceDE w:val="0"/>
        <w:autoSpaceDN w:val="0"/>
        <w:adjustRightInd w:val="0"/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  <w:szCs w:val="24"/>
        </w:rPr>
      </w:pPr>
      <w:r>
        <w:rPr>
          <w:rFonts w:ascii="宋体" w:hAnsi="宋体" w:cs="仿宋" w:hint="eastAsia"/>
          <w:b/>
          <w:bCs/>
          <w:sz w:val="24"/>
          <w:szCs w:val="24"/>
        </w:rPr>
        <w:t>九</w:t>
      </w:r>
      <w:r w:rsidR="00000000" w:rsidRPr="00D208A5">
        <w:rPr>
          <w:rFonts w:ascii="宋体" w:hAnsi="宋体" w:cs="仿宋" w:hint="eastAsia"/>
          <w:b/>
          <w:bCs/>
          <w:sz w:val="24"/>
          <w:szCs w:val="24"/>
        </w:rPr>
        <w:t>、合同生效</w:t>
      </w:r>
    </w:p>
    <w:p w14:paraId="0A52AECD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（一）本合同经双方签字或盖章后生效。</w:t>
      </w:r>
    </w:p>
    <w:p w14:paraId="2108A626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（二）本合同须经甲、乙双方的法定代表人（授权代理人）在合同书上签字或盖章，并加盖本单位公章后正式生效。</w:t>
      </w:r>
    </w:p>
    <w:p w14:paraId="63DAB1B4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lastRenderedPageBreak/>
        <w:t>（三）合同生效后，甲、乙双方须严格执行本合同条款的规定，全面履行合同，违者按《中华人民共和国民法典》的有关规定承担相应责任。</w:t>
      </w:r>
    </w:p>
    <w:p w14:paraId="57E0458B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（四）本合同一式</w:t>
      </w:r>
      <w:r w:rsidRPr="00D208A5">
        <w:rPr>
          <w:rFonts w:ascii="宋体" w:hAnsi="宋体" w:cs="仿宋" w:hint="eastAsia"/>
          <w:bCs/>
          <w:sz w:val="24"/>
          <w:szCs w:val="24"/>
          <w:u w:val="single"/>
        </w:rPr>
        <w:t xml:space="preserve"> 肆 </w:t>
      </w:r>
      <w:r w:rsidRPr="00D208A5">
        <w:rPr>
          <w:rFonts w:ascii="宋体" w:hAnsi="宋体" w:cs="仿宋" w:hint="eastAsia"/>
          <w:bCs/>
          <w:sz w:val="24"/>
          <w:szCs w:val="24"/>
        </w:rPr>
        <w:t>份，甲乙双方各执</w:t>
      </w:r>
      <w:r w:rsidRPr="00D208A5">
        <w:rPr>
          <w:rFonts w:ascii="宋体" w:hAnsi="宋体" w:cs="仿宋" w:hint="eastAsia"/>
          <w:bCs/>
          <w:sz w:val="24"/>
          <w:szCs w:val="24"/>
          <w:u w:val="single"/>
        </w:rPr>
        <w:t xml:space="preserve"> 贰 </w:t>
      </w:r>
      <w:r w:rsidRPr="00D208A5">
        <w:rPr>
          <w:rFonts w:ascii="宋体" w:hAnsi="宋体" w:cs="仿宋" w:hint="eastAsia"/>
          <w:bCs/>
          <w:sz w:val="24"/>
          <w:szCs w:val="24"/>
        </w:rPr>
        <w:t>份。</w:t>
      </w:r>
    </w:p>
    <w:p w14:paraId="51D8C8B3" w14:textId="77777777" w:rsidR="00000000" w:rsidRPr="00D208A5" w:rsidRDefault="00000000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仿宋" w:hint="eastAsia"/>
          <w:bCs/>
          <w:sz w:val="24"/>
          <w:szCs w:val="24"/>
        </w:rPr>
      </w:pPr>
      <w:r w:rsidRPr="00D208A5">
        <w:rPr>
          <w:rFonts w:ascii="宋体" w:hAnsi="宋体" w:cs="仿宋" w:hint="eastAsia"/>
          <w:bCs/>
          <w:sz w:val="24"/>
          <w:szCs w:val="24"/>
        </w:rPr>
        <w:t>（五）本合同如有未尽事宜，甲、乙双方协商解决。</w:t>
      </w:r>
    </w:p>
    <w:p w14:paraId="049867C1" w14:textId="77777777" w:rsidR="00000000" w:rsidRPr="00D208A5" w:rsidRDefault="00000000">
      <w:pPr>
        <w:pStyle w:val="a5"/>
        <w:rPr>
          <w:rFonts w:ascii="宋体" w:hAnsi="宋体" w:hint="eastAsia"/>
          <w:sz w:val="16"/>
          <w:szCs w:val="18"/>
        </w:rPr>
      </w:pPr>
    </w:p>
    <w:tbl>
      <w:tblPr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201"/>
        <w:gridCol w:w="4202"/>
      </w:tblGrid>
      <w:tr w:rsidR="00000000" w:rsidRPr="00D208A5" w14:paraId="098D4709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65D0F9BA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甲方 ：</w:t>
            </w:r>
          </w:p>
        </w:tc>
        <w:tc>
          <w:tcPr>
            <w:tcW w:w="4202" w:type="dxa"/>
            <w:vAlign w:val="center"/>
          </w:tcPr>
          <w:p w14:paraId="1D0951A1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乙方：</w:t>
            </w:r>
          </w:p>
        </w:tc>
      </w:tr>
      <w:tr w:rsidR="00000000" w:rsidRPr="00D208A5" w14:paraId="0B6AD8DA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0BEAEAEE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ind w:firstLineChars="350" w:firstLine="700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4E436AF3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ind w:firstLineChars="400" w:firstLine="800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（盖章）</w:t>
            </w:r>
          </w:p>
        </w:tc>
      </w:tr>
      <w:tr w:rsidR="00000000" w:rsidRPr="00D208A5" w14:paraId="654ADCE0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1D0DDE3E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3813A918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地址：</w:t>
            </w:r>
          </w:p>
        </w:tc>
      </w:tr>
      <w:tr w:rsidR="00000000" w:rsidRPr="00D208A5" w14:paraId="121267CB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04087171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52F4BD63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邮编：</w:t>
            </w:r>
          </w:p>
        </w:tc>
      </w:tr>
      <w:tr w:rsidR="00000000" w:rsidRPr="00D208A5" w14:paraId="7352902D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67248EA4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008116C1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法定代表人：</w:t>
            </w:r>
          </w:p>
        </w:tc>
      </w:tr>
      <w:tr w:rsidR="00000000" w:rsidRPr="00D208A5" w14:paraId="4CBEBF35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4171F2AE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被授权代表：</w:t>
            </w:r>
          </w:p>
        </w:tc>
        <w:tc>
          <w:tcPr>
            <w:tcW w:w="4202" w:type="dxa"/>
            <w:vAlign w:val="center"/>
          </w:tcPr>
          <w:p w14:paraId="4B77C49E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被授权代表：</w:t>
            </w:r>
          </w:p>
        </w:tc>
      </w:tr>
      <w:tr w:rsidR="00000000" w:rsidRPr="00D208A5" w14:paraId="3642268A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4CBA3DFA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202" w:type="dxa"/>
            <w:vAlign w:val="center"/>
          </w:tcPr>
          <w:p w14:paraId="1FE884FA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ind w:left="600" w:hangingChars="300" w:hanging="600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电话：</w:t>
            </w:r>
          </w:p>
        </w:tc>
      </w:tr>
      <w:tr w:rsidR="00000000" w:rsidRPr="00D208A5" w14:paraId="0091A965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22CD4D0F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202" w:type="dxa"/>
            <w:vAlign w:val="center"/>
          </w:tcPr>
          <w:p w14:paraId="3911F285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传真：</w:t>
            </w:r>
          </w:p>
        </w:tc>
      </w:tr>
      <w:tr w:rsidR="00000000" w:rsidRPr="00D208A5" w14:paraId="614C5A32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6F1C2955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266A9113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开户银行：</w:t>
            </w:r>
          </w:p>
        </w:tc>
      </w:tr>
      <w:tr w:rsidR="00000000" w:rsidRPr="00D208A5" w14:paraId="45025B4E" w14:textId="77777777">
        <w:trPr>
          <w:trHeight w:hRule="exact" w:val="567"/>
          <w:jc w:val="center"/>
        </w:trPr>
        <w:tc>
          <w:tcPr>
            <w:tcW w:w="4201" w:type="dxa"/>
            <w:vAlign w:val="center"/>
          </w:tcPr>
          <w:p w14:paraId="492D1744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4202" w:type="dxa"/>
            <w:vAlign w:val="center"/>
          </w:tcPr>
          <w:p w14:paraId="61E26325" w14:textId="77777777" w:rsidR="00000000" w:rsidRPr="00D208A5" w:rsidRDefault="000000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</w:pPr>
            <w:r w:rsidRPr="00D208A5">
              <w:rPr>
                <w:rFonts w:ascii="宋体" w:hAnsi="宋体" w:cs="仿宋" w:hint="eastAsia"/>
                <w:spacing w:val="-20"/>
                <w:kern w:val="0"/>
                <w:sz w:val="24"/>
                <w:szCs w:val="24"/>
              </w:rPr>
              <w:t>日期：</w:t>
            </w:r>
          </w:p>
        </w:tc>
      </w:tr>
    </w:tbl>
    <w:p w14:paraId="0675A983" w14:textId="77777777" w:rsidR="00655B6C" w:rsidRPr="00D208A5" w:rsidRDefault="00655B6C">
      <w:pPr>
        <w:rPr>
          <w:rFonts w:ascii="宋体" w:hAnsi="宋体"/>
        </w:rPr>
      </w:pPr>
    </w:p>
    <w:sectPr w:rsidR="00655B6C" w:rsidRPr="00D20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027AD" w14:textId="77777777" w:rsidR="001947FA" w:rsidRDefault="001947FA" w:rsidP="00D208A5">
      <w:r>
        <w:separator/>
      </w:r>
    </w:p>
  </w:endnote>
  <w:endnote w:type="continuationSeparator" w:id="0">
    <w:p w14:paraId="4CC09F75" w14:textId="77777777" w:rsidR="001947FA" w:rsidRDefault="001947FA" w:rsidP="00D2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6AF69" w14:textId="77777777" w:rsidR="001947FA" w:rsidRDefault="001947FA" w:rsidP="00D208A5">
      <w:r>
        <w:separator/>
      </w:r>
    </w:p>
  </w:footnote>
  <w:footnote w:type="continuationSeparator" w:id="0">
    <w:p w14:paraId="39B3722C" w14:textId="77777777" w:rsidR="001947FA" w:rsidRDefault="001947FA" w:rsidP="00D20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B4FB1"/>
    <w:multiLevelType w:val="singleLevel"/>
    <w:tmpl w:val="2AFB4FB1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 w16cid:durableId="720252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A5"/>
    <w:rsid w:val="001947FA"/>
    <w:rsid w:val="00271152"/>
    <w:rsid w:val="00655B6C"/>
    <w:rsid w:val="00BB1DBD"/>
    <w:rsid w:val="00D208A5"/>
    <w:rsid w:val="3675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B5EAE9"/>
  <w15:chartTrackingRefBased/>
  <w15:docId w15:val="{68E8D5E9-1E71-4E6C-856E-45E18C56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oa heading" w:uiPriority="99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1">
    <w:name w:val="Default Paragraph Font"/>
    <w:semiHidden/>
    <w:qFormat/>
  </w:style>
  <w:style w:type="table" w:default="1" w:styleId="a2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qFormat/>
    <w:pPr>
      <w:spacing w:before="120"/>
    </w:pPr>
    <w:rPr>
      <w:rFonts w:ascii="Arial" w:hAnsi="Arial"/>
      <w:sz w:val="24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rsid w:val="00D208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D208A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779</Characters>
  <Application>Microsoft Office Word</Application>
  <DocSecurity>0</DocSecurity>
  <Lines>45</Lines>
  <Paragraphs>64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衣冯源</cp:lastModifiedBy>
  <cp:revision>2</cp:revision>
  <dcterms:created xsi:type="dcterms:W3CDTF">2025-09-05T03:22:00Z</dcterms:created>
  <dcterms:modified xsi:type="dcterms:W3CDTF">2025-09-05T03:22:00Z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eyJoZGlkIjoiMjk5NDAxOTA2ZTZiMWVmZWZkNGM5ZmU5MWI4YjEzZWYiLCJ1c2VySWQiOiIxMDM0OTI1OTgxIn0=</vt:lpwstr>
  </property>
  <property fmtid="{D5CDD505-2E9C-101B-9397-08002B2CF9AE}" pid="4" name="ICV">
    <vt:lpwstr>CF131C6DF66D4D4A957E7F5CE369B6E1_12</vt:lpwstr>
  </property>
</Properties>
</file>