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B7C41">
      <w:pPr>
        <w:pStyle w:val="4"/>
        <w:tabs>
          <w:tab w:val="left" w:pos="5580"/>
        </w:tabs>
        <w:spacing w:line="360" w:lineRule="auto"/>
        <w:ind w:left="269" w:leftChars="128"/>
        <w:jc w:val="center"/>
        <w:rPr>
          <w:rFonts w:hint="default" w:ascii="Times New Roman" w:hAnsi="Times New Roman" w:eastAsia="仿宋_GB2312"/>
          <w:b/>
          <w:kern w:val="0"/>
          <w:sz w:val="24"/>
          <w:lang w:val="en-US" w:eastAsia="zh-CN"/>
        </w:rPr>
      </w:pPr>
      <w:bookmarkStart w:id="1" w:name="_GoBack"/>
      <w:bookmarkEnd w:id="1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唱价一览表</w:t>
      </w:r>
    </w:p>
    <w:p w14:paraId="5704CA6E">
      <w:pPr>
        <w:pStyle w:val="3"/>
        <w:tabs>
          <w:tab w:val="left" w:pos="5580"/>
        </w:tabs>
        <w:spacing w:line="360" w:lineRule="auto"/>
        <w:ind w:left="1080" w:leftChars="257" w:hanging="540"/>
        <w:rPr>
          <w:rFonts w:ascii="Times New Roman" w:eastAsia="仿宋_GB2312"/>
        </w:rPr>
      </w:pPr>
      <w:bookmarkStart w:id="0" w:name="_Hlt520356241"/>
      <w:bookmarkEnd w:id="0"/>
    </w:p>
    <w:p w14:paraId="214E72BA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项目名称：　                采购项目编号： </w:t>
      </w:r>
    </w:p>
    <w:p w14:paraId="7C70B2CC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eastAsia="仿宋_GB2312"/>
          <w:sz w:val="24"/>
        </w:rPr>
      </w:pPr>
    </w:p>
    <w:tbl>
      <w:tblPr>
        <w:tblStyle w:val="5"/>
        <w:tblW w:w="964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3"/>
        <w:gridCol w:w="2890"/>
        <w:gridCol w:w="1445"/>
        <w:gridCol w:w="1570"/>
        <w:gridCol w:w="1570"/>
        <w:gridCol w:w="1008"/>
      </w:tblGrid>
      <w:tr w14:paraId="04A5BA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BE8C902">
            <w:pPr>
              <w:tabs>
                <w:tab w:val="left" w:pos="5580"/>
              </w:tabs>
              <w:ind w:right="-199"/>
              <w:jc w:val="center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序号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C8DF98E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投标总价（单位：元）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10913C4">
            <w:pPr>
              <w:tabs>
                <w:tab w:val="left" w:pos="5580"/>
              </w:tabs>
              <w:jc w:val="center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制造商</w:t>
            </w:r>
          </w:p>
        </w:tc>
        <w:tc>
          <w:tcPr>
            <w:tcW w:w="15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4290D93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交货期</w:t>
            </w:r>
          </w:p>
        </w:tc>
        <w:tc>
          <w:tcPr>
            <w:tcW w:w="15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C28ECB3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交货地点</w:t>
            </w:r>
          </w:p>
        </w:tc>
        <w:tc>
          <w:tcPr>
            <w:tcW w:w="100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CBEE1F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492316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40" w:hRule="atLeast"/>
          <w:jc w:val="center"/>
        </w:trPr>
        <w:tc>
          <w:tcPr>
            <w:tcW w:w="11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24266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EA6A7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大写：</w:t>
            </w:r>
          </w:p>
          <w:p w14:paraId="7A3C4DD9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小写：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BB634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7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ADABD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7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4AEB8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9F27A55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</w:tr>
    </w:tbl>
    <w:p w14:paraId="003BA1BA"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sz w:val="24"/>
        </w:rPr>
      </w:pPr>
    </w:p>
    <w:p w14:paraId="6F6DE50C"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sz w:val="24"/>
          <w:u w:val="single"/>
        </w:rPr>
      </w:pPr>
    </w:p>
    <w:p w14:paraId="34E19D33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</w:t>
      </w:r>
    </w:p>
    <w:p w14:paraId="2F973B9C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</w:t>
      </w:r>
    </w:p>
    <w:p w14:paraId="2CA32C5F">
      <w:pPr>
        <w:pStyle w:val="4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</w:t>
      </w:r>
    </w:p>
    <w:p w14:paraId="70C60D8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A14D0D"/>
    <w:rsid w:val="250C1389"/>
    <w:rsid w:val="2DB502B1"/>
    <w:rsid w:val="6C8600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164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2025-08-26T09:30:08Z</dcterms:created>
  <dc:creator>Administrator</dc:creator>
  <cp:lastModifiedBy>Patton</cp:lastModifiedBy>
  <dcterms:modified xsi:type="dcterms:W3CDTF">2025-08-26T10:00:46Z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eyJoZGlkIjoiMmUyZjIyZDBjZWJiYWE0YjE2YzFiNWRlZTZkNjkwNTYiLCJ1c2VySWQiOiIxMDYzMTcxMDUxIn0=</vt:lpwstr>
  </property>
  <property fmtid="{D5CDD505-2E9C-101B-9397-08002B2CF9AE}" pid="4" name="ICV">
    <vt:lpwstr>6D5FF8B7D15C431B8109F346F3D51237_13</vt:lpwstr>
  </property>
</Properties>
</file>