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2"/>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w:t>
      </w:r>
      <w:r>
        <w:rPr>
          <w:rFonts w:hint="eastAsia" w:asciiTheme="minorEastAsia" w:hAnsiTheme="minorEastAsia" w:eastAsiaTheme="minorEastAsia" w:cstheme="minorEastAsia"/>
          <w:b w:val="0"/>
          <w:bCs w:val="0"/>
          <w:color w:val="auto"/>
          <w:lang w:val="en-US" w:eastAsia="zh-CN"/>
        </w:rPr>
        <w:t>2024年度</w:t>
      </w:r>
      <w:r>
        <w:rPr>
          <w:rFonts w:hint="eastAsia" w:asciiTheme="minorEastAsia" w:hAnsiTheme="minorEastAsia" w:eastAsiaTheme="minorEastAsia" w:cstheme="minorEastAsia"/>
          <w:b w:val="0"/>
          <w:bCs w:val="0"/>
          <w:color w:val="auto"/>
        </w:rPr>
        <w:t>财务报告或提交投标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个月内银行出具的资信证明；或政府采购信用担保机构出具的《政府采购投标担保函》。（盖公章）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4"/>
        <w:rPr>
          <w:b w:val="0"/>
          <w:bCs w:val="0"/>
          <w:color w:val="auto"/>
        </w:rPr>
      </w:pPr>
    </w:p>
    <w:p w14:paraId="2DA19CD0">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个月内至少一个月已缴纳的纳税凭据或完税证明；依法免税的投标人应提供相关证明文件。（加盖公章）</w:t>
      </w:r>
    </w:p>
    <w:p w14:paraId="42616133">
      <w:pPr>
        <w:pStyle w:val="4"/>
        <w:rPr>
          <w:rFonts w:asciiTheme="minorEastAsia" w:hAnsiTheme="minorEastAsia" w:eastAsiaTheme="minorEastAsia" w:cstheme="minorEastAsia"/>
          <w:b w:val="0"/>
          <w:bCs w:val="0"/>
          <w:color w:val="auto"/>
        </w:rPr>
      </w:pPr>
    </w:p>
    <w:p w14:paraId="6AF57787">
      <w:pPr>
        <w:pStyle w:val="4"/>
        <w:rPr>
          <w:rFonts w:asciiTheme="minorEastAsia" w:hAnsiTheme="minorEastAsia" w:eastAsiaTheme="minorEastAsia" w:cstheme="minorEastAsia"/>
          <w:b w:val="0"/>
          <w:bCs w:val="0"/>
          <w:color w:val="auto"/>
        </w:rPr>
      </w:pPr>
    </w:p>
    <w:p w14:paraId="2CFB78B5">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w:t>
      </w:r>
      <w:r>
        <w:rPr>
          <w:rFonts w:hint="eastAsia" w:hAnsi="宋体" w:cs="宋体"/>
          <w:b w:val="0"/>
          <w:bCs w:val="0"/>
          <w:color w:val="auto"/>
          <w:sz w:val="24"/>
          <w:szCs w:val="24"/>
          <w:lang w:val="en-US" w:eastAsia="zh-CN"/>
        </w:rPr>
        <w:t>投标</w:t>
      </w:r>
      <w:r>
        <w:rPr>
          <w:rFonts w:hint="eastAsia" w:ascii="宋体" w:hAnsi="宋体" w:eastAsia="宋体" w:cs="宋体"/>
          <w:b w:val="0"/>
          <w:bCs w:val="0"/>
          <w:color w:val="auto"/>
          <w:sz w:val="24"/>
          <w:szCs w:val="24"/>
          <w:lang w:val="en-US" w:eastAsia="zh-CN"/>
        </w:rPr>
        <w:t>文件截止时间前</w:t>
      </w:r>
      <w:r>
        <w:rPr>
          <w:rFonts w:hint="eastAsia" w:hAnsi="宋体" w:cs="宋体"/>
          <w:b w:val="0"/>
          <w:bCs w:val="0"/>
          <w:color w:val="auto"/>
          <w:sz w:val="24"/>
          <w:szCs w:val="24"/>
          <w:lang w:val="en-US" w:eastAsia="zh-CN"/>
        </w:rPr>
        <w:t>12</w:t>
      </w:r>
      <w:r>
        <w:rPr>
          <w:rFonts w:hint="eastAsia" w:ascii="宋体" w:hAnsi="宋体" w:eastAsia="宋体" w:cs="宋体"/>
          <w:b w:val="0"/>
          <w:bCs w:val="0"/>
          <w:color w:val="auto"/>
          <w:sz w:val="24"/>
          <w:szCs w:val="24"/>
          <w:lang w:val="en-US" w:eastAsia="zh-CN"/>
        </w:rPr>
        <w:t>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4"/>
        <w:rPr>
          <w:b w:val="0"/>
          <w:bCs w:val="0"/>
          <w:color w:val="auto"/>
        </w:rPr>
      </w:pPr>
    </w:p>
    <w:p w14:paraId="3AAC45FB">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4"/>
        <w:rPr>
          <w:b w:val="0"/>
          <w:bCs w:val="0"/>
          <w:color w:val="auto"/>
        </w:rPr>
      </w:pPr>
    </w:p>
    <w:p w14:paraId="7F779A3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8"/>
        <w:spacing w:line="400" w:lineRule="exact"/>
        <w:ind w:firstLine="480"/>
        <w:rPr>
          <w:rFonts w:asciiTheme="minorEastAsia" w:hAnsiTheme="minorEastAsia" w:eastAsiaTheme="minorEastAsia" w:cstheme="minorEastAsia"/>
          <w:b w:val="0"/>
          <w:bCs w:val="0"/>
          <w:color w:val="auto"/>
        </w:rPr>
      </w:pPr>
      <w:bookmarkStart w:id="0" w:name="_GoBack"/>
      <w:bookmarkEnd w:id="0"/>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pStyle w:val="8"/>
        <w:spacing w:line="400" w:lineRule="exact"/>
        <w:ind w:firstLine="480"/>
        <w:rPr>
          <w:rFonts w:hint="eastAsia" w:ascii="宋体" w:hAnsi="宋体" w:eastAsia="宋体" w:cs="宋体"/>
          <w:b w:val="0"/>
          <w:bCs w:val="0"/>
          <w:color w:val="auto"/>
          <w:sz w:val="24"/>
          <w:szCs w:val="24"/>
          <w:lang w:val="zh-CN" w:eastAsia="zh-CN"/>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lang w:val="zh-CN" w:eastAsia="zh-CN"/>
        </w:rPr>
        <w:t>.</w:t>
      </w:r>
      <w:r>
        <w:rPr>
          <w:rFonts w:hint="eastAsia" w:ascii="宋体" w:hAnsi="宋体" w:eastAsia="宋体" w:cs="宋体"/>
          <w:b w:val="0"/>
          <w:bCs w:val="0"/>
          <w:color w:val="auto"/>
          <w:sz w:val="24"/>
          <w:szCs w:val="24"/>
          <w:lang w:val="en-US" w:eastAsia="zh-CN"/>
        </w:rPr>
        <w:t>关联关系承诺：单位负责人为同一人或者存在直接控股、管理关系的不同供应商，不得参加同一合同项下的政府采购活动；对本采购项目提供过整体设计、规范编制或者项目管理、监理、检测等服务的供应商，不得参加本项目采购活动。提供投标人企业关系关联承诺书。（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0D96AB7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pPr>
    </w:p>
    <w:p w14:paraId="4CA954D3">
      <w:pPr>
        <w:pStyle w:val="2"/>
        <w:rPr>
          <w:rFonts w:hint="eastAsia"/>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sz w:val="24"/>
          <w:lang w:val="en-US" w:eastAsia="zh-CN"/>
        </w:rPr>
        <w:t>备注：上述资格证明文件必须清晰可辨。</w:t>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34ACE31D">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6AB6A21A">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，提供供应商企业关系关联承诺书。(格式)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供应商企业关系关联承诺书</w:t>
      </w:r>
    </w:p>
    <w:p w14:paraId="287A6E2B">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我单位在本项目投标中，不存在与其它供应商负责人为同一人，有控股、管理等关联关系承诺。</w:t>
      </w:r>
    </w:p>
    <w:p w14:paraId="56BAC52A">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1.管理关系说明：</w:t>
      </w:r>
    </w:p>
    <w:p w14:paraId="6669E69A">
      <w:pPr>
        <w:autoSpaceDE w:val="0"/>
        <w:autoSpaceDN w:val="0"/>
        <w:adjustRightInd w:val="0"/>
        <w:spacing w:line="360" w:lineRule="auto"/>
        <w:ind w:firstLine="480" w:firstLineChars="200"/>
        <w:rPr>
          <w:rFonts w:ascii="宋体" w:hAnsi="宋体" w:cs="宋体"/>
          <w:color w:val="auto"/>
          <w:sz w:val="24"/>
          <w:u w:val="single"/>
        </w:rPr>
      </w:pPr>
      <w:r>
        <w:rPr>
          <w:rFonts w:hint="eastAsia" w:ascii="宋体" w:hAnsi="宋体" w:cs="宋体"/>
          <w:color w:val="auto"/>
          <w:sz w:val="24"/>
        </w:rPr>
        <w:t>我单位管理的具有独立法人的下属单位：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435404FF">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我单位的上级管理单位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579B8C6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2.股权关系说明：</w:t>
      </w:r>
    </w:p>
    <w:p w14:paraId="54A1A1E3">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我单位控股的单位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 。</w:t>
      </w:r>
    </w:p>
    <w:p w14:paraId="5DE1108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我单位(没有填无)被</w:t>
      </w:r>
      <w:r>
        <w:rPr>
          <w:rFonts w:hint="eastAsia" w:ascii="宋体" w:hAnsi="宋体" w:cs="宋体"/>
          <w:color w:val="auto"/>
          <w:sz w:val="24"/>
          <w:u w:val="single"/>
        </w:rPr>
        <w:t xml:space="preserve">   （控股单位全称）  </w:t>
      </w:r>
      <w:r>
        <w:rPr>
          <w:rFonts w:hint="eastAsia" w:ascii="宋体" w:hAnsi="宋体" w:cs="宋体"/>
          <w:color w:val="auto"/>
          <w:sz w:val="24"/>
        </w:rPr>
        <w:t>单位控股。</w:t>
      </w:r>
    </w:p>
    <w:p w14:paraId="304990BC">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3.单位负责人：</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193A9170">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4.其他与本项目有关的利害关系说明</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72278492">
      <w:pPr>
        <w:autoSpaceDE w:val="0"/>
        <w:autoSpaceDN w:val="0"/>
        <w:adjustRightInd w:val="0"/>
        <w:spacing w:line="360" w:lineRule="auto"/>
        <w:ind w:firstLine="480" w:firstLineChars="200"/>
        <w:rPr>
          <w:rFonts w:ascii="宋体" w:hAnsi="宋体" w:cs="宋体"/>
          <w:color w:val="auto"/>
          <w:sz w:val="24"/>
        </w:rPr>
      </w:pPr>
    </w:p>
    <w:p w14:paraId="2C305673">
      <w:pPr>
        <w:autoSpaceDE w:val="0"/>
        <w:autoSpaceDN w:val="0"/>
        <w:adjustRightInd w:val="0"/>
        <w:spacing w:line="360" w:lineRule="auto"/>
        <w:ind w:firstLine="480" w:firstLineChars="200"/>
        <w:rPr>
          <w:rFonts w:ascii="宋体" w:hAnsi="宋体" w:cs="宋体"/>
          <w:color w:val="auto"/>
          <w:sz w:val="32"/>
          <w:szCs w:val="32"/>
        </w:rPr>
      </w:pPr>
      <w:r>
        <w:rPr>
          <w:rFonts w:hint="eastAsia" w:ascii="宋体" w:hAnsi="宋体" w:cs="宋体"/>
          <w:color w:val="auto"/>
          <w:sz w:val="24"/>
        </w:rPr>
        <w:t>我单位承诺以上说明真实有效，无虚假内容或隐瞒。</w:t>
      </w:r>
    </w:p>
    <w:p w14:paraId="31FFA8D0">
      <w:pPr>
        <w:spacing w:line="360" w:lineRule="auto"/>
        <w:ind w:firstLine="1920" w:firstLineChars="800"/>
        <w:rPr>
          <w:rFonts w:ascii="宋体" w:hAnsi="宋体" w:cs="宋体"/>
          <w:color w:val="auto"/>
          <w:sz w:val="24"/>
        </w:rPr>
      </w:pPr>
    </w:p>
    <w:p w14:paraId="4EAE139D">
      <w:pPr>
        <w:spacing w:line="360" w:lineRule="auto"/>
        <w:ind w:firstLine="3120" w:firstLineChars="1300"/>
        <w:rPr>
          <w:rFonts w:ascii="宋体" w:hAnsi="宋体" w:cs="宋体"/>
          <w:color w:val="auto"/>
          <w:sz w:val="24"/>
        </w:rPr>
      </w:pPr>
      <w:r>
        <w:rPr>
          <w:rFonts w:hint="eastAsia" w:ascii="宋体" w:hAnsi="宋体" w:cs="宋体"/>
          <w:color w:val="auto"/>
          <w:sz w:val="24"/>
        </w:rPr>
        <w:t>供应商（公章）：</w:t>
      </w:r>
    </w:p>
    <w:p w14:paraId="37CAAD80">
      <w:pPr>
        <w:pStyle w:val="4"/>
        <w:ind w:firstLine="3150" w:firstLineChars="1500"/>
      </w:pPr>
      <w:r>
        <w:rPr>
          <w:rFonts w:hint="eastAsia" w:hAnsi="宋体" w:cs="宋体"/>
          <w:color w:val="auto"/>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062918A3"/>
    <w:rsid w:val="026C5649"/>
    <w:rsid w:val="03D676C9"/>
    <w:rsid w:val="04A21C9C"/>
    <w:rsid w:val="056C26B5"/>
    <w:rsid w:val="062918A3"/>
    <w:rsid w:val="07591FC8"/>
    <w:rsid w:val="08BD1129"/>
    <w:rsid w:val="0F7A4606"/>
    <w:rsid w:val="10484400"/>
    <w:rsid w:val="28A96765"/>
    <w:rsid w:val="2C3D33B6"/>
    <w:rsid w:val="2C9E44A3"/>
    <w:rsid w:val="38123949"/>
    <w:rsid w:val="389A628A"/>
    <w:rsid w:val="3E611954"/>
    <w:rsid w:val="3EE85404"/>
    <w:rsid w:val="3F317E77"/>
    <w:rsid w:val="42581E3F"/>
    <w:rsid w:val="46357180"/>
    <w:rsid w:val="46753959"/>
    <w:rsid w:val="46B81B60"/>
    <w:rsid w:val="4D37016C"/>
    <w:rsid w:val="4E7D7917"/>
    <w:rsid w:val="53A00CF3"/>
    <w:rsid w:val="56316433"/>
    <w:rsid w:val="5C87788A"/>
    <w:rsid w:val="66F00746"/>
    <w:rsid w:val="69EB2F99"/>
    <w:rsid w:val="6A00751F"/>
    <w:rsid w:val="6BB013DA"/>
    <w:rsid w:val="70E21A3B"/>
    <w:rsid w:val="75334469"/>
    <w:rsid w:val="7AF17A00"/>
    <w:rsid w:val="7B900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autoRedefine/>
    <w:qFormat/>
    <w:uiPriority w:val="0"/>
    <w:pPr>
      <w:ind w:firstLine="420"/>
    </w:pPr>
    <w:rPr>
      <w:szCs w:val="20"/>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1209</Words>
  <Characters>1232</Characters>
  <Lines>0</Lines>
  <Paragraphs>0</Paragraphs>
  <TotalTime>7</TotalTime>
  <ScaleCrop>false</ScaleCrop>
  <LinksUpToDate>false</LinksUpToDate>
  <CharactersWithSpaces>1457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Sun</cp:lastModifiedBy>
  <dcterms:modified xsi:type="dcterms:W3CDTF">2025-08-14T03:28:57Z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898EE2188A7149A780F935A7DA55CF01_11</vt:lpwstr>
  </property>
  <property fmtid="{D5CDD505-2E9C-101B-9397-08002B2CF9AE}" pid="4" name="KSOTemplateDocerSaveRecord">
    <vt:lpwstr>eyJoZGlkIjoiYzZkYjI3YWY3Y2EyYzFjYzc3Mjc1NjQ2MjIxMjE1MmUiLCJ1c2VySWQiOiI3NjExNDQyMDEifQ==</vt:lpwstr>
  </property>
</Properties>
</file>