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8F6313">
      <w:pPr>
        <w:pStyle w:val="2"/>
        <w:spacing w:line="360" w:lineRule="auto"/>
        <w:rPr>
          <w:rFonts w:hint="eastAsia" w:ascii="仿宋" w:hAnsi="仿宋" w:eastAsia="仿宋" w:cs="仿宋"/>
          <w:sz w:val="28"/>
          <w:szCs w:val="28"/>
        </w:rPr>
      </w:pPr>
      <w:bookmarkStart w:id="0" w:name="_Toc5607"/>
      <w:bookmarkStart w:id="1" w:name="_Toc16480"/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商务及技术偏离表</w:t>
      </w:r>
      <w:bookmarkEnd w:id="0"/>
      <w:bookmarkEnd w:id="1"/>
    </w:p>
    <w:p w14:paraId="0ADE9FA4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</w:t>
      </w:r>
    </w:p>
    <w:tbl>
      <w:tblPr>
        <w:tblStyle w:val="6"/>
        <w:tblW w:w="914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46"/>
        <w:gridCol w:w="2388"/>
        <w:gridCol w:w="2356"/>
        <w:gridCol w:w="1367"/>
        <w:gridCol w:w="1584"/>
      </w:tblGrid>
      <w:tr w14:paraId="5151AE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446" w:type="dxa"/>
            <w:noWrap w:val="0"/>
            <w:vAlign w:val="center"/>
          </w:tcPr>
          <w:p w14:paraId="3373CB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388" w:type="dxa"/>
            <w:noWrap w:val="0"/>
            <w:vAlign w:val="center"/>
          </w:tcPr>
          <w:p w14:paraId="1AEDE07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磋商文件商务及技术要求</w:t>
            </w:r>
          </w:p>
        </w:tc>
        <w:tc>
          <w:tcPr>
            <w:tcW w:w="2356" w:type="dxa"/>
            <w:noWrap w:val="0"/>
            <w:vAlign w:val="center"/>
          </w:tcPr>
          <w:p w14:paraId="4A13EF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响应文件商务及技术响应情况</w:t>
            </w:r>
          </w:p>
        </w:tc>
        <w:tc>
          <w:tcPr>
            <w:tcW w:w="1367" w:type="dxa"/>
            <w:noWrap w:val="0"/>
            <w:vAlign w:val="center"/>
          </w:tcPr>
          <w:p w14:paraId="7DF9584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584" w:type="dxa"/>
            <w:noWrap w:val="0"/>
            <w:vAlign w:val="center"/>
          </w:tcPr>
          <w:p w14:paraId="0DD40C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说明</w:t>
            </w:r>
          </w:p>
        </w:tc>
      </w:tr>
      <w:tr w14:paraId="26163C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 w14:paraId="06DDF5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 w14:paraId="019895A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 w14:paraId="54508D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69E27A7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 w14:paraId="7E1E62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4D247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 w14:paraId="6B200C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 w14:paraId="766630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 w14:paraId="188F58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3B19C3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 w14:paraId="44BAFE8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6EE9D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 w14:paraId="5469FA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 w14:paraId="28F93B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 w14:paraId="51DD296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74847F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 w14:paraId="1F897F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F13B3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 w14:paraId="06AA52E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 w14:paraId="484331D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 w14:paraId="191B1F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5766D4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 w14:paraId="4ED67C3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476A6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 w14:paraId="746B57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 w14:paraId="30C8A31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 w14:paraId="0C113D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5F1788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 w14:paraId="508F97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04E3A634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0307CA95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声明：1、供应商如有商务及技术偏离，在表中逐项列明。除本商务及技术偏离表中所列的偏离项目外，其它所有商务均完全响应磋商文件中的要求。</w:t>
      </w:r>
    </w:p>
    <w:p w14:paraId="2168DEAC">
      <w:pPr>
        <w:spacing w:line="360" w:lineRule="auto"/>
        <w:ind w:firstLine="720" w:firstLineChars="3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2、如供应商全部响应磋商文件商务及技术要求，可不逐项填写，在“磋商文件商务及技术要求”及“响应文件商务及技术响应情况”栏中填写“全部</w:t>
      </w:r>
      <w:r>
        <w:rPr>
          <w:rFonts w:hint="eastAsia" w:ascii="仿宋" w:hAnsi="仿宋" w:eastAsia="仿宋" w:cs="仿宋"/>
          <w:sz w:val="24"/>
          <w:lang w:eastAsia="zh-CN"/>
        </w:rPr>
        <w:t>响应</w:t>
      </w:r>
      <w:r>
        <w:rPr>
          <w:rFonts w:hint="eastAsia" w:ascii="仿宋" w:hAnsi="仿宋" w:eastAsia="仿宋" w:cs="仿宋"/>
          <w:sz w:val="24"/>
        </w:rPr>
        <w:t>”字样，在“偏离情况”栏填入“无偏离”字样即可。</w:t>
      </w:r>
      <w:bookmarkStart w:id="2" w:name="_GoBack"/>
      <w:bookmarkEnd w:id="2"/>
    </w:p>
    <w:p w14:paraId="494081D9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66961176">
      <w:pPr>
        <w:spacing w:line="360" w:lineRule="auto"/>
        <w:rPr>
          <w:rFonts w:hint="eastAsia" w:ascii="仿宋" w:hAnsi="仿宋" w:eastAsia="仿宋" w:cs="仿宋"/>
        </w:rPr>
      </w:pPr>
    </w:p>
    <w:p w14:paraId="7DE639B7">
      <w:pPr>
        <w:spacing w:line="360" w:lineRule="auto"/>
        <w:rPr>
          <w:rFonts w:hint="eastAsia" w:ascii="仿宋" w:hAnsi="仿宋" w:eastAsia="仿宋" w:cs="仿宋"/>
        </w:rPr>
      </w:pPr>
    </w:p>
    <w:p w14:paraId="1B5D1612">
      <w:pPr>
        <w:spacing w:line="360" w:lineRule="auto"/>
        <w:rPr>
          <w:rFonts w:hint="eastAsia" w:ascii="仿宋" w:hAnsi="仿宋" w:eastAsia="仿宋" w:cs="仿宋"/>
        </w:rPr>
      </w:pPr>
    </w:p>
    <w:p w14:paraId="7B1EE51E">
      <w:pPr>
        <w:spacing w:line="360" w:lineRule="auto"/>
        <w:rPr>
          <w:rFonts w:hint="eastAsia" w:ascii="仿宋" w:hAnsi="仿宋" w:eastAsia="仿宋" w:cs="仿宋"/>
        </w:rPr>
      </w:pPr>
    </w:p>
    <w:p w14:paraId="694F981C">
      <w:pPr>
        <w:spacing w:line="360" w:lineRule="auto"/>
        <w:rPr>
          <w:rFonts w:hint="eastAsia" w:ascii="仿宋" w:hAnsi="仿宋" w:eastAsia="仿宋" w:cs="仿宋"/>
        </w:rPr>
      </w:pPr>
    </w:p>
    <w:p w14:paraId="76134E95">
      <w:pPr>
        <w:spacing w:line="360" w:lineRule="auto"/>
        <w:ind w:right="-161" w:firstLine="3855" w:firstLineChars="1600"/>
        <w:rPr>
          <w:rFonts w:hint="eastAsia" w:ascii="仿宋" w:hAnsi="仿宋" w:eastAsia="仿宋" w:cs="仿宋"/>
          <w:b/>
          <w:bCs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00282FF5">
      <w:pPr>
        <w:spacing w:line="360" w:lineRule="auto"/>
        <w:ind w:right="-161" w:firstLine="3855" w:firstLineChars="16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</w:t>
      </w:r>
    </w:p>
    <w:p w14:paraId="48AB2641">
      <w:pPr>
        <w:spacing w:line="360" w:lineRule="auto"/>
        <w:ind w:firstLine="3855" w:firstLineChars="1600"/>
        <w:rPr>
          <w:rFonts w:hint="eastAsia" w:ascii="仿宋" w:hAnsi="仿宋" w:eastAsia="仿宋" w:cs="仿宋"/>
          <w:b/>
          <w:bCs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p w14:paraId="0C2E330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251753D"/>
    <w:rsid w:val="0BEB2F4D"/>
    <w:rsid w:val="139A7A79"/>
    <w:rsid w:val="1AC3510D"/>
    <w:rsid w:val="2B0B042D"/>
    <w:rsid w:val="318D41A0"/>
    <w:rsid w:val="518353CC"/>
    <w:rsid w:val="63F44A73"/>
    <w:rsid w:val="655C55BC"/>
    <w:rsid w:val="68D20ABE"/>
    <w:rsid w:val="733F70A5"/>
    <w:rsid w:val="769901B4"/>
    <w:rsid w:val="784B7667"/>
    <w:rsid w:val="7E8B0B58"/>
    <w:rsid w:val="7F0225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autoRedefine/>
    <w:qFormat/>
    <w:uiPriority w:val="0"/>
    <w:pPr>
      <w:spacing w:after="120" w:afterLines="0"/>
    </w:pPr>
  </w:style>
  <w:style w:type="paragraph" w:styleId="4">
    <w:name w:val="Body Text 2"/>
    <w:basedOn w:val="1"/>
    <w:qFormat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  <w:style w:type="paragraph" w:styleId="5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239</Characters>
  <Lines>0</Lines>
  <Paragraphs>0</Paragraphs>
  <TotalTime>1</TotalTime>
  <ScaleCrop>false</ScaleCrop>
  <LinksUpToDate>false</LinksUpToDate>
  <CharactersWithSpaces>368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2023-08-03T02:19:00Z</dcterms:created>
  <dc:creator>Administrator</dc:creator>
  <cp:lastModifiedBy>麦田守望者79</cp:lastModifiedBy>
  <dcterms:modified xsi:type="dcterms:W3CDTF">2025-09-10T05:47:55Z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02ECC3E741164E1799F47317771C1A72_13</vt:lpwstr>
  </property>
  <property fmtid="{D5CDD505-2E9C-101B-9397-08002B2CF9AE}" pid="4" name="KSOTemplateDocerSaveRecord">
    <vt:lpwstr>eyJoZGlkIjoiN2MwNjM1MTcxMzMwYzM3ZTA5YTQyYjA1MDNhNjI5NzciLCJ1c2VySWQiOiIxMTQzMzAwNTc5In0=</vt:lpwstr>
  </property>
</Properties>
</file>