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EBACC00">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1CB5811C">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2、2024年度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15500A72">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32A9E76A">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146C0E6F">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39C4A567">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73F62E92">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1、授权委托书：</w:t>
      </w:r>
      <w:r>
        <w:rPr>
          <w:rFonts w:hint="eastAsia" w:ascii="宋体" w:hAnsi="宋体" w:cs="宋体"/>
          <w:i w:val="0"/>
          <w:iCs w:val="0"/>
          <w:caps w:val="0"/>
          <w:color w:val="333333"/>
          <w:spacing w:val="0"/>
          <w:sz w:val="24"/>
          <w:szCs w:val="24"/>
          <w:highlight w:val="none"/>
          <w:shd w:val="clear" w:color="auto" w:fill="FFFFFF"/>
          <w:vertAlign w:val="baseline"/>
          <w:lang w:eastAsia="zh-CN"/>
        </w:rPr>
        <w:t>供应商应授权合法的人员参加投标</w:t>
      </w:r>
      <w:r>
        <w:rPr>
          <w:rFonts w:hint="eastAsia" w:ascii="宋体" w:hAnsi="宋体" w:eastAsia="宋体" w:cs="宋体"/>
          <w:i w:val="0"/>
          <w:iCs w:val="0"/>
          <w:caps w:val="0"/>
          <w:color w:val="333333"/>
          <w:spacing w:val="0"/>
          <w:sz w:val="24"/>
          <w:szCs w:val="24"/>
          <w:highlight w:val="none"/>
          <w:shd w:val="clear" w:color="auto" w:fill="FFFFFF"/>
          <w:vertAlign w:val="baseline"/>
        </w:rPr>
        <w:t>，其中法定代表人直接参加投标的，须出具法定代表人身份证，并与营业执照上信息一致。法定代表人授权代表参加投标的，须出具法定代表人授权书及授权代表身份证；</w:t>
      </w:r>
    </w:p>
    <w:p w14:paraId="196D81B0">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lang w:eastAsia="zh-CN"/>
        </w:rPr>
      </w:pPr>
      <w:r>
        <w:rPr>
          <w:rFonts w:hint="eastAsia" w:ascii="宋体" w:hAnsi="宋体" w:eastAsia="宋体" w:cs="宋体"/>
          <w:i w:val="0"/>
          <w:iCs w:val="0"/>
          <w:caps w:val="0"/>
          <w:color w:val="333333"/>
          <w:spacing w:val="0"/>
          <w:sz w:val="24"/>
          <w:szCs w:val="24"/>
          <w:highlight w:val="none"/>
          <w:shd w:val="clear" w:color="auto" w:fill="FFFFFF"/>
          <w:vertAlign w:val="baseline"/>
        </w:rPr>
        <w:t>2、企业资质：供应商须提供合法有效的《药品经营许可证》（经营范围须包括中药饮片）及生产厂家的《药品生产许可证》（生产范围须包括中药饮片）</w:t>
      </w:r>
      <w:r>
        <w:rPr>
          <w:rFonts w:hint="eastAsia" w:ascii="宋体" w:hAnsi="宋体" w:cs="宋体"/>
          <w:i w:val="0"/>
          <w:iCs w:val="0"/>
          <w:caps w:val="0"/>
          <w:color w:val="333333"/>
          <w:spacing w:val="0"/>
          <w:sz w:val="24"/>
          <w:szCs w:val="24"/>
          <w:highlight w:val="none"/>
          <w:shd w:val="clear" w:color="auto" w:fill="FFFFFF"/>
          <w:vertAlign w:val="baseline"/>
          <w:lang w:eastAsia="zh-CN"/>
        </w:rPr>
        <w:t>；【</w:t>
      </w:r>
      <w:r>
        <w:rPr>
          <w:rFonts w:hint="eastAsia" w:ascii="宋体" w:hAnsi="宋体" w:cs="宋体"/>
          <w:i w:val="0"/>
          <w:iCs w:val="0"/>
          <w:caps w:val="0"/>
          <w:color w:val="333333"/>
          <w:spacing w:val="0"/>
          <w:sz w:val="24"/>
          <w:szCs w:val="24"/>
          <w:highlight w:val="none"/>
          <w:shd w:val="clear" w:color="auto" w:fill="FFFFFF"/>
          <w:vertAlign w:val="baseline"/>
          <w:lang w:val="en-US" w:eastAsia="zh-CN"/>
        </w:rPr>
        <w:t>采购包1、2提供</w:t>
      </w:r>
      <w:r>
        <w:rPr>
          <w:rFonts w:hint="eastAsia" w:ascii="宋体" w:hAnsi="宋体" w:cs="宋体"/>
          <w:i w:val="0"/>
          <w:iCs w:val="0"/>
          <w:caps w:val="0"/>
          <w:color w:val="333333"/>
          <w:spacing w:val="0"/>
          <w:sz w:val="24"/>
          <w:szCs w:val="24"/>
          <w:highlight w:val="none"/>
          <w:shd w:val="clear" w:color="auto" w:fill="FFFFFF"/>
          <w:vertAlign w:val="baseline"/>
          <w:lang w:eastAsia="zh-CN"/>
        </w:rPr>
        <w:t>】</w:t>
      </w:r>
    </w:p>
    <w:p w14:paraId="687C0424">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3276160C">
      <w:pPr>
        <w:spacing w:line="400" w:lineRule="atLeast"/>
        <w:rPr>
          <w:rFonts w:hint="eastAsia" w:ascii="宋体" w:hAnsi="宋体" w:eastAsia="宋体" w:cs="宋体"/>
          <w:highlight w:val="none"/>
        </w:rPr>
      </w:pPr>
    </w:p>
    <w:p w14:paraId="18348AF2">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宋体" w:hAnsi="宋体" w:eastAsia="宋体" w:cs="宋体"/>
          <w:sz w:val="24"/>
          <w:highlight w:val="none"/>
        </w:rPr>
      </w:pPr>
    </w:p>
    <w:p w14:paraId="115D1BAC">
      <w:pPr>
        <w:spacing w:line="360" w:lineRule="auto"/>
        <w:rPr>
          <w:rFonts w:hint="eastAsia" w:ascii="宋体" w:hAnsi="宋体" w:eastAsia="宋体" w:cs="宋体"/>
          <w:sz w:val="24"/>
          <w:highlight w:val="none"/>
        </w:rPr>
      </w:pPr>
    </w:p>
    <w:p w14:paraId="15098470">
      <w:pPr>
        <w:spacing w:line="360" w:lineRule="auto"/>
        <w:rPr>
          <w:rFonts w:hint="eastAsia" w:ascii="宋体" w:hAnsi="宋体" w:eastAsia="宋体" w:cs="宋体"/>
          <w:sz w:val="24"/>
          <w:highlight w:val="none"/>
        </w:rPr>
      </w:pPr>
    </w:p>
    <w:p w14:paraId="1B12EC78">
      <w:pPr>
        <w:spacing w:line="360" w:lineRule="auto"/>
        <w:rPr>
          <w:rFonts w:hint="eastAsia" w:ascii="宋体" w:hAnsi="宋体" w:eastAsia="宋体" w:cs="宋体"/>
          <w:sz w:val="24"/>
          <w:highlight w:val="none"/>
        </w:rPr>
      </w:pPr>
    </w:p>
    <w:p w14:paraId="5B71B0B6">
      <w:pPr>
        <w:spacing w:line="360" w:lineRule="auto"/>
        <w:rPr>
          <w:rFonts w:hint="eastAsia" w:ascii="宋体" w:hAnsi="宋体" w:eastAsia="宋体" w:cs="宋体"/>
          <w:sz w:val="24"/>
          <w:highlight w:val="none"/>
        </w:rPr>
      </w:pPr>
    </w:p>
    <w:p w14:paraId="5AA50E25">
      <w:pPr>
        <w:spacing w:line="360" w:lineRule="auto"/>
        <w:rPr>
          <w:rFonts w:hint="eastAsia" w:ascii="宋体" w:hAnsi="宋体" w:eastAsia="宋体" w:cs="宋体"/>
          <w:sz w:val="24"/>
          <w:highlight w:val="none"/>
        </w:rPr>
      </w:pPr>
    </w:p>
    <w:p w14:paraId="0E73127E">
      <w:pPr>
        <w:spacing w:line="360" w:lineRule="auto"/>
        <w:rPr>
          <w:rFonts w:hint="eastAsia" w:ascii="宋体" w:hAnsi="宋体" w:eastAsia="宋体" w:cs="宋体"/>
          <w:sz w:val="24"/>
          <w:highlight w:val="none"/>
        </w:rPr>
      </w:pPr>
    </w:p>
    <w:p w14:paraId="527357E5">
      <w:pPr>
        <w:spacing w:line="360" w:lineRule="auto"/>
        <w:rPr>
          <w:rFonts w:hint="eastAsia" w:ascii="宋体" w:hAnsi="宋体" w:eastAsia="宋体" w:cs="宋体"/>
          <w:sz w:val="24"/>
          <w:highlight w:val="none"/>
        </w:rPr>
      </w:pPr>
    </w:p>
    <w:p w14:paraId="7B0B096A">
      <w:pPr>
        <w:spacing w:line="360" w:lineRule="auto"/>
        <w:rPr>
          <w:rFonts w:hint="eastAsia" w:ascii="宋体" w:hAnsi="宋体" w:eastAsia="宋体" w:cs="宋体"/>
          <w:sz w:val="24"/>
          <w:highlight w:val="none"/>
        </w:rPr>
      </w:pPr>
    </w:p>
    <w:p w14:paraId="7EC3E079">
      <w:pPr>
        <w:spacing w:line="360" w:lineRule="auto"/>
        <w:rPr>
          <w:rFonts w:hint="eastAsia" w:ascii="宋体" w:hAnsi="宋体" w:eastAsia="宋体" w:cs="宋体"/>
          <w:sz w:val="24"/>
          <w:highlight w:val="none"/>
        </w:rPr>
      </w:pPr>
    </w:p>
    <w:p w14:paraId="28F0B627">
      <w:pPr>
        <w:spacing w:line="360" w:lineRule="auto"/>
        <w:rPr>
          <w:rFonts w:hint="eastAsia" w:ascii="宋体" w:hAnsi="宋体" w:eastAsia="宋体" w:cs="宋体"/>
          <w:sz w:val="24"/>
          <w:highlight w:val="none"/>
        </w:rPr>
      </w:pPr>
    </w:p>
    <w:p w14:paraId="706E2215">
      <w:pPr>
        <w:spacing w:line="360" w:lineRule="auto"/>
        <w:rPr>
          <w:rFonts w:hint="eastAsia" w:ascii="宋体" w:hAnsi="宋体" w:eastAsia="宋体" w:cs="宋体"/>
          <w:sz w:val="24"/>
          <w:highlight w:val="none"/>
        </w:rPr>
      </w:pPr>
    </w:p>
    <w:p w14:paraId="4F764CCD">
      <w:pPr>
        <w:spacing w:line="360" w:lineRule="auto"/>
        <w:rPr>
          <w:rFonts w:hint="eastAsia" w:ascii="宋体" w:hAnsi="宋体" w:eastAsia="宋体" w:cs="宋体"/>
          <w:sz w:val="24"/>
          <w:highlight w:val="none"/>
        </w:rPr>
      </w:pPr>
    </w:p>
    <w:p w14:paraId="6AD40D77">
      <w:pPr>
        <w:spacing w:line="360" w:lineRule="auto"/>
        <w:rPr>
          <w:rFonts w:hint="eastAsia" w:ascii="宋体" w:hAnsi="宋体" w:eastAsia="宋体" w:cs="宋体"/>
          <w:sz w:val="24"/>
          <w:highlight w:val="none"/>
        </w:rPr>
      </w:pPr>
    </w:p>
    <w:p w14:paraId="6093ACA4">
      <w:pPr>
        <w:spacing w:line="360" w:lineRule="auto"/>
        <w:rPr>
          <w:rFonts w:hint="eastAsia" w:ascii="宋体" w:hAnsi="宋体" w:eastAsia="宋体" w:cs="宋体"/>
          <w:sz w:val="24"/>
          <w:highlight w:val="none"/>
        </w:rPr>
      </w:pPr>
    </w:p>
    <w:p w14:paraId="7AB4F17D">
      <w:pPr>
        <w:spacing w:line="360" w:lineRule="auto"/>
        <w:rPr>
          <w:rFonts w:hint="eastAsia" w:ascii="宋体" w:hAnsi="宋体" w:eastAsia="宋体" w:cs="宋体"/>
          <w:sz w:val="24"/>
          <w:highlight w:val="none"/>
        </w:rPr>
      </w:pPr>
    </w:p>
    <w:p w14:paraId="589ADCE6">
      <w:pPr>
        <w:spacing w:line="360" w:lineRule="auto"/>
        <w:rPr>
          <w:rFonts w:hint="eastAsia" w:ascii="宋体" w:hAnsi="宋体" w:eastAsia="宋体" w:cs="宋体"/>
          <w:sz w:val="24"/>
          <w:highlight w:val="none"/>
        </w:rPr>
      </w:pPr>
    </w:p>
    <w:p w14:paraId="2232C56C">
      <w:pPr>
        <w:pStyle w:val="3"/>
        <w:rPr>
          <w:rFonts w:hint="eastAsia" w:ascii="宋体" w:hAnsi="宋体" w:eastAsia="宋体" w:cs="宋体"/>
          <w:highlight w:val="none"/>
        </w:rPr>
      </w:pPr>
    </w:p>
    <w:p w14:paraId="273F6C08">
      <w:pPr>
        <w:spacing w:line="360" w:lineRule="auto"/>
        <w:rPr>
          <w:rFonts w:hint="eastAsia" w:ascii="宋体" w:hAnsi="宋体" w:eastAsia="宋体" w:cs="宋体"/>
          <w:sz w:val="24"/>
          <w:highlight w:val="none"/>
        </w:rPr>
      </w:pPr>
    </w:p>
    <w:p w14:paraId="089BF032">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3A8913BD">
      <w:pPr>
        <w:spacing w:line="360" w:lineRule="auto"/>
        <w:rPr>
          <w:rFonts w:hint="eastAsia" w:ascii="宋体" w:hAnsi="宋体" w:eastAsia="宋体" w:cs="宋体"/>
          <w:sz w:val="24"/>
          <w:highlight w:val="none"/>
        </w:rPr>
      </w:pPr>
    </w:p>
    <w:p w14:paraId="4CE7995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5524B3E6">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0871BA70">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宋体" w:hAnsi="宋体" w:eastAsia="宋体" w:cs="宋体"/>
                <w:sz w:val="24"/>
                <w:highlight w:val="none"/>
              </w:rPr>
            </w:pPr>
          </w:p>
          <w:p w14:paraId="3E09787C">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6C2A9A51">
            <w:pPr>
              <w:spacing w:line="360" w:lineRule="auto"/>
              <w:jc w:val="center"/>
              <w:rPr>
                <w:rFonts w:hint="eastAsia" w:ascii="宋体" w:hAnsi="宋体" w:eastAsia="宋体" w:cs="宋体"/>
                <w:sz w:val="24"/>
                <w:highlight w:val="none"/>
              </w:rPr>
            </w:pPr>
          </w:p>
          <w:p w14:paraId="5D01C144">
            <w:pPr>
              <w:spacing w:line="360" w:lineRule="auto"/>
              <w:jc w:val="center"/>
              <w:rPr>
                <w:rFonts w:hint="eastAsia" w:ascii="宋体" w:hAnsi="宋体" w:eastAsia="宋体" w:cs="宋体"/>
                <w:sz w:val="24"/>
                <w:highlight w:val="none"/>
              </w:rPr>
            </w:pPr>
          </w:p>
          <w:p w14:paraId="024FD601">
            <w:pPr>
              <w:spacing w:line="360" w:lineRule="auto"/>
              <w:jc w:val="center"/>
              <w:rPr>
                <w:rFonts w:hint="eastAsia" w:ascii="宋体" w:hAnsi="宋体" w:eastAsia="宋体" w:cs="宋体"/>
                <w:sz w:val="24"/>
                <w:highlight w:val="none"/>
              </w:rPr>
            </w:pPr>
          </w:p>
        </w:tc>
        <w:tc>
          <w:tcPr>
            <w:tcW w:w="4502" w:type="dxa"/>
            <w:noWrap w:val="0"/>
            <w:vAlign w:val="top"/>
          </w:tcPr>
          <w:p w14:paraId="57E17F84">
            <w:pPr>
              <w:spacing w:line="360" w:lineRule="auto"/>
              <w:rPr>
                <w:rFonts w:hint="eastAsia" w:ascii="宋体" w:hAnsi="宋体" w:eastAsia="宋体" w:cs="宋体"/>
                <w:sz w:val="24"/>
                <w:highlight w:val="none"/>
              </w:rPr>
            </w:pPr>
          </w:p>
          <w:p w14:paraId="430283AD">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43F38E85">
            <w:pPr>
              <w:spacing w:line="360" w:lineRule="auto"/>
              <w:jc w:val="center"/>
              <w:rPr>
                <w:rFonts w:hint="eastAsia" w:ascii="宋体" w:hAnsi="宋体" w:eastAsia="宋体" w:cs="宋体"/>
                <w:sz w:val="24"/>
                <w:highlight w:val="none"/>
              </w:rPr>
            </w:pPr>
          </w:p>
          <w:p w14:paraId="309860BF">
            <w:pPr>
              <w:spacing w:line="360" w:lineRule="auto"/>
              <w:jc w:val="center"/>
              <w:rPr>
                <w:rFonts w:hint="eastAsia" w:ascii="宋体" w:hAnsi="宋体" w:eastAsia="宋体" w:cs="宋体"/>
                <w:sz w:val="24"/>
                <w:highlight w:val="none"/>
              </w:rPr>
            </w:pPr>
          </w:p>
          <w:p w14:paraId="12262796">
            <w:pPr>
              <w:spacing w:line="360" w:lineRule="auto"/>
              <w:jc w:val="center"/>
              <w:rPr>
                <w:rFonts w:hint="eastAsia" w:ascii="宋体" w:hAnsi="宋体" w:eastAsia="宋体" w:cs="宋体"/>
                <w:sz w:val="24"/>
                <w:highlight w:val="none"/>
              </w:rPr>
            </w:pPr>
          </w:p>
        </w:tc>
      </w:tr>
    </w:tbl>
    <w:p w14:paraId="035F706B">
      <w:pPr>
        <w:spacing w:line="360" w:lineRule="auto"/>
        <w:rPr>
          <w:rFonts w:hint="eastAsia" w:ascii="宋体" w:hAnsi="宋体" w:eastAsia="宋体" w:cs="宋体"/>
          <w:sz w:val="24"/>
          <w:highlight w:val="none"/>
        </w:rPr>
      </w:pPr>
    </w:p>
    <w:p w14:paraId="61D5491E">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15803C02">
      <w:pPr>
        <w:spacing w:line="360" w:lineRule="auto"/>
        <w:jc w:val="right"/>
        <w:rPr>
          <w:rFonts w:hint="eastAsia" w:ascii="宋体" w:hAnsi="宋体" w:eastAsia="宋体" w:cs="宋体"/>
          <w:sz w:val="24"/>
          <w:highlight w:val="none"/>
        </w:rPr>
      </w:pPr>
    </w:p>
    <w:p w14:paraId="5F31B1A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307448C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25C9108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4439CFE3">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A63C475">
      <w:pPr>
        <w:pStyle w:val="3"/>
        <w:rPr>
          <w:rFonts w:hint="eastAsia" w:ascii="宋体" w:hAnsi="宋体" w:eastAsia="宋体" w:cs="宋体"/>
          <w:highlight w:val="none"/>
        </w:rPr>
      </w:pPr>
    </w:p>
    <w:p w14:paraId="375FA7E9">
      <w:pPr>
        <w:spacing w:line="360" w:lineRule="auto"/>
        <w:rPr>
          <w:rFonts w:hint="eastAsia" w:ascii="宋体" w:hAnsi="宋体" w:eastAsia="宋体" w:cs="宋体"/>
          <w:sz w:val="24"/>
          <w:highlight w:val="none"/>
        </w:rPr>
      </w:pPr>
    </w:p>
    <w:p w14:paraId="740776D7">
      <w:pPr>
        <w:spacing w:line="360" w:lineRule="auto"/>
        <w:rPr>
          <w:rFonts w:hint="eastAsia" w:ascii="宋体" w:hAnsi="宋体" w:eastAsia="宋体" w:cs="宋体"/>
          <w:sz w:val="24"/>
          <w:highlight w:val="none"/>
        </w:rPr>
      </w:pPr>
    </w:p>
    <w:p w14:paraId="6BD73995">
      <w:pPr>
        <w:spacing w:line="360" w:lineRule="auto"/>
        <w:rPr>
          <w:rFonts w:hint="eastAsia" w:ascii="宋体" w:hAnsi="宋体" w:eastAsia="宋体" w:cs="宋体"/>
          <w:b/>
          <w:bCs/>
          <w:sz w:val="24"/>
          <w:highlight w:val="none"/>
        </w:rPr>
      </w:pPr>
      <w:bookmarkStart w:id="4" w:name="_Toc332805171"/>
      <w:bookmarkStart w:id="5" w:name="_Toc332805616"/>
    </w:p>
    <w:p w14:paraId="43D6CF26">
      <w:pPr>
        <w:pStyle w:val="11"/>
        <w:rPr>
          <w:rFonts w:hint="eastAsia" w:ascii="宋体" w:hAnsi="宋体" w:eastAsia="宋体" w:cs="宋体"/>
          <w:highlight w:val="none"/>
        </w:rPr>
      </w:pPr>
    </w:p>
    <w:p w14:paraId="091E22EB">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75127533">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2024年度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19A916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616D14EC">
      <w:pPr>
        <w:spacing w:line="360" w:lineRule="auto"/>
        <w:rPr>
          <w:rFonts w:hint="eastAsia" w:ascii="宋体" w:hAnsi="宋体" w:eastAsia="宋体" w:cs="宋体"/>
          <w:sz w:val="24"/>
          <w:highlight w:val="none"/>
        </w:rPr>
      </w:pPr>
    </w:p>
    <w:p w14:paraId="4A09000C">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2A3337FE">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116005">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119FA9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1FBB5B14">
      <w:pPr>
        <w:spacing w:line="360" w:lineRule="auto"/>
        <w:rPr>
          <w:rFonts w:hint="eastAsia" w:ascii="宋体" w:hAnsi="宋体" w:eastAsia="宋体" w:cs="宋体"/>
          <w:sz w:val="24"/>
          <w:highlight w:val="none"/>
        </w:rPr>
      </w:pPr>
    </w:p>
    <w:p w14:paraId="3AF75B6E">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2690B17B">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0BBBFD68">
      <w:pPr>
        <w:spacing w:line="360" w:lineRule="auto"/>
        <w:rPr>
          <w:rFonts w:hint="eastAsia" w:ascii="宋体" w:hAnsi="宋体" w:eastAsia="宋体" w:cs="宋体"/>
          <w:sz w:val="24"/>
          <w:highlight w:val="none"/>
        </w:rPr>
      </w:pPr>
    </w:p>
    <w:p w14:paraId="05E37D9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7580362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宋体" w:hAnsi="宋体" w:eastAsia="宋体" w:cs="宋体"/>
          <w:sz w:val="24"/>
          <w:highlight w:val="none"/>
        </w:rPr>
      </w:pPr>
    </w:p>
    <w:p w14:paraId="78597D77">
      <w:pPr>
        <w:spacing w:line="360" w:lineRule="auto"/>
        <w:rPr>
          <w:rFonts w:hint="eastAsia" w:ascii="宋体" w:hAnsi="宋体" w:eastAsia="宋体" w:cs="宋体"/>
          <w:sz w:val="24"/>
          <w:highlight w:val="none"/>
        </w:rPr>
      </w:pPr>
    </w:p>
    <w:p w14:paraId="4B9A7EAC">
      <w:pPr>
        <w:spacing w:line="360" w:lineRule="auto"/>
        <w:rPr>
          <w:rFonts w:hint="eastAsia" w:ascii="宋体" w:hAnsi="宋体" w:eastAsia="宋体" w:cs="宋体"/>
          <w:sz w:val="24"/>
          <w:highlight w:val="none"/>
        </w:rPr>
      </w:pPr>
    </w:p>
    <w:p w14:paraId="5A5935AB">
      <w:pPr>
        <w:spacing w:line="360" w:lineRule="auto"/>
        <w:rPr>
          <w:rFonts w:hint="eastAsia" w:ascii="宋体" w:hAnsi="宋体" w:eastAsia="宋体" w:cs="宋体"/>
          <w:sz w:val="24"/>
          <w:highlight w:val="none"/>
        </w:rPr>
      </w:pPr>
    </w:p>
    <w:p w14:paraId="25320DC1">
      <w:pPr>
        <w:spacing w:line="360" w:lineRule="auto"/>
        <w:rPr>
          <w:rFonts w:hint="eastAsia" w:ascii="宋体" w:hAnsi="宋体" w:eastAsia="宋体" w:cs="宋体"/>
          <w:sz w:val="24"/>
          <w:highlight w:val="none"/>
        </w:rPr>
      </w:pPr>
    </w:p>
    <w:p w14:paraId="4A686A5F">
      <w:pPr>
        <w:spacing w:line="360" w:lineRule="auto"/>
        <w:rPr>
          <w:rFonts w:hint="eastAsia" w:ascii="宋体" w:hAnsi="宋体" w:eastAsia="宋体" w:cs="宋体"/>
          <w:sz w:val="24"/>
          <w:highlight w:val="none"/>
        </w:rPr>
      </w:pPr>
    </w:p>
    <w:p w14:paraId="4ECA938F">
      <w:pPr>
        <w:spacing w:line="360" w:lineRule="auto"/>
        <w:rPr>
          <w:rFonts w:hint="eastAsia" w:ascii="宋体" w:hAnsi="宋体" w:eastAsia="宋体" w:cs="宋体"/>
          <w:sz w:val="24"/>
          <w:highlight w:val="none"/>
        </w:rPr>
      </w:pPr>
    </w:p>
    <w:p w14:paraId="779980B8">
      <w:pPr>
        <w:spacing w:line="360" w:lineRule="auto"/>
        <w:rPr>
          <w:rFonts w:hint="eastAsia" w:ascii="宋体" w:hAnsi="宋体" w:eastAsia="宋体" w:cs="宋体"/>
          <w:sz w:val="24"/>
          <w:highlight w:val="none"/>
        </w:rPr>
      </w:pPr>
    </w:p>
    <w:p w14:paraId="79538332">
      <w:pPr>
        <w:spacing w:line="360" w:lineRule="auto"/>
        <w:rPr>
          <w:rFonts w:hint="eastAsia" w:ascii="宋体" w:hAnsi="宋体" w:eastAsia="宋体" w:cs="宋体"/>
          <w:sz w:val="24"/>
          <w:highlight w:val="none"/>
        </w:rPr>
      </w:pPr>
    </w:p>
    <w:p w14:paraId="12DAF6C2">
      <w:pPr>
        <w:spacing w:line="360" w:lineRule="auto"/>
        <w:rPr>
          <w:rFonts w:hint="eastAsia" w:ascii="宋体" w:hAnsi="宋体" w:eastAsia="宋体" w:cs="宋体"/>
          <w:sz w:val="24"/>
          <w:highlight w:val="none"/>
        </w:rPr>
      </w:pPr>
    </w:p>
    <w:p w14:paraId="4367A6A1">
      <w:pPr>
        <w:spacing w:line="360" w:lineRule="auto"/>
        <w:rPr>
          <w:rFonts w:hint="eastAsia" w:ascii="宋体" w:hAnsi="宋体" w:eastAsia="宋体" w:cs="宋体"/>
          <w:sz w:val="24"/>
          <w:highlight w:val="none"/>
        </w:rPr>
      </w:pPr>
    </w:p>
    <w:p w14:paraId="1F8DEF80">
      <w:pPr>
        <w:spacing w:line="360" w:lineRule="auto"/>
        <w:rPr>
          <w:rFonts w:hint="eastAsia" w:ascii="宋体" w:hAnsi="宋体" w:eastAsia="宋体" w:cs="宋体"/>
          <w:sz w:val="24"/>
          <w:highlight w:val="none"/>
        </w:rPr>
      </w:pPr>
    </w:p>
    <w:p w14:paraId="14C79401">
      <w:pPr>
        <w:spacing w:line="360" w:lineRule="auto"/>
        <w:rPr>
          <w:rFonts w:hint="eastAsia" w:ascii="宋体" w:hAnsi="宋体" w:eastAsia="宋体" w:cs="宋体"/>
          <w:sz w:val="24"/>
          <w:highlight w:val="none"/>
        </w:rPr>
      </w:pPr>
    </w:p>
    <w:p w14:paraId="7067B09A">
      <w:pPr>
        <w:spacing w:line="360" w:lineRule="auto"/>
        <w:rPr>
          <w:rFonts w:hint="eastAsia" w:ascii="宋体" w:hAnsi="宋体" w:eastAsia="宋体" w:cs="宋体"/>
          <w:sz w:val="24"/>
          <w:highlight w:val="none"/>
        </w:rPr>
      </w:pPr>
    </w:p>
    <w:p w14:paraId="18A9973A">
      <w:pPr>
        <w:spacing w:line="360" w:lineRule="auto"/>
        <w:rPr>
          <w:rFonts w:hint="eastAsia" w:ascii="宋体" w:hAnsi="宋体" w:eastAsia="宋体" w:cs="宋体"/>
          <w:sz w:val="24"/>
          <w:highlight w:val="none"/>
        </w:rPr>
      </w:pPr>
    </w:p>
    <w:p w14:paraId="65EE1195">
      <w:pPr>
        <w:pStyle w:val="3"/>
        <w:rPr>
          <w:rFonts w:hint="eastAsia" w:ascii="宋体" w:hAnsi="宋体" w:eastAsia="宋体" w:cs="宋体"/>
          <w:sz w:val="24"/>
          <w:szCs w:val="24"/>
          <w:highlight w:val="none"/>
        </w:rPr>
      </w:pPr>
    </w:p>
    <w:p w14:paraId="3EE8D44C">
      <w:pPr>
        <w:rPr>
          <w:rFonts w:hint="eastAsia" w:ascii="宋体" w:hAnsi="宋体" w:eastAsia="宋体" w:cs="宋体"/>
          <w:sz w:val="24"/>
          <w:highlight w:val="none"/>
        </w:rPr>
      </w:pPr>
    </w:p>
    <w:p w14:paraId="07405614">
      <w:pPr>
        <w:pStyle w:val="3"/>
        <w:rPr>
          <w:rFonts w:hint="eastAsia" w:ascii="宋体" w:hAnsi="宋体" w:eastAsia="宋体" w:cs="宋体"/>
          <w:highlight w:val="none"/>
        </w:rPr>
      </w:pPr>
    </w:p>
    <w:p w14:paraId="569D7D22">
      <w:pPr>
        <w:spacing w:line="360" w:lineRule="auto"/>
        <w:rPr>
          <w:rFonts w:hint="eastAsia" w:ascii="宋体" w:hAnsi="宋体" w:eastAsia="宋体" w:cs="宋体"/>
          <w:sz w:val="24"/>
          <w:highlight w:val="none"/>
        </w:rPr>
      </w:pPr>
    </w:p>
    <w:p w14:paraId="7AE3BC0D">
      <w:pPr>
        <w:spacing w:line="360" w:lineRule="auto"/>
        <w:rPr>
          <w:rFonts w:hint="eastAsia" w:ascii="宋体" w:hAnsi="宋体" w:eastAsia="宋体" w:cs="宋体"/>
          <w:sz w:val="24"/>
          <w:highlight w:val="none"/>
        </w:rPr>
      </w:pPr>
    </w:p>
    <w:p w14:paraId="0D5C720C">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133B553">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2D353194">
      <w:pPr>
        <w:spacing w:line="360" w:lineRule="auto"/>
        <w:rPr>
          <w:rFonts w:hint="eastAsia" w:ascii="宋体" w:hAnsi="宋体" w:eastAsia="宋体" w:cs="宋体"/>
          <w:sz w:val="24"/>
          <w:highlight w:val="none"/>
        </w:rPr>
      </w:pPr>
    </w:p>
    <w:p w14:paraId="11B00C6E">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7841631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11C5FA8">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6096DC7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4405697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5A21BCB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B8D8B6C">
      <w:pPr>
        <w:pStyle w:val="4"/>
        <w:rPr>
          <w:rFonts w:hint="eastAsia" w:ascii="宋体" w:hAnsi="宋体" w:eastAsia="宋体" w:cs="宋体"/>
          <w:szCs w:val="24"/>
          <w:highlight w:val="none"/>
          <w:shd w:val="clear" w:color="auto" w:fill="FFFFFF"/>
        </w:rPr>
      </w:pPr>
    </w:p>
    <w:p w14:paraId="25B307B8">
      <w:pPr>
        <w:pStyle w:val="4"/>
        <w:rPr>
          <w:rFonts w:hint="eastAsia" w:ascii="宋体" w:hAnsi="宋体" w:eastAsia="宋体" w:cs="宋体"/>
          <w:szCs w:val="24"/>
          <w:highlight w:val="none"/>
          <w:shd w:val="clear" w:color="auto" w:fill="FFFFFF"/>
        </w:rPr>
      </w:pPr>
    </w:p>
    <w:p w14:paraId="586EA724">
      <w:pPr>
        <w:spacing w:line="360" w:lineRule="auto"/>
        <w:rPr>
          <w:rFonts w:hint="eastAsia" w:ascii="宋体" w:hAnsi="宋体" w:eastAsia="宋体" w:cs="宋体"/>
          <w:sz w:val="24"/>
          <w:highlight w:val="none"/>
        </w:rPr>
      </w:pPr>
    </w:p>
    <w:p w14:paraId="58F072FD">
      <w:pPr>
        <w:spacing w:line="360" w:lineRule="auto"/>
        <w:rPr>
          <w:rFonts w:hint="eastAsia" w:ascii="宋体" w:hAnsi="宋体" w:eastAsia="宋体" w:cs="宋体"/>
          <w:sz w:val="24"/>
          <w:highlight w:val="none"/>
        </w:rPr>
      </w:pPr>
    </w:p>
    <w:p w14:paraId="17F0091E">
      <w:pPr>
        <w:spacing w:line="360" w:lineRule="auto"/>
        <w:rPr>
          <w:rFonts w:hint="eastAsia" w:ascii="宋体" w:hAnsi="宋体" w:eastAsia="宋体" w:cs="宋体"/>
          <w:sz w:val="24"/>
          <w:highlight w:val="none"/>
        </w:rPr>
      </w:pPr>
    </w:p>
    <w:p w14:paraId="32AD662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748DB89A">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ACBA40E">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6E09421">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p>
    <w:p w14:paraId="3F35CE4B">
      <w:pPr>
        <w:spacing w:line="360" w:lineRule="auto"/>
        <w:rPr>
          <w:rFonts w:hint="eastAsia" w:ascii="宋体" w:hAnsi="宋体" w:eastAsia="宋体" w:cs="宋体"/>
          <w:sz w:val="24"/>
          <w:highlight w:val="none"/>
        </w:rPr>
      </w:pPr>
    </w:p>
    <w:p w14:paraId="68A2CEAD">
      <w:pPr>
        <w:pStyle w:val="3"/>
        <w:rPr>
          <w:rFonts w:hint="eastAsia" w:ascii="宋体" w:hAnsi="宋体" w:eastAsia="宋体" w:cs="宋体"/>
          <w:sz w:val="24"/>
          <w:szCs w:val="24"/>
          <w:highlight w:val="none"/>
        </w:rPr>
      </w:pPr>
    </w:p>
    <w:p w14:paraId="11BC4879">
      <w:pPr>
        <w:rPr>
          <w:rFonts w:hint="eastAsia" w:ascii="宋体" w:hAnsi="宋体" w:eastAsia="宋体" w:cs="宋体"/>
          <w:sz w:val="24"/>
          <w:highlight w:val="none"/>
        </w:rPr>
      </w:pPr>
    </w:p>
    <w:p w14:paraId="1A9DC7B9">
      <w:pPr>
        <w:pStyle w:val="4"/>
        <w:rPr>
          <w:rFonts w:hint="eastAsia" w:ascii="宋体" w:hAnsi="宋体" w:eastAsia="宋体" w:cs="宋体"/>
          <w:highlight w:val="none"/>
        </w:rPr>
      </w:pPr>
    </w:p>
    <w:p w14:paraId="20DD3CE5">
      <w:pPr>
        <w:pStyle w:val="4"/>
        <w:rPr>
          <w:rFonts w:hint="eastAsia" w:ascii="宋体" w:hAnsi="宋体" w:eastAsia="宋体" w:cs="宋体"/>
          <w:highlight w:val="none"/>
        </w:rPr>
      </w:pPr>
    </w:p>
    <w:p w14:paraId="6AE6E008">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1D6CED1">
      <w:pPr>
        <w:spacing w:line="360" w:lineRule="auto"/>
        <w:rPr>
          <w:rFonts w:hint="eastAsia" w:ascii="宋体" w:hAnsi="宋体" w:eastAsia="宋体" w:cs="宋体"/>
          <w:sz w:val="24"/>
          <w:highlight w:val="none"/>
        </w:rPr>
      </w:pPr>
    </w:p>
    <w:p w14:paraId="373A9CD1">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宋体" w:hAnsi="宋体" w:eastAsia="宋体" w:cs="宋体"/>
          <w:spacing w:val="4"/>
          <w:sz w:val="24"/>
          <w:highlight w:val="none"/>
        </w:rPr>
      </w:pPr>
    </w:p>
    <w:p w14:paraId="52187E40">
      <w:pPr>
        <w:pStyle w:val="8"/>
        <w:rPr>
          <w:rFonts w:hint="eastAsia" w:ascii="宋体" w:hAnsi="宋体" w:eastAsia="宋体" w:cs="宋体"/>
          <w:spacing w:val="4"/>
          <w:sz w:val="24"/>
          <w:highlight w:val="none"/>
        </w:rPr>
      </w:pPr>
    </w:p>
    <w:p w14:paraId="4420E696">
      <w:pPr>
        <w:rPr>
          <w:rFonts w:hint="eastAsia" w:ascii="宋体" w:hAnsi="宋体" w:eastAsia="宋体" w:cs="宋体"/>
          <w:highlight w:val="none"/>
        </w:rPr>
      </w:pPr>
    </w:p>
    <w:p w14:paraId="6253A9A9">
      <w:pPr>
        <w:pStyle w:val="3"/>
        <w:rPr>
          <w:rFonts w:hint="eastAsia" w:ascii="宋体" w:hAnsi="宋体" w:eastAsia="宋体" w:cs="宋体"/>
          <w:spacing w:val="4"/>
          <w:sz w:val="24"/>
          <w:szCs w:val="24"/>
          <w:highlight w:val="none"/>
        </w:rPr>
      </w:pPr>
    </w:p>
    <w:p w14:paraId="60A172BD">
      <w:pPr>
        <w:rPr>
          <w:rFonts w:hint="eastAsia" w:ascii="宋体" w:hAnsi="宋体" w:eastAsia="宋体" w:cs="宋体"/>
          <w:highlight w:val="none"/>
        </w:rPr>
      </w:pPr>
    </w:p>
    <w:p w14:paraId="49974F3D">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6299199">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133FB9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F242790">
      <w:pPr>
        <w:spacing w:before="240" w:beforeLines="100" w:after="120" w:afterLines="50" w:line="360" w:lineRule="auto"/>
        <w:ind w:firstLine="170"/>
        <w:rPr>
          <w:rFonts w:hint="eastAsia" w:ascii="宋体" w:hAnsi="宋体" w:eastAsia="宋体" w:cs="宋体"/>
          <w:spacing w:val="4"/>
          <w:sz w:val="24"/>
          <w:highlight w:val="none"/>
        </w:rPr>
      </w:pPr>
    </w:p>
    <w:p w14:paraId="797DB15D">
      <w:pPr>
        <w:spacing w:line="360" w:lineRule="auto"/>
        <w:rPr>
          <w:rFonts w:hint="eastAsia" w:ascii="宋体" w:hAnsi="宋体" w:eastAsia="宋体" w:cs="宋体"/>
          <w:sz w:val="24"/>
          <w:highlight w:val="none"/>
        </w:rPr>
      </w:pPr>
    </w:p>
    <w:p w14:paraId="32E0484D">
      <w:pPr>
        <w:spacing w:line="360" w:lineRule="auto"/>
        <w:rPr>
          <w:rFonts w:hint="eastAsia" w:ascii="宋体" w:hAnsi="宋体" w:eastAsia="宋体" w:cs="宋体"/>
          <w:sz w:val="24"/>
          <w:highlight w:val="none"/>
        </w:rPr>
      </w:pPr>
    </w:p>
    <w:p w14:paraId="52992870">
      <w:pPr>
        <w:spacing w:line="360" w:lineRule="auto"/>
        <w:rPr>
          <w:rFonts w:hint="eastAsia" w:ascii="宋体" w:hAnsi="宋体" w:eastAsia="宋体" w:cs="宋体"/>
          <w:sz w:val="24"/>
          <w:highlight w:val="none"/>
        </w:rPr>
      </w:pPr>
    </w:p>
    <w:p w14:paraId="092948D5">
      <w:pPr>
        <w:spacing w:line="360" w:lineRule="auto"/>
        <w:rPr>
          <w:rFonts w:hint="eastAsia" w:ascii="宋体" w:hAnsi="宋体" w:eastAsia="宋体" w:cs="宋体"/>
          <w:sz w:val="24"/>
          <w:highlight w:val="none"/>
        </w:rPr>
      </w:pPr>
    </w:p>
    <w:p w14:paraId="19CB0D09">
      <w:pPr>
        <w:rPr>
          <w:rFonts w:hint="eastAsia" w:ascii="宋体" w:hAnsi="宋体" w:eastAsia="宋体" w:cs="宋体"/>
          <w:sz w:val="24"/>
          <w:highlight w:val="none"/>
        </w:rPr>
      </w:pPr>
    </w:p>
    <w:p w14:paraId="64D30A2F">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51649131">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15FA193A">
      <w:pPr>
        <w:pStyle w:val="8"/>
        <w:rPr>
          <w:rFonts w:hint="eastAsia" w:ascii="宋体" w:hAnsi="宋体" w:eastAsia="宋体" w:cs="宋体"/>
        </w:rPr>
      </w:pPr>
    </w:p>
    <w:p w14:paraId="4C5057EF">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lang w:eastAsia="zh-CN"/>
        </w:rPr>
      </w:pPr>
      <w:r>
        <w:rPr>
          <w:rFonts w:hint="eastAsia" w:ascii="宋体" w:hAnsi="宋体" w:eastAsia="宋体" w:cs="宋体"/>
          <w:i w:val="0"/>
          <w:iCs w:val="0"/>
          <w:caps w:val="0"/>
          <w:color w:val="333333"/>
          <w:spacing w:val="0"/>
          <w:sz w:val="24"/>
          <w:szCs w:val="24"/>
          <w:highlight w:val="none"/>
          <w:shd w:val="clear" w:color="auto" w:fill="FFFFFF"/>
          <w:vertAlign w:val="baseline"/>
        </w:rPr>
        <w:t>企业资质：供应商须提供合法有效的《药品经营许可证》（经营范围须包括中药饮片）及生产厂家的《药品生产许可证》（生产范围须包括中药饮片）</w:t>
      </w:r>
      <w:r>
        <w:rPr>
          <w:rFonts w:hint="eastAsia" w:ascii="宋体" w:hAnsi="宋体" w:cs="宋体"/>
          <w:i w:val="0"/>
          <w:iCs w:val="0"/>
          <w:caps w:val="0"/>
          <w:color w:val="333333"/>
          <w:spacing w:val="0"/>
          <w:sz w:val="24"/>
          <w:szCs w:val="24"/>
          <w:highlight w:val="none"/>
          <w:shd w:val="clear" w:color="auto" w:fill="FFFFFF"/>
          <w:vertAlign w:val="baseline"/>
          <w:lang w:eastAsia="zh-CN"/>
        </w:rPr>
        <w:t>；【</w:t>
      </w:r>
      <w:r>
        <w:rPr>
          <w:rFonts w:hint="eastAsia" w:ascii="宋体" w:hAnsi="宋体" w:cs="宋体"/>
          <w:i w:val="0"/>
          <w:iCs w:val="0"/>
          <w:caps w:val="0"/>
          <w:color w:val="333333"/>
          <w:spacing w:val="0"/>
          <w:sz w:val="24"/>
          <w:szCs w:val="24"/>
          <w:highlight w:val="none"/>
          <w:shd w:val="clear" w:color="auto" w:fill="FFFFFF"/>
          <w:vertAlign w:val="baseline"/>
          <w:lang w:val="en-US" w:eastAsia="zh-CN"/>
        </w:rPr>
        <w:t>采购包1、2提供</w:t>
      </w:r>
      <w:r>
        <w:rPr>
          <w:rFonts w:hint="eastAsia" w:ascii="宋体" w:hAnsi="宋体" w:cs="宋体"/>
          <w:i w:val="0"/>
          <w:iCs w:val="0"/>
          <w:caps w:val="0"/>
          <w:color w:val="333333"/>
          <w:spacing w:val="0"/>
          <w:sz w:val="24"/>
          <w:szCs w:val="24"/>
          <w:highlight w:val="none"/>
          <w:shd w:val="clear" w:color="auto" w:fill="FFFFFF"/>
          <w:vertAlign w:val="baseline"/>
          <w:lang w:eastAsia="zh-CN"/>
        </w:rPr>
        <w:t>】</w:t>
      </w:r>
    </w:p>
    <w:p w14:paraId="59321FC2">
      <w:pPr>
        <w:spacing w:line="460" w:lineRule="exact"/>
        <w:rPr>
          <w:rFonts w:hint="eastAsia" w:ascii="宋体" w:hAnsi="宋体" w:eastAsia="宋体" w:cs="宋体"/>
          <w:highlight w:val="none"/>
        </w:rPr>
      </w:pPr>
      <w:bookmarkStart w:id="20" w:name="_GoBack"/>
      <w:bookmarkEnd w:id="20"/>
    </w:p>
    <w:p w14:paraId="34ECDE96">
      <w:pPr>
        <w:spacing w:line="460" w:lineRule="exact"/>
        <w:rPr>
          <w:rFonts w:hint="eastAsia" w:ascii="宋体" w:hAnsi="宋体" w:eastAsia="宋体" w:cs="宋体"/>
          <w:highlight w:val="none"/>
        </w:rPr>
      </w:pPr>
    </w:p>
    <w:p w14:paraId="4ECB3A7D">
      <w:pPr>
        <w:pStyle w:val="3"/>
        <w:rPr>
          <w:rFonts w:hint="eastAsia" w:ascii="宋体" w:hAnsi="宋体" w:eastAsia="宋体" w:cs="宋体"/>
          <w:b w:val="0"/>
          <w:sz w:val="24"/>
          <w:szCs w:val="24"/>
          <w:highlight w:val="none"/>
          <w:shd w:val="clear" w:color="auto" w:fill="FFFFFF"/>
        </w:rPr>
      </w:pPr>
    </w:p>
    <w:p w14:paraId="181C99CF">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bookmarkStart w:id="12" w:name="_Toc28068"/>
      <w:bookmarkStart w:id="13" w:name="_Toc53"/>
      <w:bookmarkStart w:id="14" w:name="_Toc32302"/>
      <w:bookmarkStart w:id="15" w:name="_Toc28950"/>
      <w:r>
        <w:rPr>
          <w:rFonts w:hint="eastAsia" w:ascii="宋体" w:hAnsi="宋体" w:eastAsia="宋体" w:cs="宋体"/>
          <w:highlight w:val="none"/>
        </w:rPr>
        <w:br w:type="page"/>
      </w:r>
      <w:bookmarkEnd w:id="12"/>
      <w:bookmarkEnd w:id="13"/>
      <w:bookmarkEnd w:id="14"/>
      <w:bookmarkEnd w:id="15"/>
    </w:p>
    <w:p w14:paraId="5916A881">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非联合体及关联关系声明</w:t>
      </w:r>
    </w:p>
    <w:p w14:paraId="6748BB48">
      <w:pPr>
        <w:pStyle w:val="7"/>
        <w:wordWrap w:val="0"/>
        <w:spacing w:before="0" w:beforeAutospacing="0" w:after="0" w:afterAutospacing="0" w:line="360" w:lineRule="auto"/>
        <w:rPr>
          <w:rFonts w:hint="eastAsia" w:ascii="宋体" w:hAnsi="宋体" w:eastAsia="宋体" w:cs="宋体"/>
          <w:szCs w:val="24"/>
          <w:shd w:val="clear" w:color="auto" w:fill="FFFFFF"/>
        </w:rPr>
      </w:pPr>
    </w:p>
    <w:p w14:paraId="3A6E8E54">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5355558B">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62848486">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3F41EC54">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6B0755BF">
      <w:pPr>
        <w:pStyle w:val="3"/>
        <w:spacing w:line="360" w:lineRule="auto"/>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如在</w:t>
      </w:r>
      <w:r>
        <w:rPr>
          <w:rFonts w:hint="eastAsia" w:ascii="宋体" w:hAnsi="宋体" w:eastAsia="宋体" w:cs="宋体"/>
          <w:color w:val="auto"/>
          <w:shd w:val="clear" w:color="auto" w:fill="FFFFFF"/>
          <w:lang w:val="en-US" w:eastAsia="zh-CN"/>
        </w:rPr>
        <w:t>开标</w:t>
      </w:r>
      <w:r>
        <w:rPr>
          <w:rFonts w:hint="eastAsia" w:ascii="宋体" w:hAnsi="宋体" w:eastAsia="宋体" w:cs="宋体"/>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我公司承诺以上说明真实有效，无虚假内容或隐瞒。</w:t>
      </w:r>
    </w:p>
    <w:p w14:paraId="6429D891">
      <w:pPr>
        <w:pStyle w:val="3"/>
        <w:spacing w:line="360" w:lineRule="auto"/>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FBFB1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D3F700A">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B60FD32">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49DB282">
      <w:pPr>
        <w:ind w:firstLine="5409" w:firstLineChars="2254"/>
        <w:jc w:val="center"/>
        <w:rPr>
          <w:rFonts w:hint="eastAsia" w:ascii="宋体" w:hAnsi="宋体" w:eastAsia="宋体" w:cs="宋体"/>
          <w:kern w:val="1"/>
          <w:sz w:val="24"/>
          <w:szCs w:val="24"/>
          <w:highlight w:val="none"/>
          <w:u w:val="single"/>
        </w:rPr>
      </w:pPr>
    </w:p>
    <w:p w14:paraId="41E3D306">
      <w:pPr>
        <w:spacing w:line="360" w:lineRule="auto"/>
        <w:jc w:val="center"/>
        <w:rPr>
          <w:rFonts w:hint="eastAsia" w:ascii="仿宋_GB2312" w:hAnsi="仿宋_GB2312" w:eastAsia="仿宋_GB2312" w:cs="仿宋_GB2312"/>
          <w:b/>
          <w:bCs/>
          <w:color w:val="auto"/>
          <w:sz w:val="28"/>
          <w:szCs w:val="22"/>
          <w:lang w:val="en-US" w:eastAsia="zh-CN"/>
        </w:rPr>
      </w:pPr>
      <w:r>
        <w:rPr>
          <w:rFonts w:hint="eastAsia" w:ascii="宋体" w:hAnsi="宋体" w:eastAsia="宋体" w:cs="宋体"/>
          <w:sz w:val="24"/>
          <w:szCs w:val="24"/>
          <w:shd w:val="clear" w:color="auto" w:fill="FFFFFF"/>
        </w:rPr>
        <w:br w:type="page"/>
      </w:r>
      <w:bookmarkStart w:id="16" w:name="_Toc9230"/>
      <w:bookmarkStart w:id="17" w:name="_Toc30128"/>
      <w:r>
        <w:rPr>
          <w:rFonts w:hint="eastAsia" w:ascii="仿宋_GB2312" w:hAnsi="仿宋_GB2312" w:eastAsia="仿宋_GB2312" w:cs="仿宋_GB2312"/>
          <w:b/>
          <w:bCs/>
          <w:color w:val="auto"/>
          <w:sz w:val="28"/>
          <w:szCs w:val="22"/>
          <w:lang w:val="en-US" w:eastAsia="zh-CN"/>
        </w:rPr>
        <w:t>承诺函</w:t>
      </w:r>
    </w:p>
    <w:p w14:paraId="77B1AE99">
      <w:pPr>
        <w:spacing w:line="360" w:lineRule="auto"/>
        <w:jc w:val="center"/>
        <w:rPr>
          <w:rFonts w:hint="eastAsia" w:ascii="仿宋_GB2312" w:hAnsi="仿宋_GB2312" w:eastAsia="仿宋_GB2312" w:cs="仿宋_GB2312"/>
          <w:b/>
          <w:bCs/>
          <w:color w:val="auto"/>
          <w:sz w:val="28"/>
          <w:szCs w:val="22"/>
          <w:lang w:val="en-US" w:eastAsia="zh-CN"/>
        </w:rPr>
      </w:pPr>
    </w:p>
    <w:p w14:paraId="3E61C7C8">
      <w:pPr>
        <w:pStyle w:val="7"/>
        <w:wordWrap w:val="0"/>
        <w:spacing w:before="0" w:beforeAutospacing="0" w:after="0" w:afterAutospacing="0"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致：陕西省人民医院</w:t>
      </w:r>
    </w:p>
    <w:p w14:paraId="011549A5">
      <w:pPr>
        <w:pStyle w:val="7"/>
        <w:wordWrap w:val="0"/>
        <w:spacing w:before="0" w:beforeAutospacing="0" w:after="0" w:afterAutospacing="0"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）的投标供应商，在此郑重</w:t>
      </w:r>
      <w:r>
        <w:rPr>
          <w:rFonts w:hint="eastAsia" w:ascii="宋体" w:hAnsi="宋体" w:eastAsia="宋体" w:cs="宋体"/>
          <w:sz w:val="24"/>
          <w:szCs w:val="24"/>
          <w:shd w:val="clear" w:color="auto" w:fill="FFFFFF"/>
          <w:lang w:val="en-US" w:eastAsia="zh-CN"/>
        </w:rPr>
        <w:t>承诺</w:t>
      </w:r>
      <w:r>
        <w:rPr>
          <w:rFonts w:hint="eastAsia" w:ascii="宋体" w:hAnsi="宋体" w:eastAsia="宋体" w:cs="宋体"/>
          <w:sz w:val="24"/>
          <w:szCs w:val="24"/>
          <w:shd w:val="clear" w:color="auto" w:fill="FFFFFF"/>
        </w:rPr>
        <w:t xml:space="preserve">： </w:t>
      </w:r>
    </w:p>
    <w:p w14:paraId="2693AA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若我公司中标，我公司后期所提供的药品将严格按照投标文件分项报价表所响应的内容进行提供，除不可抗力外，不对分项报价表中的任何内容进行变更。</w:t>
      </w:r>
    </w:p>
    <w:p w14:paraId="059EFB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我公司将严格按照招标文件的规定和要求提供所需的相关材料，并对所提供的各类资料的真实性负责，不虚假应标，不虚列业绩。</w:t>
      </w:r>
    </w:p>
    <w:p w14:paraId="163687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公司所提供的药品溯源，业绩证明等材料均真实可查，项目执行全过程中，采购人针对投标文件的各类资料的复核我公司将全力配合，并承担可能因虚假应标被上报财政主管部门，列入政府采购黑名单，1-3年不得参加政府采购活动的后果；</w:t>
      </w:r>
    </w:p>
    <w:p w14:paraId="6A7CA73D">
      <w:pPr>
        <w:pStyle w:val="8"/>
        <w:spacing w:line="360" w:lineRule="auto"/>
        <w:rPr>
          <w:rFonts w:hint="eastAsia" w:ascii="宋体" w:hAnsi="宋体" w:eastAsia="宋体" w:cs="宋体"/>
          <w:b w:val="0"/>
          <w:color w:val="auto"/>
          <w:kern w:val="2"/>
          <w:sz w:val="24"/>
          <w:szCs w:val="24"/>
          <w:lang w:val="en-US" w:eastAsia="zh-CN"/>
        </w:rPr>
      </w:pPr>
      <w:r>
        <w:rPr>
          <w:rFonts w:hint="eastAsia" w:ascii="宋体" w:hAnsi="宋体" w:eastAsia="宋体" w:cs="宋体"/>
          <w:b w:val="0"/>
          <w:color w:val="auto"/>
          <w:kern w:val="2"/>
          <w:sz w:val="24"/>
          <w:szCs w:val="24"/>
          <w:lang w:val="en-US" w:eastAsia="zh-CN"/>
        </w:rPr>
        <w:t>若本企业（单位）发生有悖于上述承诺的行为，愿意接受《中华人民共和国政府采购法》和《中华人民共和国政府采购法实施条例》中对供应商的相关处理。</w:t>
      </w:r>
    </w:p>
    <w:p w14:paraId="0D755403">
      <w:pPr>
        <w:spacing w:line="360" w:lineRule="auto"/>
        <w:rPr>
          <w:rFonts w:hint="eastAsia" w:ascii="宋体" w:hAnsi="宋体" w:eastAsia="宋体" w:cs="宋体"/>
          <w:b w:val="0"/>
          <w:color w:val="auto"/>
          <w:kern w:val="2"/>
          <w:sz w:val="24"/>
          <w:szCs w:val="24"/>
          <w:lang w:val="en-US" w:eastAsia="zh-CN"/>
        </w:rPr>
      </w:pPr>
    </w:p>
    <w:p w14:paraId="4AEC269D">
      <w:pPr>
        <w:spacing w:line="480" w:lineRule="auto"/>
        <w:ind w:right="-161" w:firstLine="2640"/>
        <w:rPr>
          <w:rFonts w:hint="eastAsia" w:ascii="宋体" w:hAnsi="宋体" w:eastAsia="宋体" w:cs="宋体"/>
          <w:color w:val="auto"/>
          <w:kern w:val="2"/>
          <w:sz w:val="24"/>
          <w:szCs w:val="24"/>
          <w:u w:val="single"/>
          <w:lang w:bidi="ar-SA"/>
        </w:rPr>
      </w:pPr>
      <w:r>
        <w:rPr>
          <w:rFonts w:hint="eastAsia" w:ascii="宋体" w:hAnsi="宋体" w:eastAsia="宋体" w:cs="宋体"/>
          <w:color w:val="auto"/>
          <w:kern w:val="2"/>
          <w:sz w:val="24"/>
          <w:szCs w:val="24"/>
          <w:lang w:bidi="ar-SA"/>
        </w:rPr>
        <w:t>法定代表人或被授权代表签字或盖章：</w:t>
      </w:r>
      <w:r>
        <w:rPr>
          <w:rFonts w:hint="eastAsia" w:ascii="宋体" w:hAnsi="宋体" w:eastAsia="宋体" w:cs="宋体"/>
          <w:color w:val="auto"/>
          <w:kern w:val="2"/>
          <w:sz w:val="24"/>
          <w:szCs w:val="24"/>
          <w:u w:val="single"/>
          <w:lang w:bidi="ar-SA"/>
        </w:rPr>
        <w:t xml:space="preserve">                  </w:t>
      </w:r>
    </w:p>
    <w:p w14:paraId="143EDD31">
      <w:pPr>
        <w:spacing w:line="480" w:lineRule="auto"/>
        <w:ind w:right="-161" w:firstLine="2640"/>
        <w:rPr>
          <w:rFonts w:hint="eastAsia" w:ascii="宋体" w:hAnsi="宋体" w:eastAsia="宋体" w:cs="宋体"/>
          <w:color w:val="auto"/>
          <w:kern w:val="2"/>
          <w:sz w:val="24"/>
          <w:szCs w:val="24"/>
          <w:lang w:bidi="ar-SA"/>
        </w:rPr>
      </w:pPr>
      <w:r>
        <w:rPr>
          <w:rFonts w:hint="eastAsia" w:ascii="宋体" w:hAnsi="宋体" w:eastAsia="宋体" w:cs="宋体"/>
          <w:color w:val="auto"/>
          <w:kern w:val="2"/>
          <w:sz w:val="24"/>
          <w:szCs w:val="24"/>
          <w:lang w:bidi="ar-SA"/>
        </w:rPr>
        <w:t>供应商名称：</w:t>
      </w:r>
      <w:r>
        <w:rPr>
          <w:rFonts w:hint="eastAsia" w:ascii="宋体" w:hAnsi="宋体" w:eastAsia="宋体" w:cs="宋体"/>
          <w:color w:val="auto"/>
          <w:kern w:val="2"/>
          <w:sz w:val="24"/>
          <w:szCs w:val="24"/>
          <w:u w:val="single"/>
          <w:lang w:bidi="ar-SA"/>
        </w:rPr>
        <w:t xml:space="preserve">                              （公章）</w:t>
      </w:r>
    </w:p>
    <w:p w14:paraId="05809074">
      <w:pPr>
        <w:ind w:firstLine="5409" w:firstLineChars="2254"/>
        <w:jc w:val="center"/>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bidi="ar-SA"/>
        </w:rPr>
        <w:t xml:space="preserve">  日期： </w:t>
      </w:r>
      <w:r>
        <w:rPr>
          <w:rFonts w:hint="eastAsia" w:ascii="宋体" w:hAnsi="宋体" w:eastAsia="宋体" w:cs="宋体"/>
          <w:color w:val="auto"/>
          <w:kern w:val="2"/>
          <w:sz w:val="24"/>
          <w:szCs w:val="24"/>
          <w:u w:val="single"/>
          <w:lang w:bidi="ar-SA"/>
        </w:rPr>
        <w:t xml:space="preserve">    </w:t>
      </w:r>
      <w:r>
        <w:rPr>
          <w:rFonts w:hint="eastAsia" w:ascii="宋体" w:hAnsi="宋体" w:eastAsia="宋体" w:cs="宋体"/>
          <w:color w:val="auto"/>
          <w:kern w:val="2"/>
          <w:sz w:val="24"/>
          <w:szCs w:val="24"/>
          <w:lang w:bidi="ar-SA"/>
        </w:rPr>
        <w:t>年</w:t>
      </w:r>
      <w:r>
        <w:rPr>
          <w:rFonts w:hint="eastAsia" w:ascii="宋体" w:hAnsi="宋体" w:eastAsia="宋体" w:cs="宋体"/>
          <w:color w:val="auto"/>
          <w:kern w:val="2"/>
          <w:sz w:val="24"/>
          <w:szCs w:val="24"/>
          <w:u w:val="single"/>
          <w:lang w:bidi="ar-SA"/>
        </w:rPr>
        <w:t xml:space="preserve">   </w:t>
      </w:r>
      <w:r>
        <w:rPr>
          <w:rFonts w:hint="eastAsia" w:ascii="宋体" w:hAnsi="宋体" w:eastAsia="宋体" w:cs="宋体"/>
          <w:color w:val="auto"/>
          <w:kern w:val="2"/>
          <w:sz w:val="24"/>
          <w:szCs w:val="24"/>
          <w:lang w:bidi="ar-SA"/>
        </w:rPr>
        <w:t>月</w:t>
      </w:r>
      <w:r>
        <w:rPr>
          <w:rFonts w:hint="eastAsia" w:ascii="宋体" w:hAnsi="宋体" w:eastAsia="宋体" w:cs="宋体"/>
          <w:color w:val="auto"/>
          <w:kern w:val="2"/>
          <w:sz w:val="24"/>
          <w:szCs w:val="24"/>
          <w:u w:val="single"/>
          <w:lang w:bidi="ar-SA"/>
        </w:rPr>
        <w:t xml:space="preserve">   </w:t>
      </w:r>
      <w:r>
        <w:rPr>
          <w:rFonts w:hint="eastAsia" w:ascii="宋体" w:hAnsi="宋体" w:eastAsia="宋体" w:cs="宋体"/>
          <w:color w:val="auto"/>
          <w:kern w:val="2"/>
          <w:sz w:val="24"/>
          <w:szCs w:val="24"/>
          <w:lang w:bidi="ar-SA"/>
        </w:rPr>
        <w:t>日</w:t>
      </w:r>
    </w:p>
    <w:p w14:paraId="071F3CA0">
      <w:pPr>
        <w:spacing w:line="360" w:lineRule="auto"/>
        <w:rPr>
          <w:rFonts w:hint="eastAsia" w:ascii="宋体" w:hAnsi="宋体" w:eastAsia="宋体" w:cs="宋体"/>
          <w:color w:val="auto"/>
          <w:sz w:val="24"/>
          <w:szCs w:val="24"/>
          <w:lang w:val="en-US" w:eastAsia="zh-CN"/>
        </w:rPr>
      </w:pPr>
    </w:p>
    <w:p w14:paraId="3EEEA090">
      <w:pPr>
        <w:spacing w:line="360" w:lineRule="auto"/>
        <w:rPr>
          <w:rFonts w:hint="eastAsia" w:ascii="宋体" w:hAnsi="宋体" w:eastAsia="宋体" w:cs="宋体"/>
          <w:color w:val="auto"/>
          <w:sz w:val="24"/>
          <w:szCs w:val="24"/>
          <w:lang w:val="en-US" w:eastAsia="zh-CN"/>
        </w:rPr>
      </w:pPr>
    </w:p>
    <w:p w14:paraId="158C891D">
      <w:pPr>
        <w:spacing w:line="360" w:lineRule="auto"/>
        <w:rPr>
          <w:rFonts w:hint="eastAsia" w:ascii="宋体" w:hAnsi="宋体" w:eastAsia="宋体" w:cs="宋体"/>
          <w:color w:val="auto"/>
          <w:sz w:val="24"/>
          <w:szCs w:val="24"/>
          <w:lang w:val="en-US" w:eastAsia="zh-CN"/>
        </w:rPr>
      </w:pPr>
    </w:p>
    <w:p w14:paraId="28B70A24">
      <w:pPr>
        <w:spacing w:line="360" w:lineRule="auto"/>
        <w:rPr>
          <w:rFonts w:hint="eastAsia" w:ascii="仿宋_GB2312" w:hAnsi="仿宋_GB2312" w:eastAsia="仿宋_GB2312" w:cs="仿宋_GB2312"/>
          <w:color w:val="auto"/>
          <w:lang w:val="en-US" w:eastAsia="zh-CN"/>
        </w:rPr>
      </w:pPr>
    </w:p>
    <w:p w14:paraId="6C58AD77">
      <w:pPr>
        <w:rPr>
          <w:rFonts w:hint="eastAsia" w:ascii="仿宋_GB2312" w:hAnsi="仿宋_GB2312" w:eastAsia="仿宋_GB2312" w:cs="仿宋_GB2312"/>
        </w:rPr>
      </w:pPr>
    </w:p>
    <w:p w14:paraId="7A3CA8D2">
      <w:pPr>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br w:type="page"/>
      </w:r>
    </w:p>
    <w:p w14:paraId="5F96BBA7">
      <w:pPr>
        <w:spacing w:line="360" w:lineRule="auto"/>
        <w:ind w:firstLine="420"/>
        <w:jc w:val="center"/>
        <w:outlineLvl w:val="9"/>
        <w:rPr>
          <w:rFonts w:hint="eastAsia" w:ascii="宋体" w:hAnsi="宋体" w:eastAsia="宋体" w:cs="宋体"/>
        </w:rPr>
      </w:pPr>
      <w:r>
        <w:rPr>
          <w:rFonts w:hint="eastAsia" w:ascii="宋体" w:hAnsi="宋体" w:eastAsia="宋体" w:cs="宋体"/>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40F32EAC">
      <w:pPr>
        <w:autoSpaceDE w:val="0"/>
        <w:autoSpaceDN w:val="0"/>
        <w:adjustRightInd w:val="0"/>
        <w:spacing w:line="400" w:lineRule="exact"/>
        <w:jc w:val="center"/>
        <w:rPr>
          <w:rFonts w:hint="eastAsia" w:ascii="宋体" w:hAnsi="宋体" w:eastAsia="宋体" w:cs="宋体"/>
          <w:b/>
          <w:bCs/>
          <w:sz w:val="24"/>
          <w:szCs w:val="22"/>
          <w:lang w:val="zh-CN"/>
        </w:rPr>
      </w:pPr>
    </w:p>
    <w:p w14:paraId="6B03D40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 w:val="24"/>
          <w:szCs w:val="32"/>
          <w:shd w:val="clear" w:color="auto" w:fill="FFFFFF"/>
        </w:rPr>
        <w:t>陕西省人民医院</w:t>
      </w:r>
    </w:p>
    <w:p w14:paraId="4FDEA779">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5FDB0C8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1DF9D04">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DB55CF5">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2E7A9CDB">
      <w:pPr>
        <w:spacing w:line="360" w:lineRule="auto"/>
        <w:ind w:firstLine="480" w:firstLineChars="200"/>
        <w:rPr>
          <w:rFonts w:hint="eastAsia" w:ascii="宋体" w:hAnsi="宋体" w:eastAsia="宋体" w:cs="宋体"/>
          <w:sz w:val="24"/>
        </w:rPr>
      </w:pPr>
    </w:p>
    <w:p w14:paraId="73F4531B">
      <w:pPr>
        <w:rPr>
          <w:rFonts w:hint="eastAsia" w:ascii="宋体" w:hAnsi="宋体" w:eastAsia="宋体" w:cs="宋体"/>
        </w:rPr>
      </w:pPr>
    </w:p>
    <w:p w14:paraId="5D0E895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CA4B975">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A7F11FB">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42C732F">
      <w:pPr>
        <w:ind w:firstLine="5409" w:firstLineChars="2254"/>
        <w:jc w:val="center"/>
        <w:rPr>
          <w:rFonts w:hint="eastAsia" w:ascii="宋体" w:hAnsi="宋体" w:eastAsia="宋体" w:cs="宋体"/>
          <w:kern w:val="1"/>
          <w:sz w:val="24"/>
          <w:szCs w:val="24"/>
          <w:highlight w:val="none"/>
          <w:u w:val="single"/>
        </w:rPr>
      </w:pPr>
    </w:p>
    <w:p w14:paraId="04943A8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373"/>
      <w:bookmarkStart w:id="19" w:name="_Toc9834"/>
      <w:r>
        <w:rPr>
          <w:rFonts w:hint="eastAsia" w:ascii="宋体" w:hAnsi="宋体" w:eastAsia="宋体" w:cs="宋体"/>
          <w:b/>
          <w:bCs/>
          <w:sz w:val="32"/>
          <w:szCs w:val="32"/>
        </w:rPr>
        <w:t>拒绝商业贿赂承诺书</w:t>
      </w:r>
      <w:bookmarkEnd w:id="18"/>
      <w:bookmarkEnd w:id="19"/>
    </w:p>
    <w:p w14:paraId="07FAC88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48F7E10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62219A7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2414136C">
      <w:pPr>
        <w:pStyle w:val="6"/>
        <w:rPr>
          <w:rFonts w:hint="eastAsia" w:ascii="宋体" w:hAnsi="宋体" w:eastAsia="宋体" w:cs="宋体"/>
        </w:rPr>
      </w:pPr>
    </w:p>
    <w:p w14:paraId="5D9DA506">
      <w:pPr>
        <w:pStyle w:val="6"/>
        <w:rPr>
          <w:rFonts w:hint="eastAsia" w:ascii="宋体" w:hAnsi="宋体" w:eastAsia="宋体" w:cs="宋体"/>
        </w:rPr>
      </w:pPr>
    </w:p>
    <w:p w14:paraId="3FC2F841">
      <w:pPr>
        <w:pStyle w:val="6"/>
        <w:rPr>
          <w:rFonts w:hint="eastAsia" w:ascii="宋体" w:hAnsi="宋体" w:eastAsia="宋体" w:cs="宋体"/>
        </w:rPr>
      </w:pPr>
    </w:p>
    <w:p w14:paraId="67F77DC1">
      <w:pPr>
        <w:pStyle w:val="6"/>
        <w:rPr>
          <w:rFonts w:hint="eastAsia" w:ascii="宋体" w:hAnsi="宋体" w:eastAsia="宋体" w:cs="宋体"/>
        </w:rPr>
      </w:pPr>
    </w:p>
    <w:p w14:paraId="1AA87DA8">
      <w:pPr>
        <w:pStyle w:val="6"/>
        <w:rPr>
          <w:rFonts w:hint="eastAsia" w:ascii="宋体" w:hAnsi="宋体" w:eastAsia="宋体" w:cs="宋体"/>
        </w:rPr>
      </w:pPr>
    </w:p>
    <w:p w14:paraId="4CC0818D">
      <w:pPr>
        <w:pStyle w:val="6"/>
        <w:rPr>
          <w:rFonts w:hint="eastAsia" w:ascii="宋体" w:hAnsi="宋体" w:eastAsia="宋体" w:cs="宋体"/>
        </w:rPr>
      </w:pPr>
    </w:p>
    <w:p w14:paraId="25F75DC4">
      <w:pPr>
        <w:pStyle w:val="6"/>
        <w:rPr>
          <w:rFonts w:hint="eastAsia" w:ascii="宋体" w:hAnsi="宋体" w:eastAsia="宋体" w:cs="宋体"/>
        </w:rPr>
      </w:pPr>
    </w:p>
    <w:p w14:paraId="7E810A3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495D00A3">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7EC7B33">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92C2D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C0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2025-08-29T06:03:04Z</dcterms:created>
  <dc:creator>Administrator</dc:creator>
  <cp:lastModifiedBy>夏日微凉</cp:lastModifiedBy>
  <dcterms:modified xsi:type="dcterms:W3CDTF">2025-08-29T06:03:56Z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2598AE57000D4E0C838E2A04B7F3EADB_12</vt:lpwstr>
  </property>
</Properties>
</file>