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3954D0">
      <w:pPr>
        <w:spacing w:line="360" w:lineRule="auto"/>
        <w:rPr>
          <w:rFonts w:hint="eastAsia" w:ascii="仿宋" w:hAnsi="仿宋" w:eastAsia="仿宋" w:cs="仿宋"/>
          <w:kern w:val="1"/>
          <w:sz w:val="32"/>
          <w:szCs w:val="32"/>
        </w:rPr>
      </w:pPr>
      <w:r>
        <w:rPr>
          <w:rFonts w:hint="eastAsia" w:ascii="仿宋" w:hAnsi="仿宋" w:eastAsia="仿宋" w:cs="仿宋"/>
          <w:kern w:val="1"/>
          <w:sz w:val="32"/>
          <w:szCs w:val="32"/>
        </w:rPr>
        <w:t>附件  报价表</w:t>
      </w:r>
    </w:p>
    <w:p w14:paraId="06265AA4">
      <w:pPr>
        <w:rPr>
          <w:rFonts w:hint="eastAsia" w:ascii="仿宋" w:hAnsi="仿宋" w:eastAsia="仿宋" w:cs="仿宋"/>
          <w:kern w:val="1"/>
        </w:rPr>
      </w:pPr>
      <w:bookmarkStart w:id="0" w:name="_Hlt491766443"/>
      <w:bookmarkEnd w:id="0"/>
      <w:bookmarkStart w:id="1" w:name="_Toc497546923"/>
      <w:bookmarkEnd w:id="1"/>
      <w:bookmarkStart w:id="2" w:name="_Toc389620245"/>
      <w:bookmarkEnd w:id="2"/>
      <w:bookmarkStart w:id="3" w:name="_Toc497712138"/>
      <w:bookmarkEnd w:id="3"/>
      <w:bookmarkStart w:id="4" w:name="_Toc497551825"/>
      <w:bookmarkEnd w:id="4"/>
      <w:bookmarkStart w:id="5" w:name="_Toc497711590"/>
      <w:bookmarkEnd w:id="5"/>
      <w:bookmarkStart w:id="6" w:name="_Toc492955464"/>
      <w:bookmarkEnd w:id="6"/>
      <w:bookmarkStart w:id="7" w:name="_Toc385992405"/>
      <w:bookmarkEnd w:id="7"/>
      <w:bookmarkStart w:id="8" w:name="_Toc246928964"/>
      <w:bookmarkEnd w:id="8"/>
    </w:p>
    <w:tbl>
      <w:tblPr>
        <w:tblStyle w:val="4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91"/>
        <w:gridCol w:w="5830"/>
      </w:tblGrid>
      <w:tr w14:paraId="3CCE0DB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891" w:type="dxa"/>
            <w:tcBorders>
              <w:bottom w:val="single" w:color="auto" w:sz="4" w:space="0"/>
            </w:tcBorders>
            <w:vAlign w:val="center"/>
          </w:tcPr>
          <w:p w14:paraId="0F25DCAB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5830" w:type="dxa"/>
            <w:vAlign w:val="center"/>
          </w:tcPr>
          <w:p w14:paraId="0D0AFE3B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4353D8C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891" w:type="dxa"/>
            <w:tcBorders>
              <w:bottom w:val="single" w:color="auto" w:sz="4" w:space="0"/>
            </w:tcBorders>
            <w:vAlign w:val="center"/>
          </w:tcPr>
          <w:p w14:paraId="44000D4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5830" w:type="dxa"/>
            <w:tcBorders>
              <w:bottom w:val="single" w:color="auto" w:sz="4" w:space="0"/>
            </w:tcBorders>
            <w:vAlign w:val="center"/>
          </w:tcPr>
          <w:p w14:paraId="7B89E071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79471E5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891" w:type="dxa"/>
            <w:vAlign w:val="center"/>
          </w:tcPr>
          <w:p w14:paraId="41632F3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供应商名称</w:t>
            </w:r>
          </w:p>
        </w:tc>
        <w:tc>
          <w:tcPr>
            <w:tcW w:w="5830" w:type="dxa"/>
            <w:vAlign w:val="center"/>
          </w:tcPr>
          <w:p w14:paraId="3113112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585B63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891" w:type="dxa"/>
            <w:vAlign w:val="center"/>
          </w:tcPr>
          <w:p w14:paraId="5A6C502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sz w:val="24"/>
              </w:rPr>
              <w:t>报价</w:t>
            </w:r>
          </w:p>
        </w:tc>
        <w:tc>
          <w:tcPr>
            <w:tcW w:w="5830" w:type="dxa"/>
            <w:vAlign w:val="center"/>
          </w:tcPr>
          <w:p w14:paraId="7B42C99B">
            <w:pPr>
              <w:ind w:firstLine="960" w:firstLineChars="4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</w:t>
            </w:r>
            <w:r>
              <w:rPr>
                <w:rFonts w:hint="eastAsia" w:ascii="仿宋" w:hAnsi="仿宋" w:eastAsia="仿宋" w:cs="仿宋"/>
                <w:sz w:val="24"/>
              </w:rPr>
              <w:t>元</w:t>
            </w:r>
          </w:p>
          <w:p w14:paraId="4D7C9C2C">
            <w:pPr>
              <w:ind w:firstLine="960" w:firstLineChars="40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小写：¥ 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</w:t>
            </w:r>
          </w:p>
        </w:tc>
      </w:tr>
      <w:tr w14:paraId="3115CC5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</w:trPr>
        <w:tc>
          <w:tcPr>
            <w:tcW w:w="2891" w:type="dxa"/>
            <w:vAlign w:val="center"/>
          </w:tcPr>
          <w:p w14:paraId="61A3A2F4"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交货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时间、服务期、</w:t>
            </w:r>
            <w:r>
              <w:rPr>
                <w:rFonts w:hint="eastAsia" w:ascii="仿宋" w:hAnsi="仿宋" w:eastAsia="仿宋" w:cs="仿宋"/>
                <w:sz w:val="24"/>
              </w:rPr>
              <w:t>质保期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4"/>
              </w:rPr>
              <w:t>付款方式是否响应</w:t>
            </w:r>
          </w:p>
        </w:tc>
        <w:tc>
          <w:tcPr>
            <w:tcW w:w="5830" w:type="dxa"/>
          </w:tcPr>
          <w:p w14:paraId="08993105">
            <w:pPr>
              <w:ind w:firstLine="960" w:firstLineChars="400"/>
              <w:rPr>
                <w:rFonts w:hint="eastAsia" w:ascii="仿宋" w:hAnsi="仿宋" w:eastAsia="仿宋" w:cs="仿宋"/>
                <w:sz w:val="24"/>
              </w:rPr>
            </w:pPr>
          </w:p>
          <w:p w14:paraId="4186A012">
            <w:pPr>
              <w:ind w:firstLine="960" w:firstLineChars="4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是/否</w:t>
            </w:r>
          </w:p>
        </w:tc>
      </w:tr>
    </w:tbl>
    <w:p w14:paraId="08481E2E">
      <w:pPr>
        <w:spacing w:line="480" w:lineRule="auto"/>
        <w:rPr>
          <w:rFonts w:hint="default" w:ascii="仿宋" w:hAnsi="仿宋" w:eastAsia="仿宋" w:cs="仿宋"/>
          <w:kern w:val="1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kern w:val="1"/>
          <w:sz w:val="24"/>
          <w:highlight w:val="none"/>
          <w:lang w:val="en-US" w:eastAsia="zh-CN"/>
        </w:rPr>
        <w:t>注：根据响应情况选填“是”与“否”。</w:t>
      </w:r>
    </w:p>
    <w:p w14:paraId="33C54B26">
      <w:pPr>
        <w:rPr>
          <w:rFonts w:hint="eastAsia" w:ascii="仿宋" w:hAnsi="仿宋" w:eastAsia="仿宋" w:cs="仿宋"/>
          <w:kern w:val="1"/>
          <w:sz w:val="30"/>
        </w:rPr>
      </w:pPr>
    </w:p>
    <w:p w14:paraId="4AA328A6">
      <w:pPr>
        <w:pStyle w:val="2"/>
        <w:rPr>
          <w:rFonts w:hint="eastAsia" w:ascii="仿宋" w:hAnsi="仿宋" w:eastAsia="仿宋" w:cs="仿宋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EF95D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A36B9C9"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 应 商 名 称</w:t>
            </w:r>
          </w:p>
        </w:tc>
        <w:tc>
          <w:tcPr>
            <w:tcW w:w="287" w:type="dxa"/>
            <w:noWrap w:val="0"/>
            <w:vAlign w:val="bottom"/>
          </w:tcPr>
          <w:p w14:paraId="226C30C9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F3B749C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79DDA2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3980D6D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37B893B5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F5C7EE7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1E5CC8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F83D185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5DAFBF76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F9CD7F9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3E2A60FE"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u w:val="single"/>
        </w:rPr>
      </w:pPr>
    </w:p>
    <w:p w14:paraId="002A1631">
      <w:pPr>
        <w:rPr>
          <w:rFonts w:hint="eastAsia"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</w:rPr>
        <w:br w:type="page"/>
      </w:r>
    </w:p>
    <w:p w14:paraId="60392DCB">
      <w:pPr>
        <w:adjustRightInd w:val="0"/>
        <w:spacing w:line="360" w:lineRule="auto"/>
        <w:jc w:val="left"/>
        <w:textAlignment w:val="baseline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附件 分项报价表</w:t>
      </w:r>
    </w:p>
    <w:p w14:paraId="34831BEC">
      <w:pPr>
        <w:pStyle w:val="3"/>
        <w:rPr>
          <w:rFonts w:hint="eastAsia" w:ascii="仿宋" w:hAnsi="仿宋" w:eastAsia="仿宋" w:cs="仿宋"/>
        </w:rPr>
      </w:pPr>
    </w:p>
    <w:p w14:paraId="19584D0B">
      <w:pPr>
        <w:tabs>
          <w:tab w:val="left" w:pos="6390"/>
        </w:tabs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</w:rPr>
        <w:t xml:space="preserve">  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 w14:paraId="6F1AF59A">
      <w:pPr>
        <w:jc w:val="righ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         第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页共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</w:t>
      </w:r>
    </w:p>
    <w:tbl>
      <w:tblPr>
        <w:tblStyle w:val="4"/>
        <w:tblW w:w="11082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38"/>
        <w:gridCol w:w="1175"/>
        <w:gridCol w:w="800"/>
        <w:gridCol w:w="889"/>
        <w:gridCol w:w="1286"/>
        <w:gridCol w:w="1530"/>
        <w:gridCol w:w="992"/>
        <w:gridCol w:w="998"/>
        <w:gridCol w:w="998"/>
        <w:gridCol w:w="999"/>
        <w:gridCol w:w="777"/>
      </w:tblGrid>
      <w:tr w14:paraId="4FC1509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638" w:type="dxa"/>
            <w:tcBorders>
              <w:right w:val="single" w:color="auto" w:sz="4" w:space="0"/>
            </w:tcBorders>
            <w:vAlign w:val="center"/>
          </w:tcPr>
          <w:p w14:paraId="435953B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43C0C15B">
            <w:pPr>
              <w:pStyle w:val="6"/>
              <w:widowControl w:val="0"/>
              <w:rPr>
                <w:rFonts w:hint="eastAsia" w:ascii="仿宋" w:hAnsi="仿宋" w:eastAsia="仿宋" w:cs="仿宋"/>
                <w:b/>
                <w:bCs/>
                <w:kern w:val="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</w:rPr>
              <w:t>货物名称</w:t>
            </w:r>
          </w:p>
        </w:tc>
        <w:tc>
          <w:tcPr>
            <w:tcW w:w="800" w:type="dxa"/>
            <w:vAlign w:val="center"/>
          </w:tcPr>
          <w:p w14:paraId="56960FD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品牌</w:t>
            </w:r>
          </w:p>
        </w:tc>
        <w:tc>
          <w:tcPr>
            <w:tcW w:w="889" w:type="dxa"/>
            <w:vAlign w:val="center"/>
          </w:tcPr>
          <w:p w14:paraId="5A4F4DD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产地</w:t>
            </w:r>
          </w:p>
        </w:tc>
        <w:tc>
          <w:tcPr>
            <w:tcW w:w="1286" w:type="dxa"/>
            <w:vAlign w:val="center"/>
          </w:tcPr>
          <w:p w14:paraId="6E67697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规格型号</w:t>
            </w:r>
          </w:p>
        </w:tc>
        <w:tc>
          <w:tcPr>
            <w:tcW w:w="1530" w:type="dxa"/>
            <w:vAlign w:val="center"/>
          </w:tcPr>
          <w:p w14:paraId="6D0C072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制造厂商</w:t>
            </w:r>
          </w:p>
        </w:tc>
        <w:tc>
          <w:tcPr>
            <w:tcW w:w="992" w:type="dxa"/>
            <w:vAlign w:val="center"/>
          </w:tcPr>
          <w:p w14:paraId="61F8E72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单位</w:t>
            </w:r>
          </w:p>
        </w:tc>
        <w:tc>
          <w:tcPr>
            <w:tcW w:w="998" w:type="dxa"/>
            <w:vAlign w:val="center"/>
          </w:tcPr>
          <w:p w14:paraId="1CC659B0">
            <w:pPr>
              <w:jc w:val="center"/>
              <w:rPr>
                <w:rFonts w:hint="default" w:ascii="仿宋" w:hAnsi="仿宋" w:eastAsia="仿宋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单价最高限价（元）</w:t>
            </w:r>
          </w:p>
        </w:tc>
        <w:tc>
          <w:tcPr>
            <w:tcW w:w="998" w:type="dxa"/>
            <w:vAlign w:val="center"/>
          </w:tcPr>
          <w:p w14:paraId="2332F83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预估</w:t>
            </w:r>
          </w:p>
          <w:p w14:paraId="6124FF6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bookmarkStart w:id="9" w:name="_GoBack"/>
            <w:bookmarkEnd w:id="9"/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数量</w:t>
            </w:r>
          </w:p>
        </w:tc>
        <w:tc>
          <w:tcPr>
            <w:tcW w:w="999" w:type="dxa"/>
            <w:vAlign w:val="center"/>
          </w:tcPr>
          <w:p w14:paraId="2D6B63A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）</w:t>
            </w:r>
          </w:p>
        </w:tc>
        <w:tc>
          <w:tcPr>
            <w:tcW w:w="777" w:type="dxa"/>
            <w:vAlign w:val="center"/>
          </w:tcPr>
          <w:p w14:paraId="22F2CCD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总价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）</w:t>
            </w:r>
          </w:p>
        </w:tc>
      </w:tr>
      <w:tr w14:paraId="44B549F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638" w:type="dxa"/>
            <w:tcBorders>
              <w:right w:val="single" w:color="auto" w:sz="4" w:space="0"/>
            </w:tcBorders>
            <w:vAlign w:val="center"/>
          </w:tcPr>
          <w:p w14:paraId="409F5CB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4976CB8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17BB555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9" w:type="dxa"/>
            <w:vAlign w:val="center"/>
          </w:tcPr>
          <w:p w14:paraId="3FE628C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5C6EABE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</w:tcPr>
          <w:p w14:paraId="4D5CD75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</w:tcPr>
          <w:p w14:paraId="13A853F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280142C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639D7CF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4CF4CDB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462C069E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9BC98A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638" w:type="dxa"/>
            <w:tcBorders>
              <w:right w:val="single" w:color="auto" w:sz="4" w:space="0"/>
            </w:tcBorders>
            <w:vAlign w:val="center"/>
          </w:tcPr>
          <w:p w14:paraId="3CBD55F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101F4A3F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3ABBB84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9" w:type="dxa"/>
            <w:vAlign w:val="center"/>
          </w:tcPr>
          <w:p w14:paraId="06631FF9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78E2E732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</w:tcPr>
          <w:p w14:paraId="71716855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</w:tcPr>
          <w:p w14:paraId="331D53B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0B0106D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5C3C1C5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4258713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746A09F9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997E01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638" w:type="dxa"/>
            <w:tcBorders>
              <w:right w:val="single" w:color="auto" w:sz="4" w:space="0"/>
            </w:tcBorders>
            <w:vAlign w:val="center"/>
          </w:tcPr>
          <w:p w14:paraId="0E250A1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773297B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45703EB2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9" w:type="dxa"/>
            <w:vAlign w:val="center"/>
          </w:tcPr>
          <w:p w14:paraId="7796DB9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18B2FBBF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</w:tcPr>
          <w:p w14:paraId="5458196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</w:tcPr>
          <w:p w14:paraId="3F7B1EF9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3C0F56F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24B68AE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0270C7E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53BFB70F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D41B19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638" w:type="dxa"/>
            <w:tcBorders>
              <w:right w:val="single" w:color="auto" w:sz="4" w:space="0"/>
            </w:tcBorders>
            <w:vAlign w:val="center"/>
          </w:tcPr>
          <w:p w14:paraId="7ACD002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3CD511A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34A45D8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9" w:type="dxa"/>
            <w:vAlign w:val="center"/>
          </w:tcPr>
          <w:p w14:paraId="7937DD45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773D6C0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</w:tcPr>
          <w:p w14:paraId="14FA709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</w:tcPr>
          <w:p w14:paraId="60B57BE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2C52CF8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618C36B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7D8310F5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6B970C13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F25AA2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638" w:type="dxa"/>
            <w:tcBorders>
              <w:right w:val="single" w:color="auto" w:sz="4" w:space="0"/>
            </w:tcBorders>
            <w:vAlign w:val="center"/>
          </w:tcPr>
          <w:p w14:paraId="7C6BB46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3AB6913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431D601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9" w:type="dxa"/>
            <w:vAlign w:val="center"/>
          </w:tcPr>
          <w:p w14:paraId="143054B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3A4EC6C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</w:tcPr>
          <w:p w14:paraId="7318A53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</w:tcPr>
          <w:p w14:paraId="68154BC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460E318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45E2FE5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57DFECB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00A373C6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D4105E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11082" w:type="dxa"/>
            <w:gridSpan w:val="11"/>
            <w:vAlign w:val="center"/>
          </w:tcPr>
          <w:p w14:paraId="75B5DE2B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投标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报价（人民币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/元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）：</w:t>
            </w:r>
          </w:p>
        </w:tc>
      </w:tr>
    </w:tbl>
    <w:p w14:paraId="784AFA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  <w:lang w:val="en-US" w:eastAsia="zh-CN" w:bidi="ar-SA"/>
        </w:rPr>
        <w:t>备注：1、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val="en-US" w:eastAsia="zh-CN"/>
        </w:rPr>
        <w:t>对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以上表格内容可进行扩充，但不得对已有内容进行修改。</w:t>
      </w:r>
    </w:p>
    <w:p w14:paraId="55B0FF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2、线上系统中附件“标的清单”中的“总价”应与附件“报价表”中“投标报价”和“分项报价表”中“投标报价”内容保持一致。</w:t>
      </w:r>
    </w:p>
    <w:p w14:paraId="07EFA9C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80" w:firstLineChars="200"/>
        <w:textAlignment w:val="auto"/>
        <w:rPr>
          <w:rFonts w:hint="default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3、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有关本项目实施所涉及的一切费用均计入报价。采购人将以合同形式有偿取得货物或服务，不接受供应商给予的赠品、回扣或者与采购无关的其他商品、服务，不得出现“0元”“免费赠送”等形式的无偿报价，否则视为响应文件含有采购人不能接受的附加条件，投标无效；采购内容未包含在《分项报价表》名称栏中，供应商不能作出合理解释的，视为响应文件含有采购人不能接受的附加条件的，投标无效。</w:t>
      </w:r>
    </w:p>
    <w:p w14:paraId="3B3A4549">
      <w:pPr>
        <w:spacing w:line="360" w:lineRule="auto"/>
        <w:ind w:left="-60" w:leftChars="-200" w:hanging="360" w:hangingChars="15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5E161E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893F65D"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 应 商 名 称</w:t>
            </w:r>
          </w:p>
        </w:tc>
        <w:tc>
          <w:tcPr>
            <w:tcW w:w="287" w:type="dxa"/>
            <w:noWrap w:val="0"/>
            <w:vAlign w:val="bottom"/>
          </w:tcPr>
          <w:p w14:paraId="1ED4DFBF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7540788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5B9F9B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E116AA1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4131A6F5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1C23995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08FA65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4B7BBCB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3AF1EE56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AA11175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3CADD852"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u w:val="single"/>
        </w:rPr>
      </w:pPr>
    </w:p>
    <w:p w14:paraId="6358967D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B57DF5"/>
    <w:rsid w:val="1A1D5AAB"/>
    <w:rsid w:val="1FE8583F"/>
    <w:rsid w:val="23F20755"/>
    <w:rsid w:val="2B116592"/>
    <w:rsid w:val="2D031F0A"/>
    <w:rsid w:val="31736212"/>
    <w:rsid w:val="351F5D4F"/>
    <w:rsid w:val="433B1FA6"/>
    <w:rsid w:val="43766C2D"/>
    <w:rsid w:val="46647719"/>
    <w:rsid w:val="4AB346B7"/>
    <w:rsid w:val="5DBB7F7B"/>
    <w:rsid w:val="5E7E2E48"/>
    <w:rsid w:val="67DD6D2A"/>
    <w:rsid w:val="68CC19AA"/>
    <w:rsid w:val="6F2E110A"/>
    <w:rsid w:val="7EF8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ind w:firstLine="420"/>
      <w:jc w:val="left"/>
      <w:textAlignment w:val="baseline"/>
    </w:pPr>
    <w:rPr>
      <w:kern w:val="0"/>
    </w:rPr>
  </w:style>
  <w:style w:type="paragraph" w:customStyle="1" w:styleId="6">
    <w:name w:val="xl36"/>
    <w:basedOn w:val="1"/>
    <w:qFormat/>
    <w:uiPriority w:val="0"/>
    <w:pPr>
      <w:widowControl/>
      <w:spacing w:before="100" w:after="10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491</Words>
  <Characters>491</Characters>
  <Lines>0</Lines>
  <Paragraphs>0</Paragraphs>
  <TotalTime>0</TotalTime>
  <ScaleCrop>false</ScaleCrop>
  <LinksUpToDate>false</LinksUpToDate>
  <CharactersWithSpaces>758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2025-05-19T07:48:00Z</dcterms:created>
  <dc:creator>Administrator</dc:creator>
  <cp:lastModifiedBy>夏日微凉</cp:lastModifiedBy>
  <cp:lastPrinted>2025-08-01T08:44:00Z</cp:lastPrinted>
  <dcterms:modified xsi:type="dcterms:W3CDTF">2025-09-05T03:26:50Z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eyJoZGlkIjoiZTQ5ZWY0NzI1YzM2ZGRkNzQ5Zjg2YjFkZTNiNDRiZDgiLCJ1c2VySWQiOiIyNTE3NDAxMDAifQ==</vt:lpwstr>
  </property>
  <property fmtid="{D5CDD505-2E9C-101B-9397-08002B2CF9AE}" pid="4" name="ICV">
    <vt:lpwstr>3956615159AF4B8A983B9263B2AF7A97_12</vt:lpwstr>
  </property>
</Properties>
</file>