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4C00"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详细评审</w:t>
      </w:r>
    </w:p>
    <w:p w14:paraId="79254290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1824AFD">
      <w:pPr>
        <w:spacing w:line="600" w:lineRule="auto"/>
        <w:jc w:val="both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供应商根据评审办法内容格式自拟，包括但不限于以下内容：</w:t>
      </w:r>
    </w:p>
    <w:p w14:paraId="40C90947">
      <w:pPr>
        <w:pStyle w:val="2"/>
        <w:spacing w:line="60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（1）设备选型</w:t>
      </w:r>
    </w:p>
    <w:p w14:paraId="00703C9A">
      <w:pPr>
        <w:pStyle w:val="2"/>
        <w:spacing w:line="60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（2）节能环保</w:t>
      </w:r>
    </w:p>
    <w:p w14:paraId="50BC5285">
      <w:pPr>
        <w:spacing w:line="600" w:lineRule="auto"/>
        <w:jc w:val="left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（3）</w:t>
      </w:r>
      <w:r>
        <w:rPr>
          <w:rFonts w:hint="eastAsia" w:ascii="新宋体" w:hAnsi="新宋体" w:eastAsia="新宋体" w:cs="新宋体"/>
          <w:sz w:val="24"/>
          <w:szCs w:val="24"/>
        </w:rPr>
        <w:t>供货渠道</w:t>
      </w:r>
    </w:p>
    <w:p w14:paraId="6AEA0ECC">
      <w:pPr>
        <w:pStyle w:val="2"/>
        <w:spacing w:line="60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新宋体"/>
          <w:sz w:val="24"/>
          <w:szCs w:val="24"/>
        </w:rPr>
        <w:t>保障维护运行成本</w:t>
      </w:r>
    </w:p>
    <w:p w14:paraId="4EB39279">
      <w:pPr>
        <w:spacing w:line="600" w:lineRule="auto"/>
        <w:jc w:val="left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5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新宋体"/>
          <w:sz w:val="24"/>
          <w:szCs w:val="24"/>
        </w:rPr>
        <w:t>实施方案</w:t>
      </w:r>
    </w:p>
    <w:p w14:paraId="0B60746B">
      <w:pPr>
        <w:pStyle w:val="2"/>
        <w:spacing w:line="60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6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新宋体"/>
          <w:sz w:val="24"/>
          <w:szCs w:val="24"/>
        </w:rPr>
        <w:t>售后服务</w:t>
      </w:r>
    </w:p>
    <w:p w14:paraId="7D4272CA">
      <w:pPr>
        <w:spacing w:line="600" w:lineRule="auto"/>
        <w:jc w:val="left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新宋体"/>
          <w:sz w:val="24"/>
          <w:szCs w:val="24"/>
        </w:rPr>
        <w:t>培训方案</w:t>
      </w:r>
    </w:p>
    <w:p w14:paraId="1B8EB71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7C98AB3"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p w14:paraId="11C08BF8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0550D5E">
      <w:pPr>
        <w:jc w:val="both"/>
        <w:rPr>
          <w:rFonts w:hint="eastAsia"/>
          <w:sz w:val="30"/>
          <w:szCs w:val="30"/>
          <w:lang w:val="en-US" w:eastAsia="zh-CN"/>
        </w:rPr>
      </w:pPr>
    </w:p>
    <w:p w14:paraId="1FBF76F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718218E">
      <w:pPr>
        <w:jc w:val="both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FDE5B92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逍楠</cp:lastModifiedBy>
  <dcterms:modified xsi:type="dcterms:W3CDTF">2025-07-09T07:32:44Z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