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17BB63">
      <w:pPr>
        <w:snapToGrid w:val="0"/>
        <w:spacing w:line="360" w:lineRule="auto"/>
        <w:ind w:firstLine="211"/>
        <w:jc w:val="center"/>
        <w:rPr>
          <w:rFonts w:hint="eastAsia" w:ascii="宋体" w:eastAsia="宋体"/>
          <w:b/>
          <w:sz w:val="32"/>
          <w:highlight w:val="none"/>
          <w:lang w:eastAsia="zh-CN"/>
        </w:rPr>
      </w:pPr>
      <w:r>
        <w:rPr>
          <w:rFonts w:hint="eastAsia" w:ascii="宋体"/>
          <w:b/>
          <w:sz w:val="32"/>
          <w:highlight w:val="none"/>
        </w:rPr>
        <w:t>开标一览表</w:t>
      </w:r>
      <w:r>
        <w:rPr>
          <w:rFonts w:hint="eastAsia" w:ascii="宋体"/>
          <w:b/>
          <w:sz w:val="32"/>
          <w:highlight w:val="none"/>
          <w:lang w:val="en-US" w:eastAsia="zh-CN"/>
        </w:rPr>
        <w:t xml:space="preserve"> </w:t>
      </w:r>
    </w:p>
    <w:p w14:paraId="4B052535">
      <w:pPr>
        <w:snapToGrid w:val="0"/>
        <w:ind w:firstLine="240"/>
        <w:rPr>
          <w:rFonts w:hint="default" w:ascii="宋体" w:eastAsia="宋体"/>
          <w:sz w:val="24"/>
          <w:highlight w:val="none"/>
          <w:lang w:val="en-US" w:eastAsia="zh-CN"/>
        </w:rPr>
      </w:pPr>
      <w:r>
        <w:rPr>
          <w:rFonts w:hint="eastAsia" w:ascii="宋体"/>
          <w:sz w:val="24"/>
          <w:highlight w:val="none"/>
          <w:lang w:val="en-US" w:eastAsia="zh-CN"/>
        </w:rPr>
        <w:t xml:space="preserve">                                                               </w:t>
      </w:r>
    </w:p>
    <w:tbl>
      <w:tblPr>
        <w:tblStyle w:val="5"/>
        <w:tblW w:w="8779" w:type="dxa"/>
        <w:tblInd w:w="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5"/>
        <w:gridCol w:w="6764"/>
      </w:tblGrid>
      <w:tr w14:paraId="084E3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2015" w:type="dxa"/>
            <w:noWrap w:val="0"/>
            <w:vAlign w:val="center"/>
          </w:tcPr>
          <w:p w14:paraId="68038E8D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764" w:type="dxa"/>
            <w:noWrap w:val="0"/>
            <w:vAlign w:val="center"/>
          </w:tcPr>
          <w:p w14:paraId="685BD0FA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  <w:highlight w:val="none"/>
              </w:rPr>
            </w:pPr>
          </w:p>
        </w:tc>
      </w:tr>
      <w:tr w14:paraId="78F3F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015" w:type="dxa"/>
            <w:noWrap w:val="0"/>
            <w:vAlign w:val="center"/>
          </w:tcPr>
          <w:p w14:paraId="221AF261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highlight w:val="none"/>
                <w:lang w:val="en-US" w:eastAsia="zh-CN"/>
              </w:rPr>
              <w:t>总报价（元）</w:t>
            </w:r>
          </w:p>
        </w:tc>
        <w:tc>
          <w:tcPr>
            <w:tcW w:w="6764" w:type="dxa"/>
            <w:noWrap w:val="0"/>
            <w:vAlign w:val="center"/>
          </w:tcPr>
          <w:p w14:paraId="5B0BF357">
            <w:pPr>
              <w:snapToGrid w:val="0"/>
              <w:jc w:val="center"/>
              <w:rPr>
                <w:rFonts w:hint="eastAsia" w:ascii="宋体"/>
                <w:color w:val="auto"/>
                <w:sz w:val="24"/>
              </w:rPr>
            </w:pPr>
          </w:p>
        </w:tc>
      </w:tr>
      <w:tr w14:paraId="69E5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2015" w:type="dxa"/>
            <w:noWrap w:val="0"/>
            <w:vAlign w:val="center"/>
          </w:tcPr>
          <w:p w14:paraId="5E9B6108">
            <w:pPr>
              <w:spacing w:line="360" w:lineRule="auto"/>
              <w:jc w:val="center"/>
              <w:rPr>
                <w:rFonts w:hint="default" w:ascii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/>
                <w:sz w:val="24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6764" w:type="dxa"/>
            <w:noWrap w:val="0"/>
            <w:vAlign w:val="center"/>
          </w:tcPr>
          <w:p w14:paraId="426B96A9">
            <w:pPr>
              <w:snapToGrid w:val="0"/>
              <w:jc w:val="left"/>
              <w:rPr>
                <w:rFonts w:hint="default" w:ascii="宋体" w:eastAsia="宋体"/>
                <w:color w:val="auto"/>
                <w:sz w:val="24"/>
                <w:lang w:val="en-US" w:eastAsia="zh-CN"/>
              </w:rPr>
            </w:pPr>
          </w:p>
        </w:tc>
      </w:tr>
      <w:tr w14:paraId="7B061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015" w:type="dxa"/>
            <w:noWrap w:val="0"/>
            <w:vAlign w:val="center"/>
          </w:tcPr>
          <w:p w14:paraId="20391269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  <w:highlight w:val="none"/>
              </w:rPr>
            </w:pPr>
            <w:r>
              <w:rPr>
                <w:rFonts w:hint="eastAsia" w:ascii="宋体"/>
                <w:sz w:val="24"/>
                <w:szCs w:val="24"/>
                <w:highlight w:val="none"/>
                <w:lang w:val="en-US" w:eastAsia="zh-CN"/>
              </w:rPr>
              <w:t>交货</w:t>
            </w:r>
            <w:r>
              <w:rPr>
                <w:rFonts w:hint="eastAsia" w:ascii="宋体"/>
                <w:sz w:val="24"/>
                <w:szCs w:val="24"/>
                <w:highlight w:val="none"/>
                <w:lang w:eastAsia="zh-CN"/>
              </w:rPr>
              <w:t>地点</w:t>
            </w:r>
          </w:p>
        </w:tc>
        <w:tc>
          <w:tcPr>
            <w:tcW w:w="6764" w:type="dxa"/>
            <w:noWrap w:val="0"/>
            <w:vAlign w:val="center"/>
          </w:tcPr>
          <w:p w14:paraId="2DC7D05E">
            <w:pPr>
              <w:spacing w:line="36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66FBD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015" w:type="dxa"/>
            <w:noWrap w:val="0"/>
            <w:vAlign w:val="center"/>
          </w:tcPr>
          <w:p w14:paraId="7BE653E9">
            <w:pPr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质保期</w:t>
            </w:r>
          </w:p>
        </w:tc>
        <w:tc>
          <w:tcPr>
            <w:tcW w:w="6764" w:type="dxa"/>
            <w:noWrap w:val="0"/>
            <w:vAlign w:val="center"/>
          </w:tcPr>
          <w:p w14:paraId="226BA2BA">
            <w:pPr>
              <w:spacing w:line="360" w:lineRule="auto"/>
              <w:rPr>
                <w:rFonts w:hint="eastAsia" w:ascii="宋体"/>
                <w:sz w:val="24"/>
                <w:szCs w:val="24"/>
              </w:rPr>
            </w:pPr>
          </w:p>
        </w:tc>
      </w:tr>
      <w:tr w14:paraId="00C46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015" w:type="dxa"/>
            <w:noWrap w:val="0"/>
            <w:vAlign w:val="center"/>
          </w:tcPr>
          <w:p w14:paraId="204FDC6E">
            <w:pPr>
              <w:spacing w:line="360" w:lineRule="auto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备注</w:t>
            </w:r>
          </w:p>
        </w:tc>
        <w:tc>
          <w:tcPr>
            <w:tcW w:w="6764" w:type="dxa"/>
            <w:noWrap w:val="0"/>
            <w:vAlign w:val="center"/>
          </w:tcPr>
          <w:p w14:paraId="476303A4">
            <w:pPr>
              <w:spacing w:line="360" w:lineRule="auto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132DF0B1">
      <w:pPr>
        <w:numPr>
          <w:ilvl w:val="0"/>
          <w:numId w:val="0"/>
        </w:numPr>
        <w:snapToGrid w:val="0"/>
        <w:spacing w:line="360" w:lineRule="auto"/>
        <w:ind w:left="0" w:firstLine="0" w:firstLineChars="0"/>
        <w:rPr>
          <w:rFonts w:hint="eastAsia" w:ascii="宋体"/>
          <w:b/>
          <w:bCs w:val="0"/>
          <w:sz w:val="24"/>
        </w:rPr>
      </w:pPr>
      <w:r>
        <w:rPr>
          <w:rFonts w:hint="eastAsia" w:ascii="宋体"/>
          <w:b/>
          <w:bCs w:val="0"/>
          <w:sz w:val="24"/>
        </w:rPr>
        <w:t xml:space="preserve">           </w:t>
      </w:r>
    </w:p>
    <w:p w14:paraId="79EFDFB8">
      <w:pPr>
        <w:snapToGrid w:val="0"/>
        <w:spacing w:line="600" w:lineRule="auto"/>
        <w:ind w:firstLine="4320" w:firstLineChars="18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供应商：（公章）</w:t>
      </w:r>
    </w:p>
    <w:p w14:paraId="2F8CCD5C">
      <w:pPr>
        <w:snapToGrid w:val="0"/>
        <w:spacing w:line="60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法定代表人或被授权人：（签字或盖章）</w:t>
      </w:r>
    </w:p>
    <w:p w14:paraId="3FD12F55">
      <w:pPr>
        <w:jc w:val="right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</w:rPr>
        <w:t xml:space="preserve">年   月 </w:t>
      </w:r>
      <w:r>
        <w:rPr>
          <w:rFonts w:hint="eastAsia" w:ascii="宋体"/>
          <w:sz w:val="24"/>
          <w:lang w:val="en-US" w:eastAsia="zh-CN"/>
        </w:rPr>
        <w:t xml:space="preserve">  日</w:t>
      </w:r>
    </w:p>
    <w:p w14:paraId="1744B1DB">
      <w:pPr>
        <w:jc w:val="right"/>
        <w:rPr>
          <w:rFonts w:hint="eastAsia" w:ascii="宋体"/>
          <w:sz w:val="24"/>
          <w:lang w:val="en-US" w:eastAsia="zh-CN"/>
        </w:rPr>
      </w:pPr>
    </w:p>
    <w:p w14:paraId="565CADE4">
      <w:pPr>
        <w:jc w:val="right"/>
        <w:rPr>
          <w:rFonts w:hint="eastAsia" w:ascii="宋体"/>
          <w:sz w:val="24"/>
          <w:lang w:val="en-US" w:eastAsia="zh-CN"/>
        </w:rPr>
      </w:pPr>
    </w:p>
    <w:p w14:paraId="7C5AA5F0">
      <w:pPr>
        <w:jc w:val="right"/>
        <w:rPr>
          <w:rFonts w:hint="eastAsia" w:ascii="宋体"/>
          <w:sz w:val="24"/>
          <w:lang w:val="en-US" w:eastAsia="zh-CN"/>
        </w:rPr>
      </w:pPr>
    </w:p>
    <w:p w14:paraId="28817447">
      <w:pPr>
        <w:jc w:val="right"/>
        <w:rPr>
          <w:rFonts w:hint="eastAsia" w:ascii="宋体"/>
          <w:sz w:val="24"/>
          <w:lang w:val="en-US" w:eastAsia="zh-CN"/>
        </w:rPr>
      </w:pPr>
    </w:p>
    <w:p w14:paraId="260A2D42">
      <w:pPr>
        <w:jc w:val="right"/>
        <w:rPr>
          <w:rFonts w:hint="eastAsia" w:ascii="宋体"/>
          <w:sz w:val="24"/>
          <w:lang w:val="en-US" w:eastAsia="zh-CN"/>
        </w:rPr>
      </w:pPr>
    </w:p>
    <w:p w14:paraId="15DD71E4">
      <w:pPr>
        <w:jc w:val="right"/>
        <w:rPr>
          <w:rFonts w:hint="eastAsia" w:ascii="宋体"/>
          <w:sz w:val="24"/>
          <w:lang w:val="en-US" w:eastAsia="zh-CN"/>
        </w:rPr>
      </w:pPr>
    </w:p>
    <w:p w14:paraId="0867D718">
      <w:pPr>
        <w:jc w:val="right"/>
        <w:rPr>
          <w:rFonts w:hint="eastAsia" w:ascii="宋体"/>
          <w:sz w:val="24"/>
          <w:lang w:val="en-US" w:eastAsia="zh-CN"/>
        </w:rPr>
      </w:pPr>
    </w:p>
    <w:p w14:paraId="15CC52B0">
      <w:pPr>
        <w:jc w:val="right"/>
        <w:rPr>
          <w:rFonts w:hint="eastAsia" w:ascii="宋体"/>
          <w:sz w:val="24"/>
          <w:lang w:val="en-US" w:eastAsia="zh-CN"/>
        </w:rPr>
      </w:pPr>
    </w:p>
    <w:p w14:paraId="64082D8E">
      <w:pPr>
        <w:jc w:val="right"/>
        <w:rPr>
          <w:rFonts w:hint="eastAsia" w:ascii="宋体"/>
          <w:sz w:val="24"/>
          <w:lang w:val="en-US" w:eastAsia="zh-CN"/>
        </w:rPr>
      </w:pPr>
    </w:p>
    <w:p w14:paraId="51FDD916">
      <w:pPr>
        <w:jc w:val="right"/>
        <w:rPr>
          <w:rFonts w:hint="eastAsia" w:ascii="宋体"/>
          <w:sz w:val="24"/>
          <w:lang w:val="en-US" w:eastAsia="zh-CN"/>
        </w:rPr>
      </w:pPr>
    </w:p>
    <w:p w14:paraId="1EE1F2AA">
      <w:pPr>
        <w:jc w:val="right"/>
        <w:rPr>
          <w:rFonts w:hint="eastAsia" w:ascii="宋体"/>
          <w:sz w:val="24"/>
          <w:lang w:val="en-US" w:eastAsia="zh-CN"/>
        </w:rPr>
      </w:pPr>
    </w:p>
    <w:p w14:paraId="10025E70">
      <w:pPr>
        <w:jc w:val="right"/>
        <w:rPr>
          <w:rFonts w:hint="eastAsia" w:ascii="宋体"/>
          <w:sz w:val="24"/>
          <w:lang w:val="en-US" w:eastAsia="zh-CN"/>
        </w:rPr>
      </w:pPr>
    </w:p>
    <w:p w14:paraId="4081C5C0">
      <w:pPr>
        <w:rPr>
          <w:rFonts w:hint="default" w:ascii="宋体" w:hAnsi="Times New Roman" w:eastAsia="宋体" w:cs="Times New Roman"/>
          <w:b/>
          <w:sz w:val="32"/>
          <w:highlight w:val="none"/>
          <w:lang w:val="en-US" w:eastAsia="zh-CN"/>
        </w:rPr>
      </w:pPr>
    </w:p>
    <w:p w14:paraId="7F0204F8">
      <w:pPr>
        <w:rPr>
          <w:rFonts w:hint="default" w:ascii="宋体" w:hAnsi="Times New Roman" w:eastAsia="宋体" w:cs="Times New Roman"/>
          <w:b/>
          <w:sz w:val="32"/>
          <w:highlight w:val="none"/>
          <w:lang w:val="en-US" w:eastAsia="zh-CN"/>
        </w:rPr>
      </w:pPr>
    </w:p>
    <w:p w14:paraId="7C9C48A5">
      <w:pPr>
        <w:jc w:val="center"/>
        <w:rPr>
          <w:rFonts w:hint="default" w:ascii="宋体" w:hAnsi="Times New Roman" w:eastAsia="宋体" w:cs="Times New Roman"/>
          <w:b/>
          <w:sz w:val="32"/>
          <w:highlight w:val="none"/>
          <w:lang w:val="en-US" w:eastAsia="zh-CN"/>
        </w:rPr>
      </w:pPr>
      <w:r>
        <w:rPr>
          <w:rFonts w:hint="eastAsia" w:ascii="宋体" w:cs="Times New Roman"/>
          <w:b/>
          <w:sz w:val="32"/>
          <w:highlight w:val="none"/>
          <w:lang w:val="en-US" w:eastAsia="zh-CN"/>
        </w:rPr>
        <w:t>分项报价表</w:t>
      </w:r>
    </w:p>
    <w:tbl>
      <w:tblPr>
        <w:tblStyle w:val="6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338"/>
        <w:gridCol w:w="608"/>
        <w:gridCol w:w="842"/>
        <w:gridCol w:w="842"/>
        <w:gridCol w:w="843"/>
        <w:gridCol w:w="843"/>
        <w:gridCol w:w="874"/>
        <w:gridCol w:w="1442"/>
        <w:gridCol w:w="843"/>
      </w:tblGrid>
      <w:tr w14:paraId="32228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0" w:hRule="atLeast"/>
        </w:trPr>
        <w:tc>
          <w:tcPr>
            <w:tcW w:w="580" w:type="dxa"/>
          </w:tcPr>
          <w:p w14:paraId="07F3AF41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4B184F76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  <w:t>序</w:t>
            </w:r>
          </w:p>
          <w:p w14:paraId="05BDEC2D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  <w:t>号</w:t>
            </w:r>
          </w:p>
          <w:p w14:paraId="777997E5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338" w:type="dxa"/>
          </w:tcPr>
          <w:p w14:paraId="1D5D390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0814D6F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产品名称</w:t>
            </w:r>
          </w:p>
          <w:p w14:paraId="1135DB24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08" w:type="dxa"/>
          </w:tcPr>
          <w:p w14:paraId="384FFA6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26529687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品牌</w:t>
            </w:r>
          </w:p>
          <w:p w14:paraId="5368996B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68E2D58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479EA430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生产</w:t>
            </w:r>
          </w:p>
          <w:p w14:paraId="145CFE3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厂家</w:t>
            </w:r>
          </w:p>
        </w:tc>
        <w:tc>
          <w:tcPr>
            <w:tcW w:w="842" w:type="dxa"/>
          </w:tcPr>
          <w:p w14:paraId="4607474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23635F7A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规格</w:t>
            </w:r>
          </w:p>
          <w:p w14:paraId="4900BF0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型号</w:t>
            </w:r>
          </w:p>
          <w:p w14:paraId="6B7899BB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4D6A1D3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45BD876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单位</w:t>
            </w:r>
          </w:p>
        </w:tc>
        <w:tc>
          <w:tcPr>
            <w:tcW w:w="843" w:type="dxa"/>
          </w:tcPr>
          <w:p w14:paraId="032D872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3DDE588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数量</w:t>
            </w:r>
          </w:p>
        </w:tc>
        <w:tc>
          <w:tcPr>
            <w:tcW w:w="874" w:type="dxa"/>
          </w:tcPr>
          <w:p w14:paraId="7082FBF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480C55E9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单价</w:t>
            </w:r>
          </w:p>
          <w:p w14:paraId="7E7738B6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（元）</w:t>
            </w:r>
          </w:p>
          <w:p w14:paraId="069E79F0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4CDA2C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04CFFB32"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  <w:t xml:space="preserve"> 小计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（元）</w:t>
            </w:r>
          </w:p>
          <w:p w14:paraId="36717E9E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6CE498C2">
            <w:pPr>
              <w:jc w:val="center"/>
              <w:rPr>
                <w:rFonts w:hint="eastAsia" w:ascii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  <w:p w14:paraId="0B869980">
            <w:pPr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3DAC3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78E8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01</w:t>
            </w:r>
          </w:p>
        </w:tc>
        <w:tc>
          <w:tcPr>
            <w:tcW w:w="1338" w:type="dxa"/>
            <w:vAlign w:val="center"/>
          </w:tcPr>
          <w:p w14:paraId="5EE57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星光夜视球型摄像机</w:t>
            </w:r>
          </w:p>
        </w:tc>
        <w:tc>
          <w:tcPr>
            <w:tcW w:w="608" w:type="dxa"/>
            <w:vAlign w:val="top"/>
          </w:tcPr>
          <w:p w14:paraId="1850D02C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20CE6A90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7DABC7BC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00E7D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43" w:type="dxa"/>
            <w:vAlign w:val="center"/>
          </w:tcPr>
          <w:p w14:paraId="0BAD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74" w:type="dxa"/>
          </w:tcPr>
          <w:p w14:paraId="4348788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696C7FD3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A11F01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96FF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47934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02</w:t>
            </w:r>
          </w:p>
        </w:tc>
        <w:tc>
          <w:tcPr>
            <w:tcW w:w="1338" w:type="dxa"/>
            <w:vAlign w:val="center"/>
          </w:tcPr>
          <w:p w14:paraId="1913E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全彩枪式摄像机</w:t>
            </w:r>
          </w:p>
        </w:tc>
        <w:tc>
          <w:tcPr>
            <w:tcW w:w="608" w:type="dxa"/>
            <w:vAlign w:val="top"/>
          </w:tcPr>
          <w:p w14:paraId="24760916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35C4BA8F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41FED57B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2246D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43" w:type="dxa"/>
            <w:vAlign w:val="center"/>
          </w:tcPr>
          <w:p w14:paraId="09ACE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74" w:type="dxa"/>
          </w:tcPr>
          <w:p w14:paraId="43F5A5BC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2949DED8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2BD6EDD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11027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35FE78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03</w:t>
            </w:r>
          </w:p>
        </w:tc>
        <w:tc>
          <w:tcPr>
            <w:tcW w:w="1338" w:type="dxa"/>
            <w:vAlign w:val="center"/>
          </w:tcPr>
          <w:p w14:paraId="054BD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5G执法记录仪</w:t>
            </w:r>
          </w:p>
        </w:tc>
        <w:tc>
          <w:tcPr>
            <w:tcW w:w="608" w:type="dxa"/>
            <w:vAlign w:val="top"/>
          </w:tcPr>
          <w:p w14:paraId="3B7BA7EC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00F5A7F5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5AE3DA1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16015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43" w:type="dxa"/>
            <w:vAlign w:val="center"/>
          </w:tcPr>
          <w:p w14:paraId="25A81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74" w:type="dxa"/>
          </w:tcPr>
          <w:p w14:paraId="7A1172E7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50CFEE49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50088B1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2FE5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1DFF7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04</w:t>
            </w:r>
          </w:p>
        </w:tc>
        <w:tc>
          <w:tcPr>
            <w:tcW w:w="1338" w:type="dxa"/>
            <w:vAlign w:val="center"/>
          </w:tcPr>
          <w:p w14:paraId="34C3F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球形摄像机电源</w:t>
            </w:r>
          </w:p>
        </w:tc>
        <w:tc>
          <w:tcPr>
            <w:tcW w:w="608" w:type="dxa"/>
            <w:vAlign w:val="top"/>
          </w:tcPr>
          <w:p w14:paraId="0AE3B457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448874CF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0C37A901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03566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3" w:type="dxa"/>
            <w:vAlign w:val="center"/>
          </w:tcPr>
          <w:p w14:paraId="0DA0A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874" w:type="dxa"/>
          </w:tcPr>
          <w:p w14:paraId="192AE1A3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7DE893C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46B620B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0343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5B350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05</w:t>
            </w:r>
          </w:p>
        </w:tc>
        <w:tc>
          <w:tcPr>
            <w:tcW w:w="1338" w:type="dxa"/>
            <w:vAlign w:val="center"/>
          </w:tcPr>
          <w:p w14:paraId="3AFCA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枪式摄像机电源</w:t>
            </w:r>
          </w:p>
        </w:tc>
        <w:tc>
          <w:tcPr>
            <w:tcW w:w="608" w:type="dxa"/>
            <w:vAlign w:val="top"/>
          </w:tcPr>
          <w:p w14:paraId="0B1D4BF0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1A3DEA39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75BCDA2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38A257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3" w:type="dxa"/>
            <w:vAlign w:val="center"/>
          </w:tcPr>
          <w:p w14:paraId="11A2A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874" w:type="dxa"/>
          </w:tcPr>
          <w:p w14:paraId="1C9402D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3E44838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067174B5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984B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580" w:type="dxa"/>
            <w:vAlign w:val="center"/>
          </w:tcPr>
          <w:p w14:paraId="1CE82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06</w:t>
            </w:r>
          </w:p>
        </w:tc>
        <w:tc>
          <w:tcPr>
            <w:tcW w:w="1338" w:type="dxa"/>
            <w:vAlign w:val="center"/>
          </w:tcPr>
          <w:p w14:paraId="2BE95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视频监控专用电源线</w:t>
            </w:r>
          </w:p>
        </w:tc>
        <w:tc>
          <w:tcPr>
            <w:tcW w:w="608" w:type="dxa"/>
            <w:vAlign w:val="top"/>
          </w:tcPr>
          <w:p w14:paraId="28AB7A28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73AA69D0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2DC14C4C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35B5F712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sz w:val="16"/>
                <w:szCs w:val="16"/>
                <w:lang w:val="en-US" w:eastAsia="zh-CN"/>
              </w:rPr>
              <w:t>200m/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箱</w:t>
            </w:r>
          </w:p>
        </w:tc>
        <w:tc>
          <w:tcPr>
            <w:tcW w:w="843" w:type="dxa"/>
            <w:vAlign w:val="center"/>
          </w:tcPr>
          <w:p w14:paraId="28760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874" w:type="dxa"/>
          </w:tcPr>
          <w:p w14:paraId="7FCDD7FB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6768D5B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63FDC2C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1ED72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44B0A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</w:t>
            </w:r>
          </w:p>
        </w:tc>
        <w:tc>
          <w:tcPr>
            <w:tcW w:w="1338" w:type="dxa"/>
            <w:vAlign w:val="center"/>
          </w:tcPr>
          <w:p w14:paraId="799B79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超五类室外网线</w:t>
            </w:r>
          </w:p>
        </w:tc>
        <w:tc>
          <w:tcPr>
            <w:tcW w:w="608" w:type="dxa"/>
            <w:vAlign w:val="top"/>
          </w:tcPr>
          <w:p w14:paraId="5899A50D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4738CB4C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77628F8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74D62BAD">
            <w:pPr>
              <w:pStyle w:val="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 w:eastAsia="zh-CN"/>
              </w:rPr>
              <w:t>305m/</w:t>
            </w:r>
            <w:r>
              <w:rPr>
                <w:rFonts w:hint="eastAsia"/>
                <w:sz w:val="16"/>
                <w:szCs w:val="16"/>
                <w:lang w:val="en-US" w:eastAsia="zh-CN"/>
              </w:rPr>
              <w:t>箱</w:t>
            </w:r>
          </w:p>
          <w:p w14:paraId="78D86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01A10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874" w:type="dxa"/>
          </w:tcPr>
          <w:p w14:paraId="573011B3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3B085108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64462E8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10CF4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59C9F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08</w:t>
            </w:r>
          </w:p>
        </w:tc>
        <w:tc>
          <w:tcPr>
            <w:tcW w:w="1338" w:type="dxa"/>
            <w:vAlign w:val="center"/>
          </w:tcPr>
          <w:p w14:paraId="52FC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监控专用硬盘</w:t>
            </w:r>
          </w:p>
        </w:tc>
        <w:tc>
          <w:tcPr>
            <w:tcW w:w="608" w:type="dxa"/>
            <w:vAlign w:val="top"/>
          </w:tcPr>
          <w:p w14:paraId="02E97A74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69AED996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0205163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2790A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843" w:type="dxa"/>
            <w:vAlign w:val="center"/>
          </w:tcPr>
          <w:p w14:paraId="1A137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874" w:type="dxa"/>
          </w:tcPr>
          <w:p w14:paraId="2EB27C4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2F4539D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9D3368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3E359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7A332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09</w:t>
            </w:r>
          </w:p>
        </w:tc>
        <w:tc>
          <w:tcPr>
            <w:tcW w:w="1338" w:type="dxa"/>
            <w:vAlign w:val="center"/>
          </w:tcPr>
          <w:p w14:paraId="0BEBC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视频监控存储服务器</w:t>
            </w:r>
          </w:p>
          <w:p w14:paraId="50105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lang w:val="en-US" w:eastAsia="zh-CN" w:bidi="ar"/>
              </w:rPr>
              <w:t>核心产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9"/>
                <w:szCs w:val="19"/>
                <w:lang w:val="en-US" w:eastAsia="zh-CN" w:bidi="ar"/>
              </w:rPr>
              <w:t>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）</w:t>
            </w:r>
          </w:p>
        </w:tc>
        <w:tc>
          <w:tcPr>
            <w:tcW w:w="608" w:type="dxa"/>
            <w:vAlign w:val="top"/>
          </w:tcPr>
          <w:p w14:paraId="1D4BE74E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36F31557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6949CC7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5B642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843" w:type="dxa"/>
            <w:vAlign w:val="center"/>
          </w:tcPr>
          <w:p w14:paraId="3FB41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74" w:type="dxa"/>
          </w:tcPr>
          <w:p w14:paraId="555EFB1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5F03369E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E67FC8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BF12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5A47B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38" w:type="dxa"/>
            <w:vAlign w:val="center"/>
          </w:tcPr>
          <w:p w14:paraId="1D7A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光电交换机</w:t>
            </w:r>
          </w:p>
        </w:tc>
        <w:tc>
          <w:tcPr>
            <w:tcW w:w="608" w:type="dxa"/>
            <w:vAlign w:val="top"/>
          </w:tcPr>
          <w:p w14:paraId="36A9D9DC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7975D7AF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22E2694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23BE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43" w:type="dxa"/>
            <w:vAlign w:val="center"/>
          </w:tcPr>
          <w:p w14:paraId="16ECE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874" w:type="dxa"/>
          </w:tcPr>
          <w:p w14:paraId="5453703C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695705C9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0668A44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77375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1D20F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38" w:type="dxa"/>
            <w:vAlign w:val="center"/>
          </w:tcPr>
          <w:p w14:paraId="47CB5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光纤模块</w:t>
            </w:r>
          </w:p>
        </w:tc>
        <w:tc>
          <w:tcPr>
            <w:tcW w:w="608" w:type="dxa"/>
            <w:vAlign w:val="top"/>
          </w:tcPr>
          <w:p w14:paraId="26E48DF7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3D8EB5AE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1ECD68A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14DF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843" w:type="dxa"/>
            <w:vAlign w:val="center"/>
          </w:tcPr>
          <w:p w14:paraId="3CC78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74" w:type="dxa"/>
          </w:tcPr>
          <w:p w14:paraId="03B65CFB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5E64F38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3DD9131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25A96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27B12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338" w:type="dxa"/>
            <w:vAlign w:val="center"/>
          </w:tcPr>
          <w:p w14:paraId="78375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设备箱</w:t>
            </w:r>
          </w:p>
        </w:tc>
        <w:tc>
          <w:tcPr>
            <w:tcW w:w="608" w:type="dxa"/>
            <w:vAlign w:val="top"/>
          </w:tcPr>
          <w:p w14:paraId="2028EEC1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5738D962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503FEF06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7168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843" w:type="dxa"/>
            <w:vAlign w:val="center"/>
          </w:tcPr>
          <w:p w14:paraId="7AC91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874" w:type="dxa"/>
          </w:tcPr>
          <w:p w14:paraId="60B5C95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1CA910A9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32E67165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EFB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3B36A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38" w:type="dxa"/>
            <w:vAlign w:val="center"/>
          </w:tcPr>
          <w:p w14:paraId="1A9E5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PVC线管</w:t>
            </w:r>
          </w:p>
        </w:tc>
        <w:tc>
          <w:tcPr>
            <w:tcW w:w="608" w:type="dxa"/>
            <w:vAlign w:val="top"/>
          </w:tcPr>
          <w:p w14:paraId="6B39C1DA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1D4D1814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6C574DD3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65F1C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843" w:type="dxa"/>
            <w:vAlign w:val="center"/>
          </w:tcPr>
          <w:p w14:paraId="3D7D2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9000</w:t>
            </w:r>
          </w:p>
        </w:tc>
        <w:tc>
          <w:tcPr>
            <w:tcW w:w="874" w:type="dxa"/>
          </w:tcPr>
          <w:p w14:paraId="553B9BCA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767203D5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2E48551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65833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782C6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Style w:val="8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338" w:type="dxa"/>
            <w:vAlign w:val="center"/>
          </w:tcPr>
          <w:p w14:paraId="61E17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单模铠装室外光纤</w:t>
            </w:r>
          </w:p>
        </w:tc>
        <w:tc>
          <w:tcPr>
            <w:tcW w:w="608" w:type="dxa"/>
            <w:vAlign w:val="top"/>
          </w:tcPr>
          <w:p w14:paraId="2C7DE6A7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5FEA82DC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2339699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52A18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米</w:t>
            </w:r>
          </w:p>
        </w:tc>
        <w:tc>
          <w:tcPr>
            <w:tcW w:w="843" w:type="dxa"/>
            <w:vAlign w:val="center"/>
          </w:tcPr>
          <w:p w14:paraId="3C3ED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8500</w:t>
            </w:r>
          </w:p>
        </w:tc>
        <w:tc>
          <w:tcPr>
            <w:tcW w:w="874" w:type="dxa"/>
          </w:tcPr>
          <w:p w14:paraId="6F81B063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76636822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461CEF6E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5090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1AB84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38" w:type="dxa"/>
            <w:vAlign w:val="center"/>
          </w:tcPr>
          <w:p w14:paraId="18686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数据中心防静电地板</w:t>
            </w:r>
          </w:p>
        </w:tc>
        <w:tc>
          <w:tcPr>
            <w:tcW w:w="608" w:type="dxa"/>
            <w:vAlign w:val="top"/>
          </w:tcPr>
          <w:p w14:paraId="702E55CE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  <w:vAlign w:val="top"/>
          </w:tcPr>
          <w:p w14:paraId="5203FA84">
            <w:pPr>
              <w:pStyle w:val="9"/>
              <w:jc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63AD7311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74CD4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平米</w:t>
            </w:r>
          </w:p>
        </w:tc>
        <w:tc>
          <w:tcPr>
            <w:tcW w:w="843" w:type="dxa"/>
            <w:vAlign w:val="center"/>
          </w:tcPr>
          <w:p w14:paraId="189A4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874" w:type="dxa"/>
          </w:tcPr>
          <w:p w14:paraId="79C89ED0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717FDC3C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01296239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5AA32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256C4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/>
                <w:sz w:val="18"/>
                <w:szCs w:val="18"/>
                <w:lang w:val="en-US" w:eastAsia="zh-CN" w:bidi="ar"/>
              </w:rPr>
            </w:pPr>
            <w:r>
              <w:rPr>
                <w:rStyle w:val="8"/>
                <w:rFonts w:hint="eastAsia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1338" w:type="dxa"/>
            <w:vAlign w:val="center"/>
          </w:tcPr>
          <w:p w14:paraId="365DE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08" w:type="dxa"/>
          </w:tcPr>
          <w:p w14:paraId="279273A1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035AD4A4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708E64C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51157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3" w:type="dxa"/>
            <w:vAlign w:val="center"/>
          </w:tcPr>
          <w:p w14:paraId="1FF13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74" w:type="dxa"/>
          </w:tcPr>
          <w:p w14:paraId="28536E2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34992E30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311200EB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2E2AC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580" w:type="dxa"/>
            <w:vAlign w:val="center"/>
          </w:tcPr>
          <w:p w14:paraId="60D5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8"/>
                <w:rFonts w:hint="default"/>
                <w:sz w:val="18"/>
                <w:szCs w:val="18"/>
                <w:lang w:val="en-US" w:eastAsia="zh-CN" w:bidi="ar"/>
              </w:rPr>
            </w:pPr>
            <w:r>
              <w:rPr>
                <w:rStyle w:val="8"/>
                <w:rFonts w:hint="eastAsia"/>
                <w:sz w:val="18"/>
                <w:szCs w:val="18"/>
                <w:lang w:val="en-US" w:eastAsia="zh-CN" w:bidi="ar"/>
              </w:rPr>
              <w:t>...</w:t>
            </w:r>
          </w:p>
        </w:tc>
        <w:tc>
          <w:tcPr>
            <w:tcW w:w="1338" w:type="dxa"/>
            <w:vAlign w:val="center"/>
          </w:tcPr>
          <w:p w14:paraId="3655E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08" w:type="dxa"/>
          </w:tcPr>
          <w:p w14:paraId="748461BB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2769B9E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2" w:type="dxa"/>
          </w:tcPr>
          <w:p w14:paraId="596485A7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  <w:vAlign w:val="center"/>
          </w:tcPr>
          <w:p w14:paraId="30A33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43" w:type="dxa"/>
            <w:vAlign w:val="center"/>
          </w:tcPr>
          <w:p w14:paraId="432B9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74" w:type="dxa"/>
          </w:tcPr>
          <w:p w14:paraId="47D424C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442" w:type="dxa"/>
          </w:tcPr>
          <w:p w14:paraId="5A69B56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4C71737F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6F655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6770" w:type="dxa"/>
            <w:gridSpan w:val="8"/>
          </w:tcPr>
          <w:p w14:paraId="41E8C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8567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442" w:type="dxa"/>
          </w:tcPr>
          <w:p w14:paraId="3816EB4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843" w:type="dxa"/>
          </w:tcPr>
          <w:p w14:paraId="1726831D">
            <w:pPr>
              <w:rPr>
                <w:rFonts w:hint="default" w:ascii="宋体" w:hAnsi="Times New Roman" w:eastAsia="宋体" w:cs="Times New Roman"/>
                <w:b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</w:tbl>
    <w:p w14:paraId="21E0561C">
      <w:pPr>
        <w:keepNext w:val="0"/>
        <w:keepLines w:val="0"/>
        <w:widowControl/>
        <w:suppressLineNumbers w:val="0"/>
        <w:jc w:val="left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</w:t>
      </w:r>
    </w:p>
    <w:p w14:paraId="2966F95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>注：</w:t>
      </w:r>
    </w:p>
    <w:p w14:paraId="7A069EE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>1.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>本表中（</w:t>
      </w:r>
      <w:r>
        <w:rPr>
          <w:rFonts w:hint="eastAsia" w:ascii="宋体" w:hAnsi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>9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 xml:space="preserve">）视频监控存储服务器为核心产品，多家投标人提供的核心产品品牌相同，且通过资格审查、 </w:t>
      </w:r>
    </w:p>
    <w:p w14:paraId="4625F37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19"/>
          <w:szCs w:val="19"/>
          <w:lang w:val="en-US" w:eastAsia="zh-CN" w:bidi="ar"/>
        </w:rPr>
        <w:t>符合性审查的，按一家投标人计算，评审后得分最高的同品牌投标人获得中标人推荐资格；评审得分相同的,由评标委员会确定获得中标人推荐资格，其他同品牌投标人不作为中标候选人。</w:t>
      </w:r>
    </w:p>
    <w:p w14:paraId="1DFC699D">
      <w:pPr>
        <w:keepNext w:val="0"/>
        <w:keepLines w:val="0"/>
        <w:widowControl/>
        <w:suppressLineNumbers w:val="0"/>
        <w:jc w:val="left"/>
      </w:pPr>
    </w:p>
    <w:p w14:paraId="78BE863F">
      <w:pPr>
        <w:snapToGrid w:val="0"/>
        <w:spacing w:line="600" w:lineRule="auto"/>
        <w:rPr>
          <w:rFonts w:hint="eastAsia" w:ascii="宋体"/>
          <w:sz w:val="24"/>
        </w:rPr>
      </w:pPr>
    </w:p>
    <w:p w14:paraId="2AF93AA7">
      <w:pPr>
        <w:snapToGrid w:val="0"/>
        <w:spacing w:line="600" w:lineRule="auto"/>
        <w:ind w:firstLine="5280" w:firstLineChars="2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供应商:（公章）</w:t>
      </w:r>
    </w:p>
    <w:p w14:paraId="79C2BDEA">
      <w:pPr>
        <w:snapToGrid w:val="0"/>
        <w:spacing w:line="600" w:lineRule="auto"/>
        <w:ind w:firstLine="720"/>
        <w:jc w:val="center"/>
      </w:pPr>
      <w:r>
        <w:rPr>
          <w:rFonts w:hint="eastAsia" w:ascii="宋体"/>
          <w:sz w:val="24"/>
        </w:rPr>
        <w:t xml:space="preserve">                           年  月  日 </w:t>
      </w:r>
    </w:p>
    <w:p w14:paraId="622DAC8E">
      <w:pPr>
        <w:rPr>
          <w:rFonts w:hint="default" w:ascii="宋体" w:hAnsi="Times New Roman" w:eastAsia="宋体" w:cs="Times New Roman"/>
          <w:b/>
          <w:sz w:val="32"/>
          <w:highlight w:val="none"/>
          <w:lang w:val="en-US" w:eastAsia="zh-CN"/>
        </w:rPr>
      </w:pPr>
    </w:p>
    <w:sectPr>
      <w:pgSz w:w="11906" w:h="16838"/>
      <w:pgMar w:top="1440" w:right="12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010A19EE"/>
    <w:rsid w:val="03BA71B6"/>
    <w:rsid w:val="053460C5"/>
    <w:rsid w:val="0A4E0A64"/>
    <w:rsid w:val="0CBB102F"/>
    <w:rsid w:val="0F0056F6"/>
    <w:rsid w:val="0F9F4761"/>
    <w:rsid w:val="11C17CBE"/>
    <w:rsid w:val="140A63D3"/>
    <w:rsid w:val="15744BC4"/>
    <w:rsid w:val="17F62A40"/>
    <w:rsid w:val="1BEA24D1"/>
    <w:rsid w:val="1E4A0464"/>
    <w:rsid w:val="1F813059"/>
    <w:rsid w:val="25E101FC"/>
    <w:rsid w:val="26127ABA"/>
    <w:rsid w:val="2ABC4DA4"/>
    <w:rsid w:val="2BE13FF4"/>
    <w:rsid w:val="2ED7364E"/>
    <w:rsid w:val="30034405"/>
    <w:rsid w:val="38780936"/>
    <w:rsid w:val="3B787F67"/>
    <w:rsid w:val="3C586503"/>
    <w:rsid w:val="3E15797E"/>
    <w:rsid w:val="3EAC3497"/>
    <w:rsid w:val="40561CD6"/>
    <w:rsid w:val="428A7CCB"/>
    <w:rsid w:val="446235FE"/>
    <w:rsid w:val="465E22FB"/>
    <w:rsid w:val="490559B1"/>
    <w:rsid w:val="491D0249"/>
    <w:rsid w:val="4A6A4F1F"/>
    <w:rsid w:val="4E9B5FEF"/>
    <w:rsid w:val="4E9D7BDB"/>
    <w:rsid w:val="577D0663"/>
    <w:rsid w:val="583611A3"/>
    <w:rsid w:val="62650996"/>
    <w:rsid w:val="62D64A6C"/>
    <w:rsid w:val="62EC6935"/>
    <w:rsid w:val="6FFB0314"/>
    <w:rsid w:val="77D227C7"/>
    <w:rsid w:val="7B6B149F"/>
    <w:rsid w:val="7D7835FF"/>
    <w:rsid w:val="7F7540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389</Words>
  <Characters>429</Characters>
  <Lines>0</Lines>
  <Paragraphs>0</Paragraphs>
  <TotalTime>0</TotalTime>
  <ScaleCrop>false</ScaleCrop>
  <LinksUpToDate>false</LinksUpToDate>
  <CharactersWithSpaces>580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2023-05-16T07:28:00Z</dcterms:created>
  <dc:creator>Administrator</dc:creator>
  <cp:lastModifiedBy>亦丿辰</cp:lastModifiedBy>
  <dcterms:modified xsi:type="dcterms:W3CDTF">2025-08-07T09:28:58Z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A2678142572D4243947DE03F99DFAC9D_13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