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ED9930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供应商类似项目业绩一览表</w:t>
      </w:r>
    </w:p>
    <w:tbl>
      <w:tblPr>
        <w:tblStyle w:val="8"/>
        <w:tblW w:w="96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2932"/>
        <w:gridCol w:w="2018"/>
        <w:gridCol w:w="2268"/>
        <w:gridCol w:w="1474"/>
      </w:tblGrid>
      <w:tr w14:paraId="538B2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71CBC">
            <w:pPr>
              <w:pStyle w:val="13"/>
              <w:spacing w:line="460" w:lineRule="exact"/>
              <w:ind w:left="0" w:leftChars="0" w:firstLine="0" w:firstLineChars="0"/>
              <w:jc w:val="center"/>
              <w:rPr>
                <w:b w:val="0"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序号</w:t>
            </w:r>
          </w:p>
        </w:tc>
        <w:tc>
          <w:tcPr>
            <w:tcW w:w="2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E8F71">
            <w:pPr>
              <w:pStyle w:val="13"/>
              <w:spacing w:line="460" w:lineRule="exact"/>
              <w:jc w:val="center"/>
              <w:rPr>
                <w:b w:val="0"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项目名称</w:t>
            </w:r>
          </w:p>
        </w:tc>
        <w:tc>
          <w:tcPr>
            <w:tcW w:w="2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76740">
            <w:pPr>
              <w:pStyle w:val="13"/>
              <w:spacing w:line="460" w:lineRule="exact"/>
              <w:ind w:left="0" w:leftChars="0" w:firstLine="0" w:firstLineChars="0"/>
              <w:jc w:val="center"/>
              <w:rPr>
                <w:rFonts w:hint="default" w:eastAsia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sz w:val="24"/>
                <w:szCs w:val="24"/>
                <w:lang w:val="en-US" w:eastAsia="zh-CN"/>
              </w:rPr>
              <w:t>委托单位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42648">
            <w:pPr>
              <w:pStyle w:val="13"/>
              <w:spacing w:line="460" w:lineRule="exact"/>
              <w:jc w:val="both"/>
              <w:rPr>
                <w:b w:val="0"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合同</w:t>
            </w:r>
            <w:r>
              <w:rPr>
                <w:rFonts w:hint="eastAsia"/>
                <w:b w:val="0"/>
                <w:bCs/>
                <w:sz w:val="24"/>
                <w:szCs w:val="24"/>
              </w:rPr>
              <w:t>金额</w:t>
            </w:r>
          </w:p>
        </w:tc>
        <w:tc>
          <w:tcPr>
            <w:tcW w:w="1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3F966">
            <w:pPr>
              <w:pStyle w:val="13"/>
              <w:spacing w:line="460" w:lineRule="exact"/>
              <w:ind w:left="0" w:leftChars="0" w:firstLine="0" w:firstLineChars="0"/>
              <w:jc w:val="center"/>
              <w:rPr>
                <w:rFonts w:hint="default" w:eastAsia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备注</w:t>
            </w:r>
          </w:p>
        </w:tc>
      </w:tr>
      <w:tr w14:paraId="0C9A3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8B5F7">
            <w:pPr>
              <w:pStyle w:val="13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78603">
            <w:pPr>
              <w:pStyle w:val="13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D6838">
            <w:pPr>
              <w:pStyle w:val="13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EDF4B">
            <w:pPr>
              <w:pStyle w:val="13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483F4">
            <w:pPr>
              <w:pStyle w:val="13"/>
              <w:spacing w:line="460" w:lineRule="exact"/>
              <w:rPr>
                <w:b w:val="0"/>
                <w:sz w:val="24"/>
                <w:szCs w:val="24"/>
              </w:rPr>
            </w:pPr>
          </w:p>
        </w:tc>
      </w:tr>
      <w:tr w14:paraId="7730F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E6A6B">
            <w:pPr>
              <w:pStyle w:val="13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01160">
            <w:pPr>
              <w:pStyle w:val="13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476BFB">
            <w:pPr>
              <w:pStyle w:val="13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AC966">
            <w:pPr>
              <w:pStyle w:val="13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BD726">
            <w:pPr>
              <w:pStyle w:val="13"/>
              <w:spacing w:line="460" w:lineRule="exact"/>
              <w:rPr>
                <w:b w:val="0"/>
                <w:sz w:val="24"/>
                <w:szCs w:val="24"/>
              </w:rPr>
            </w:pPr>
          </w:p>
        </w:tc>
      </w:tr>
      <w:tr w14:paraId="145A7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42552">
            <w:pPr>
              <w:pStyle w:val="13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34262">
            <w:pPr>
              <w:pStyle w:val="13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08F04">
            <w:pPr>
              <w:pStyle w:val="13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2D68FF">
            <w:pPr>
              <w:pStyle w:val="13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18E64">
            <w:pPr>
              <w:pStyle w:val="13"/>
              <w:spacing w:line="460" w:lineRule="exact"/>
              <w:rPr>
                <w:b w:val="0"/>
                <w:sz w:val="24"/>
                <w:szCs w:val="24"/>
              </w:rPr>
            </w:pPr>
          </w:p>
        </w:tc>
      </w:tr>
      <w:tr w14:paraId="7D181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7B05B">
            <w:pPr>
              <w:pStyle w:val="13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70117">
            <w:pPr>
              <w:pStyle w:val="13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ECD20">
            <w:pPr>
              <w:pStyle w:val="13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D30CCB">
            <w:pPr>
              <w:pStyle w:val="13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4FED1B">
            <w:pPr>
              <w:pStyle w:val="13"/>
              <w:spacing w:line="460" w:lineRule="exact"/>
              <w:rPr>
                <w:b w:val="0"/>
                <w:sz w:val="24"/>
                <w:szCs w:val="24"/>
              </w:rPr>
            </w:pPr>
          </w:p>
        </w:tc>
      </w:tr>
      <w:tr w14:paraId="5B7D2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FC147">
            <w:pPr>
              <w:pStyle w:val="13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0CF7C3">
            <w:pPr>
              <w:pStyle w:val="13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08FAEB">
            <w:pPr>
              <w:pStyle w:val="13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0DD5AE">
            <w:pPr>
              <w:pStyle w:val="13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387614">
            <w:pPr>
              <w:pStyle w:val="13"/>
              <w:spacing w:line="460" w:lineRule="exact"/>
              <w:rPr>
                <w:b w:val="0"/>
                <w:sz w:val="24"/>
                <w:szCs w:val="24"/>
              </w:rPr>
            </w:pPr>
          </w:p>
        </w:tc>
      </w:tr>
      <w:tr w14:paraId="08B16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E0AF2">
            <w:pPr>
              <w:pStyle w:val="13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633F0">
            <w:pPr>
              <w:pStyle w:val="13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B0AF4">
            <w:pPr>
              <w:pStyle w:val="13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4B31C8">
            <w:pPr>
              <w:pStyle w:val="13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CDA42">
            <w:pPr>
              <w:pStyle w:val="13"/>
              <w:spacing w:line="460" w:lineRule="exact"/>
              <w:rPr>
                <w:b w:val="0"/>
                <w:sz w:val="24"/>
                <w:szCs w:val="24"/>
              </w:rPr>
            </w:pPr>
          </w:p>
        </w:tc>
      </w:tr>
      <w:tr w14:paraId="10E67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F03C45">
            <w:pPr>
              <w:pStyle w:val="13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BC099">
            <w:pPr>
              <w:pStyle w:val="13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23B696">
            <w:pPr>
              <w:pStyle w:val="13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413CA2">
            <w:pPr>
              <w:pStyle w:val="13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54825">
            <w:pPr>
              <w:pStyle w:val="13"/>
              <w:spacing w:line="460" w:lineRule="exact"/>
              <w:rPr>
                <w:b w:val="0"/>
                <w:sz w:val="24"/>
                <w:szCs w:val="24"/>
              </w:rPr>
            </w:pPr>
          </w:p>
        </w:tc>
      </w:tr>
      <w:tr w14:paraId="112ABB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46D31B">
            <w:pPr>
              <w:pStyle w:val="13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8D3A1">
            <w:pPr>
              <w:pStyle w:val="13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EE6371">
            <w:pPr>
              <w:pStyle w:val="13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3CBF7">
            <w:pPr>
              <w:pStyle w:val="13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22FC9">
            <w:pPr>
              <w:pStyle w:val="13"/>
              <w:spacing w:line="460" w:lineRule="exact"/>
              <w:rPr>
                <w:b w:val="0"/>
                <w:sz w:val="24"/>
                <w:szCs w:val="24"/>
              </w:rPr>
            </w:pPr>
          </w:p>
        </w:tc>
      </w:tr>
      <w:tr w14:paraId="5B46A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6890E3">
            <w:pPr>
              <w:pStyle w:val="13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0B9BC">
            <w:pPr>
              <w:pStyle w:val="13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50D43">
            <w:pPr>
              <w:pStyle w:val="13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95F40F">
            <w:pPr>
              <w:pStyle w:val="13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5F20DB">
            <w:pPr>
              <w:pStyle w:val="13"/>
              <w:spacing w:line="460" w:lineRule="exact"/>
              <w:rPr>
                <w:b w:val="0"/>
                <w:sz w:val="24"/>
                <w:szCs w:val="24"/>
              </w:rPr>
            </w:pPr>
          </w:p>
        </w:tc>
      </w:tr>
    </w:tbl>
    <w:p w14:paraId="0E49992D"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kern w:val="2"/>
          <w:sz w:val="24"/>
          <w:szCs w:val="24"/>
          <w:lang w:val="en-US" w:eastAsia="zh-CN" w:bidi="ar-SA"/>
        </w:rPr>
        <w:t>注：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提供202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年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月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highlight w:val="none"/>
          <w:lang w:val="en-US" w:eastAsia="zh-CN"/>
        </w:rPr>
        <w:t>1日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至今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val="en-US" w:eastAsia="zh-CN"/>
        </w:rPr>
        <w:t>承担过类似项目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0ODQyMmRkZTI4MmU5MjM3NmZmMTk1YmI3YzFkZmQifQ=="/>
  </w:docVars>
  <w:rsids>
    <w:rsidRoot w:val="40242573"/>
    <w:rsid w:val="004F0F4D"/>
    <w:rsid w:val="010857E2"/>
    <w:rsid w:val="052D7F46"/>
    <w:rsid w:val="05AD64DF"/>
    <w:rsid w:val="07534AA1"/>
    <w:rsid w:val="0ADE34F7"/>
    <w:rsid w:val="0B5C4D03"/>
    <w:rsid w:val="0CA653DC"/>
    <w:rsid w:val="0D2D69DA"/>
    <w:rsid w:val="0E274C11"/>
    <w:rsid w:val="11F33501"/>
    <w:rsid w:val="187818B8"/>
    <w:rsid w:val="18812E41"/>
    <w:rsid w:val="196640D0"/>
    <w:rsid w:val="1C382B5F"/>
    <w:rsid w:val="1CB93D9D"/>
    <w:rsid w:val="1D48524C"/>
    <w:rsid w:val="1ECD5B85"/>
    <w:rsid w:val="22F664C5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60E18B1"/>
    <w:rsid w:val="372F79FE"/>
    <w:rsid w:val="3BAA0841"/>
    <w:rsid w:val="3BF3011D"/>
    <w:rsid w:val="40242573"/>
    <w:rsid w:val="455C75A3"/>
    <w:rsid w:val="46251EA4"/>
    <w:rsid w:val="4D1D7170"/>
    <w:rsid w:val="4D646013"/>
    <w:rsid w:val="542D3DC5"/>
    <w:rsid w:val="57923690"/>
    <w:rsid w:val="59C5121B"/>
    <w:rsid w:val="5B177BDA"/>
    <w:rsid w:val="5D632CDE"/>
    <w:rsid w:val="5EF37821"/>
    <w:rsid w:val="61D36C4B"/>
    <w:rsid w:val="61EC24E5"/>
    <w:rsid w:val="67984807"/>
    <w:rsid w:val="6B8659BA"/>
    <w:rsid w:val="6C775A02"/>
    <w:rsid w:val="6CB20263"/>
    <w:rsid w:val="6E3B0847"/>
    <w:rsid w:val="6EE70791"/>
    <w:rsid w:val="6F462F26"/>
    <w:rsid w:val="704260BE"/>
    <w:rsid w:val="71310596"/>
    <w:rsid w:val="74DD3202"/>
    <w:rsid w:val="77062109"/>
    <w:rsid w:val="79A41548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  <w:jc w:val="both"/>
    </w:pPr>
    <w:rPr>
      <w:rFonts w:eastAsia="宋体" w:asciiTheme="minorAscii" w:hAnsiTheme="minorAscii" w:cstheme="minorBidi"/>
      <w:kern w:val="2"/>
      <w:sz w:val="24"/>
      <w:szCs w:val="24"/>
      <w:lang w:val="en-US" w:eastAsia="zh-CN" w:bidi="ar-SA"/>
    </w:rPr>
  </w:style>
  <w:style w:type="paragraph" w:styleId="4">
    <w:name w:val="heading 1"/>
    <w:basedOn w:val="1"/>
    <w:next w:val="1"/>
    <w:link w:val="10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5">
    <w:name w:val="heading 2"/>
    <w:basedOn w:val="1"/>
    <w:next w:val="1"/>
    <w:link w:val="11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6">
    <w:name w:val="heading 3"/>
    <w:basedOn w:val="1"/>
    <w:next w:val="1"/>
    <w:link w:val="12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7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9">
    <w:name w:val="Default Paragraph Font"/>
    <w:autoRedefine/>
    <w:unhideWhenUsed/>
    <w:qFormat/>
    <w:uiPriority w:val="1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rPr>
      <w:sz w:val="28"/>
    </w:rPr>
  </w:style>
  <w:style w:type="character" w:customStyle="1" w:styleId="10">
    <w:name w:val="标题 1 Char"/>
    <w:basedOn w:val="9"/>
    <w:link w:val="4"/>
    <w:autoRedefine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11">
    <w:name w:val="标题 2 Char"/>
    <w:link w:val="5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2">
    <w:name w:val="标题 3 Char"/>
    <w:link w:val="6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3">
    <w:name w:val="目录"/>
    <w:basedOn w:val="1"/>
    <w:autoRedefine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53</Characters>
  <Lines>0</Lines>
  <Paragraphs>0</Paragraphs>
  <TotalTime>0</TotalTime>
  <ScaleCrop>false</ScaleCrop>
  <LinksUpToDate>false</LinksUpToDate>
  <CharactersWithSpaces>53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2024-04-28T10:04:00Z</dcterms:created>
  <dc:creator>热血</dc:creator>
  <cp:lastModifiedBy>墨瞳</cp:lastModifiedBy>
  <dcterms:modified xsi:type="dcterms:W3CDTF">2025-08-07T07:18:04Z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ICV">
    <vt:lpwstr>D400B5C6FB5F47C881E4B44CB48E034D_11</vt:lpwstr>
  </property>
  <property fmtid="{D5CDD505-2E9C-101B-9397-08002B2CF9AE}" pid="4" name="KSOTemplateDocerSaveRecord">
    <vt:lpwstr>eyJoZGlkIjoiM2RhNGUzMWE0ZGY4ZTM5NTU5YjA1OGY3MzU5Y2Q1YjQiLCJ1c2VySWQiOiIyMjc2NzU3NzIifQ==</vt:lpwstr>
  </property>
</Properties>
</file>