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34CFE">
      <w:pPr>
        <w:pStyle w:val="5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陕西省高速公路路政执法总队机关后勤服务外包人员考评细则</w:t>
      </w:r>
    </w:p>
    <w:bookmarkEnd w:id="0"/>
    <w:p w14:paraId="54BD4E56">
      <w:pPr>
        <w:pStyle w:val="5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组织部门：                                      </w:t>
      </w:r>
    </w:p>
    <w:p w14:paraId="3895B8AF">
      <w:pPr>
        <w:pStyle w:val="5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考评时间：</w:t>
      </w:r>
    </w:p>
    <w:tbl>
      <w:tblPr>
        <w:tblStyle w:val="3"/>
        <w:tblW w:w="8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1060"/>
        <w:gridCol w:w="855"/>
        <w:gridCol w:w="1365"/>
        <w:gridCol w:w="1515"/>
        <w:gridCol w:w="1498"/>
        <w:gridCol w:w="1123"/>
      </w:tblGrid>
      <w:tr w14:paraId="20887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8" w:hRule="atLeast"/>
        </w:trPr>
        <w:tc>
          <w:tcPr>
            <w:tcW w:w="921" w:type="dxa"/>
            <w:vAlign w:val="center"/>
          </w:tcPr>
          <w:p w14:paraId="0BA8613C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15" w:type="dxa"/>
            <w:gridSpan w:val="2"/>
            <w:vAlign w:val="center"/>
          </w:tcPr>
          <w:p w14:paraId="0AE5E14A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考评项目</w:t>
            </w:r>
          </w:p>
        </w:tc>
        <w:tc>
          <w:tcPr>
            <w:tcW w:w="1365" w:type="dxa"/>
            <w:vAlign w:val="center"/>
          </w:tcPr>
          <w:p w14:paraId="292F27AA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分值设定</w:t>
            </w:r>
          </w:p>
        </w:tc>
        <w:tc>
          <w:tcPr>
            <w:tcW w:w="1515" w:type="dxa"/>
            <w:vAlign w:val="center"/>
          </w:tcPr>
          <w:p w14:paraId="664F83FB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考评人员</w:t>
            </w:r>
          </w:p>
        </w:tc>
        <w:tc>
          <w:tcPr>
            <w:tcW w:w="1498" w:type="dxa"/>
            <w:vAlign w:val="center"/>
          </w:tcPr>
          <w:p w14:paraId="7E3B7AE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考评分值</w:t>
            </w:r>
          </w:p>
        </w:tc>
        <w:tc>
          <w:tcPr>
            <w:tcW w:w="1123" w:type="dxa"/>
            <w:vAlign w:val="center"/>
          </w:tcPr>
          <w:p w14:paraId="760607DC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3FF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21" w:type="dxa"/>
            <w:vAlign w:val="center"/>
          </w:tcPr>
          <w:p w14:paraId="7BEFE717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0" w:type="dxa"/>
            <w:vMerge w:val="restart"/>
            <w:vAlign w:val="center"/>
          </w:tcPr>
          <w:p w14:paraId="58208C6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服务质量和 效率</w:t>
            </w:r>
          </w:p>
        </w:tc>
        <w:tc>
          <w:tcPr>
            <w:tcW w:w="855" w:type="dxa"/>
            <w:vAlign w:val="center"/>
          </w:tcPr>
          <w:p w14:paraId="3CC8FF7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响应速度</w:t>
            </w:r>
          </w:p>
        </w:tc>
        <w:tc>
          <w:tcPr>
            <w:tcW w:w="1365" w:type="dxa"/>
            <w:vAlign w:val="center"/>
          </w:tcPr>
          <w:p w14:paraId="0F92AF57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15" w:type="dxa"/>
            <w:vAlign w:val="center"/>
          </w:tcPr>
          <w:p w14:paraId="3924870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6D926B6B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3479FD6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49C2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21" w:type="dxa"/>
            <w:vAlign w:val="center"/>
          </w:tcPr>
          <w:p w14:paraId="4131112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0" w:type="dxa"/>
            <w:vMerge w:val="continue"/>
            <w:vAlign w:val="center"/>
          </w:tcPr>
          <w:p w14:paraId="3E34F1C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3C0FC1D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完成质量</w:t>
            </w:r>
          </w:p>
        </w:tc>
        <w:tc>
          <w:tcPr>
            <w:tcW w:w="1365" w:type="dxa"/>
            <w:vAlign w:val="center"/>
          </w:tcPr>
          <w:p w14:paraId="46D6FFD1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515" w:type="dxa"/>
            <w:vAlign w:val="center"/>
          </w:tcPr>
          <w:p w14:paraId="590CC93C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1D2CCF6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088A596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0132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21" w:type="dxa"/>
            <w:vAlign w:val="center"/>
          </w:tcPr>
          <w:p w14:paraId="0A93E49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60" w:type="dxa"/>
            <w:vMerge w:val="continue"/>
            <w:vAlign w:val="center"/>
          </w:tcPr>
          <w:p w14:paraId="60CE4F2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1F00FFD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业务效率</w:t>
            </w:r>
          </w:p>
        </w:tc>
        <w:tc>
          <w:tcPr>
            <w:tcW w:w="1365" w:type="dxa"/>
            <w:vAlign w:val="center"/>
          </w:tcPr>
          <w:p w14:paraId="671FDD0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37FD2F4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70A1E8F0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43F1C71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6EF1C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21" w:type="dxa"/>
            <w:vAlign w:val="center"/>
          </w:tcPr>
          <w:p w14:paraId="459C27A1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60" w:type="dxa"/>
            <w:vMerge w:val="restart"/>
            <w:vAlign w:val="center"/>
          </w:tcPr>
          <w:p w14:paraId="1EA92491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工作能力和 工作态度</w:t>
            </w:r>
          </w:p>
        </w:tc>
        <w:tc>
          <w:tcPr>
            <w:tcW w:w="855" w:type="dxa"/>
            <w:vAlign w:val="center"/>
          </w:tcPr>
          <w:p w14:paraId="770A83E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遵章守法</w:t>
            </w:r>
          </w:p>
        </w:tc>
        <w:tc>
          <w:tcPr>
            <w:tcW w:w="1365" w:type="dxa"/>
            <w:vAlign w:val="center"/>
          </w:tcPr>
          <w:p w14:paraId="2D03EDE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37C881D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1512C905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6930C99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6C1D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21" w:type="dxa"/>
            <w:vAlign w:val="center"/>
          </w:tcPr>
          <w:p w14:paraId="3C8F3715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0" w:type="dxa"/>
            <w:vMerge w:val="continue"/>
            <w:vAlign w:val="center"/>
          </w:tcPr>
          <w:p w14:paraId="2B5B4ED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0745D92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工作能力</w:t>
            </w:r>
          </w:p>
        </w:tc>
        <w:tc>
          <w:tcPr>
            <w:tcW w:w="1365" w:type="dxa"/>
            <w:vAlign w:val="center"/>
          </w:tcPr>
          <w:p w14:paraId="2C464F0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2E0787B0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7ED51DCC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03CC5B2A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4B17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21" w:type="dxa"/>
            <w:vAlign w:val="center"/>
          </w:tcPr>
          <w:p w14:paraId="39D56A5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60" w:type="dxa"/>
            <w:vMerge w:val="continue"/>
            <w:vAlign w:val="center"/>
          </w:tcPr>
          <w:p w14:paraId="3AECB7D2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50C6A028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责任意识</w:t>
            </w:r>
          </w:p>
        </w:tc>
        <w:tc>
          <w:tcPr>
            <w:tcW w:w="1365" w:type="dxa"/>
            <w:vAlign w:val="center"/>
          </w:tcPr>
          <w:p w14:paraId="5FE4F1D9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5AA97D8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1444F23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3802DA36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8124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21" w:type="dxa"/>
            <w:vAlign w:val="center"/>
          </w:tcPr>
          <w:p w14:paraId="33D47F4E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0" w:type="dxa"/>
            <w:vMerge w:val="continue"/>
            <w:vAlign w:val="center"/>
          </w:tcPr>
          <w:p w14:paraId="50B7E83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6B99594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学习能力</w:t>
            </w:r>
          </w:p>
        </w:tc>
        <w:tc>
          <w:tcPr>
            <w:tcW w:w="1365" w:type="dxa"/>
            <w:vAlign w:val="center"/>
          </w:tcPr>
          <w:p w14:paraId="2527050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71FE170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06020947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5BA2F06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958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21" w:type="dxa"/>
            <w:vAlign w:val="center"/>
          </w:tcPr>
          <w:p w14:paraId="162C9FB5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0" w:type="dxa"/>
            <w:vMerge w:val="restart"/>
            <w:vAlign w:val="center"/>
          </w:tcPr>
          <w:p w14:paraId="441969D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满意度</w:t>
            </w:r>
          </w:p>
        </w:tc>
        <w:tc>
          <w:tcPr>
            <w:tcW w:w="855" w:type="dxa"/>
            <w:vAlign w:val="center"/>
          </w:tcPr>
          <w:p w14:paraId="1750473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同事满意度</w:t>
            </w:r>
          </w:p>
        </w:tc>
        <w:tc>
          <w:tcPr>
            <w:tcW w:w="1365" w:type="dxa"/>
            <w:vAlign w:val="center"/>
          </w:tcPr>
          <w:p w14:paraId="1764A457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1EE67CB3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3C0F384D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558549D8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885E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921" w:type="dxa"/>
            <w:vAlign w:val="center"/>
          </w:tcPr>
          <w:p w14:paraId="68BCE4A1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0" w:type="dxa"/>
            <w:vMerge w:val="continue"/>
            <w:vAlign w:val="center"/>
          </w:tcPr>
          <w:p w14:paraId="2BF4B9BF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2A139248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领导满意度</w:t>
            </w:r>
          </w:p>
        </w:tc>
        <w:tc>
          <w:tcPr>
            <w:tcW w:w="1365" w:type="dxa"/>
            <w:vAlign w:val="center"/>
          </w:tcPr>
          <w:p w14:paraId="5BF4B217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15" w:type="dxa"/>
            <w:vAlign w:val="center"/>
          </w:tcPr>
          <w:p w14:paraId="422021E1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98" w:type="dxa"/>
            <w:vAlign w:val="center"/>
          </w:tcPr>
          <w:p w14:paraId="14FBDBE5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23" w:type="dxa"/>
            <w:vAlign w:val="center"/>
          </w:tcPr>
          <w:p w14:paraId="4D48934B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1511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201" w:type="dxa"/>
            <w:gridSpan w:val="4"/>
            <w:vAlign w:val="center"/>
          </w:tcPr>
          <w:p w14:paraId="29FC8A1E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考评分数：</w:t>
            </w:r>
          </w:p>
        </w:tc>
        <w:tc>
          <w:tcPr>
            <w:tcW w:w="4136" w:type="dxa"/>
            <w:gridSpan w:val="3"/>
            <w:vAlign w:val="center"/>
          </w:tcPr>
          <w:p w14:paraId="7FC11734">
            <w:pPr>
              <w:pStyle w:val="5"/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429EBB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E21B8"/>
    <w:rsid w:val="28DE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2025-08-13T07:29:00Z</dcterms:created>
  <dc:creator>HUANGRUI</dc:creator>
  <cp:lastModifiedBy>HUANGRUI</cp:lastModifiedBy>
  <dcterms:modified xsi:type="dcterms:W3CDTF">2025-08-13T07:33:11Z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5D64045DEE014124A6E7B8F9369008C0_11</vt:lpwstr>
  </property>
  <property fmtid="{D5CDD505-2E9C-101B-9397-08002B2CF9AE}" pid="4" name="KSOTemplateDocerSaveRecord">
    <vt:lpwstr>eyJoZGlkIjoiNDdlYmUwYjVlZjNiODgzNDlkMjc1MDQzYjZlYjcxYTQiLCJ1c2VySWQiOiI0MDE3ODg0NjIifQ==</vt:lpwstr>
  </property>
</Properties>
</file>