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B37F8">
      <w:pPr>
        <w:rPr>
          <w:rFonts w:hint="eastAsia"/>
          <w:lang w:val="en-US" w:eastAsia="zh-CN"/>
        </w:rPr>
      </w:pPr>
    </w:p>
    <w:p w14:paraId="093999E4">
      <w:pPr>
        <w:pStyle w:val="2"/>
        <w:bidi w:val="0"/>
        <w:jc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报价一览表</w:t>
      </w:r>
    </w:p>
    <w:p w14:paraId="56631EBC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7"/>
        <w:tblW w:w="8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6654"/>
      </w:tblGrid>
      <w:tr w14:paraId="3B224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72390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654" w:type="dxa"/>
            <w:vAlign w:val="center"/>
          </w:tcPr>
          <w:p w14:paraId="7F175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bookmarkStart w:id="1" w:name="_GoBack"/>
            <w:bookmarkEnd w:id="1"/>
          </w:p>
        </w:tc>
      </w:tr>
      <w:tr w14:paraId="3BD21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12DCB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654" w:type="dxa"/>
            <w:vAlign w:val="center"/>
          </w:tcPr>
          <w:p w14:paraId="0DC88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864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770FF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</w:t>
            </w:r>
          </w:p>
          <w:p w14:paraId="1D876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（人民币）</w:t>
            </w:r>
          </w:p>
        </w:tc>
        <w:tc>
          <w:tcPr>
            <w:tcW w:w="6654" w:type="dxa"/>
            <w:vAlign w:val="center"/>
          </w:tcPr>
          <w:p w14:paraId="7FA2A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小写金额：</w:t>
            </w:r>
          </w:p>
          <w:p w14:paraId="172FD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大写金额：</w:t>
            </w:r>
          </w:p>
        </w:tc>
      </w:tr>
      <w:tr w14:paraId="1EA01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0DBB5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6654" w:type="dxa"/>
            <w:vAlign w:val="center"/>
          </w:tcPr>
          <w:p w14:paraId="460DA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74D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795B6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质量</w:t>
            </w:r>
          </w:p>
        </w:tc>
        <w:tc>
          <w:tcPr>
            <w:tcW w:w="6654" w:type="dxa"/>
            <w:vAlign w:val="center"/>
          </w:tcPr>
          <w:p w14:paraId="1A3A3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520A5F6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F925CEA">
      <w:pPr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</w:p>
    <w:p w14:paraId="530C1E14">
      <w:pPr>
        <w:spacing w:line="360" w:lineRule="exact"/>
        <w:ind w:firstLine="609" w:firstLineChars="290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表内报价内容以元为单位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精确到小数点后2位，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第三位“四舍五入”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；</w:t>
      </w:r>
    </w:p>
    <w:p w14:paraId="1130AD9F">
      <w:pPr>
        <w:spacing w:line="360" w:lineRule="exact"/>
        <w:ind w:firstLine="609" w:firstLineChars="290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总报价是指完成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项目全部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内容所需的全部费用。</w:t>
      </w:r>
    </w:p>
    <w:p w14:paraId="67D1F92C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8EC3965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B29287D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9C0ADC4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 w14:paraId="331B3DCF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法定代表人（主要负责人）或委托代理人：（签字或盖章）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</w:p>
    <w:p w14:paraId="362C85FA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 w14:paraId="1CFEBDCE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7CD5B50">
      <w:pPr>
        <w:rPr>
          <w:rFonts w:hint="eastAsia" w:ascii="宋体" w:hAnsi="宋体" w:eastAsia="宋体" w:cs="宋体"/>
          <w:color w:val="auto"/>
          <w:highlight w:val="none"/>
        </w:rPr>
      </w:pPr>
    </w:p>
    <w:p w14:paraId="4E483B2C">
      <w:r>
        <w:br w:type="page"/>
      </w:r>
    </w:p>
    <w:p w14:paraId="05846F55"/>
    <w:p w14:paraId="0D8FBA2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  <w:lang w:val="en-US" w:eastAsia="zh-CN" w:bidi="ar-SA"/>
        </w:rPr>
      </w:pPr>
      <w:bookmarkStart w:id="0" w:name="_Toc5239"/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  <w:lang w:val="en-US" w:eastAsia="zh-CN" w:bidi="ar-SA"/>
        </w:rPr>
        <w:t>分项报价表</w:t>
      </w:r>
      <w:bookmarkEnd w:id="0"/>
    </w:p>
    <w:p w14:paraId="204262E0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628B57B7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  <w:t xml:space="preserve">项目名称：                                                 </w:t>
      </w:r>
    </w:p>
    <w:p w14:paraId="4749D20B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  <w:t>项目编号：                                                  共   页，第   页</w:t>
      </w:r>
    </w:p>
    <w:p w14:paraId="7DC64DB5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69FBE653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7D7DD3AD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（根据第三章招标内容及要求中的采购清单及技术规格进行分项报价）</w:t>
      </w:r>
    </w:p>
    <w:p w14:paraId="40E44909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7BA851C3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（格式自拟，供应商根据项目情况自行编制，须包含本项目的所有内容）</w:t>
      </w:r>
    </w:p>
    <w:p w14:paraId="704C0C1B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217B93A4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69B5CECF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1017CDDC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73C888F0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  <w:t>注：本表中的“投标总报价”与“开标一览表”中的“投标总报价”一致,各子项分别报价。</w:t>
      </w:r>
    </w:p>
    <w:p w14:paraId="095B2E10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50D44AA6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608897D7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37F2B2B8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 w14:paraId="75E7F402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法定代表人（主要负责人）或委托代理人：（签字或盖章）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</w:p>
    <w:p w14:paraId="53693317"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4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1FE05B78"/>
    <w:rsid w:val="262E3811"/>
    <w:rsid w:val="2D381684"/>
    <w:rsid w:val="5351285A"/>
    <w:rsid w:val="549400BB"/>
    <w:rsid w:val="5CAA3227"/>
    <w:rsid w:val="7F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600" w:firstLineChars="200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360" w:lineRule="auto"/>
      <w:ind w:firstLine="0" w:firstLineChars="0"/>
      <w:jc w:val="left"/>
      <w:outlineLvl w:val="1"/>
    </w:pPr>
    <w:rPr>
      <w:rFonts w:ascii="楷体" w:hAnsi="楷体" w:eastAsia="宋体"/>
      <w:b/>
      <w:sz w:val="24"/>
      <w:szCs w:val="32"/>
    </w:rPr>
  </w:style>
  <w:style w:type="paragraph" w:styleId="3">
    <w:name w:val="heading 3"/>
    <w:basedOn w:val="1"/>
    <w:next w:val="1"/>
    <w:link w:val="9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4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9">
    <w:name w:val="标题 3 字符"/>
    <w:basedOn w:val="8"/>
    <w:link w:val="3"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334</Characters>
  <Lines>0</Lines>
  <Paragraphs>0</Paragraphs>
  <TotalTime>0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天方水阁</cp:lastModifiedBy>
  <dcterms:modified xsi:type="dcterms:W3CDTF">2025-09-10T09:51:07Z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56B87E5B8F01460CB428F32D0ED9E881_12</vt:lpwstr>
  </property>
  <property fmtid="{D5CDD505-2E9C-101B-9397-08002B2CF9AE}" pid="4" name="KSOTemplateDocerSaveRecord">
    <vt:lpwstr>eyJoZGlkIjoiMjgzNGU2ZWUyYjg2YzBjNTBkYzdkZmRlY2Y3NjY3OTEiLCJ1c2VySWQiOiIzOTQyMTA4NjIifQ==</vt:lpwstr>
  </property>
</Properties>
</file>