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分项报价表</w:t>
      </w:r>
    </w:p>
    <w:p>
      <w:pPr>
        <w:spacing w:line="360" w:lineRule="auto"/>
        <w:ind w:firstLine="770" w:firstLineChars="350"/>
        <w:rPr>
          <w:rFonts w:hint="eastAsia" w:ascii="宋体" w:hAnsi="宋体" w:eastAsia="宋体" w:cs="宋体"/>
          <w:color w:val="auto"/>
          <w:sz w:val="22"/>
          <w:szCs w:val="22"/>
          <w:highlight w:val="none"/>
          <w:lang w:eastAsia="zh-CN"/>
        </w:rPr>
      </w:pPr>
      <w:r>
        <w:rPr>
          <w:rFonts w:hint="eastAsia" w:ascii="宋体" w:hAnsi="宋体" w:cs="宋体"/>
          <w:color w:val="auto"/>
          <w:sz w:val="22"/>
          <w:szCs w:val="22"/>
          <w:highlight w:val="none"/>
          <w:lang w:val="en-US" w:eastAsia="zh-CN"/>
        </w:rPr>
        <w:t>项目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eastAsia="zh-CN"/>
        </w:rPr>
        <w:t>编号：</w:t>
      </w:r>
    </w:p>
    <w:p>
      <w:pPr>
        <w:spacing w:line="360" w:lineRule="auto"/>
        <w:ind w:firstLine="770" w:firstLineChars="350"/>
        <w:rPr>
          <w:rFonts w:hint="eastAsia" w:ascii="宋体" w:hAnsi="宋体" w:eastAsia="宋体" w:cs="宋体"/>
          <w:color w:val="auto"/>
          <w:sz w:val="22"/>
          <w:szCs w:val="22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eastAsia="zh-CN"/>
        </w:rPr>
        <w:t>项目名称：</w:t>
      </w:r>
    </w:p>
    <w:p>
      <w:pPr>
        <w:spacing w:line="360" w:lineRule="auto"/>
        <w:ind w:firstLine="770" w:firstLineChars="350"/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eastAsia="zh-CN"/>
        </w:rPr>
        <w:t>供应商名称：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val="en-US" w:eastAsia="zh-CN"/>
        </w:rPr>
        <w:t xml:space="preserve">                                                                              </w:t>
      </w:r>
    </w:p>
    <w:p>
      <w:pPr>
        <w:spacing w:line="360" w:lineRule="auto"/>
        <w:ind w:firstLine="770" w:firstLineChars="350"/>
        <w:rPr>
          <w:rFonts w:hint="eastAsia" w:ascii="宋体" w:hAnsi="宋体" w:eastAsia="宋体" w:cs="宋体"/>
          <w:color w:val="auto"/>
          <w:sz w:val="22"/>
          <w:szCs w:val="22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lang w:eastAsia="zh-CN"/>
        </w:rPr>
        <w:t>货币及单位：人民币/元</w:t>
      </w:r>
    </w:p>
    <w:tbl>
      <w:tblPr>
        <w:tblStyle w:val="2"/>
        <w:tblW w:w="811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"/>
        <w:gridCol w:w="1541"/>
        <w:gridCol w:w="3626"/>
        <w:gridCol w:w="1091"/>
        <w:gridCol w:w="109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ISSN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刊名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份数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报价（元）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1015-8383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哲學與文化／Monthly Review of Philosophy and Culture.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1813-3738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鵝湖.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0577-9170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清華學報．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0496-7070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臺灣風物／Taiwan Folkways.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1016-457X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臺灣文獻.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1024-2805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臺灣史研究/Taiwan Historical Research.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0258-8374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傳記文學.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1023-0335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行遍天下/TravelCom. （臺灣度假版 + 海外旅遊版）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1025-5761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中國旅遊．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0255-7312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Business Traveller. (Asia-Pacific)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1018-3833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經濟論文叢刊／Taiwan Economic Review.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1019-0376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經濟前瞻/Economic Outlook Bimonthly.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1011-2227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卓越/Excellence Magazine.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9789860687996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中華民國經濟年鑒．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0013-0265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經濟導報／Economic Herald.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无ISSN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選擇／Choice Magazine.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1027-5002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財富／Fortune China.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1681-0244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哈佛商業評論中文版/Harvard Business Review.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1028-2181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能力雜誌／Learning &amp; Development Monthly.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1813-6273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貿易雜誌／Trade Magazine.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1015-2784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天下雜誌／Common Wealth.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1019-0457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動腦／Brain.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2078-9521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財訊／Wealth Magazine.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1021-9560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現代保險/Risk Management &amp; Insurance Magazine.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无ISSN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資本雜誌/Capital.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0014-9667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中共研究．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0039-9051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臺北畫刊/Taipei Pictorial.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1991-525X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臺灣光華.（中英文對照版）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1017-5741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遠見／Global Views Monthly.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9770580629199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明報月刊/Ming Pao Monthly.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1609-2589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廣角鏡．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1027-0019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鏡報／Mirror.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1728-7766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紫荊．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1608-9111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中國評論．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0873-7584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澳門雜誌.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1726-3786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全球政治評論/Review of Global Politics.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1021-9528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臺灣社會研究（季刊）／Taiwan: A Radical Quarterly in Social Studies.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0378-0600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Hong Kong Law Journal/香港法律學刊．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1010-3228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軍事家／Defence International. (國際版)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1026-5279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國家圖書館館刊/National Central Library Bulletin.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2218-3388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圖書資訊學研究/Journal of Library and Information Science Research.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1011-9078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故宮文物月刊/National Palace Museum Monthly of Chinese Art.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1810-4770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鳳凰週刊/Phoenix Weekly.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无ISSN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君子雜誌／Esquire.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1013-090X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教育資料與圖書館學/Journal of Educational Media &amp; Library Sciences.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1366-9028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Discovery Box. (Text in English)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1366-901X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Story Box. (Text in English)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1024-8277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美國職籃聯盟雜誌. (國際中文版)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1561-0594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古今論衡/Disquisitions on the Past &amp; Present.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1019-3774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皇冠．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1025-1383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民俗曲藝．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2095-4115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典藏—今藝術.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1016-4170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藝術家/Artist Magazine.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3006-7000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典藏—古美術.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1024-1205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號外／City Magazine.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0004-4083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Arts of Asia.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1029-4813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國際設計家連網／IdN. (香港版)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无ISSN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臺灣攝影/PST Journal.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1563-1095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WOW! Screen.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2226-0560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音響技術／Audiotechnique.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0250-331X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科學月刊／Science Monthly.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1726-4901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Journal of the Chinese Medical Association/中華醫學會雜誌.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1605-2471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臺灣農業化學與食品科學.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0017-8195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豐年/Harvest.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无ISSN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臺灣花藝／Taiwan Floral Art.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无ISSN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香港工業家／Hong Kong Industrialist.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1607-7016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Cheers/快樂工作人雜誌.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1608-375X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現代物流/Modern Material Handling &amp; Logistics. (簡體版)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1024-3755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音響論壇／Audio Art.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1024-3763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新視聽/Prime AV.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2790-1599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HiFi聖經. (High-Fidelity)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1561-4611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電腦家庭/PC home.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无ISSN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設計印象雜誌／Graphic Art Bimonthly 附別冊.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1018-2128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臺灣珠寶雜誌／Taiwan Jewelry Journal.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无ISSN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Jewellery News Asia/亚洲珠宝. (Text in English and Chinese)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1028-0006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時尚雜誌國際中文版／Vogue Taiwan.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无ISSN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快樂廚房雜誌/YT Kitchen's Collection.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1018-1148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她／Elle. (Hong Kong)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无ISSN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時尚芭莎／Harper's Bazaar.（中文版）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1027-6130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室內／Interior.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无ISSN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DECO居家.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1561-3909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家飾/Interior World Magazine.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9771813706007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摩登家庭／Modern Home.（香港版）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无ISSN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美好家居／Home Journal.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1561-0543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臺灣建築/Taiwan Architecture.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1028-3579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汽車百科/Motor.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无ISSN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車主／Automobile, with 經典車誌.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0006-1581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書目季刊／Bibliography Quarterly.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0031-8221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Philosophy East &amp; West.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0961-5970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Philosophy Now.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1099-4882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社會理論學報／Journal of Social Theory.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0022-5037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Journal of the History of Ideas.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1045-6007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Journal of World History.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0018-2753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History Today.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0265-1076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Historian.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2052-5877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All About History.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0386-9369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史林/Journal of History.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0011-3344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Current Biography.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0003-8113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Archaeology.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0027-9358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National Geographic.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1542-3042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National Geographic Kids.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1869-2095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GEOmini.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0041-2007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Travel and Leisure.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1757-9732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Britain - The Official Magazine.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0007-7135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Bloomberg Businessweek. (International Ed.)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0015-8259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Fortune. (Domestic Ed.)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0015-6914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Forbes.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0013-0613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Economist.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0017-8012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Harvard Business Review.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0162-8968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Inc.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0163-3341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Entrepreneur.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1085-9241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Fast Company.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1549-9553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Adweek.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0739-6821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Exhibitor Magazine; The Magazine for Trade Show and Event Marketing Management.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0010-7174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Consumer Reports.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1364-9639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Stuff Magazine.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0737-0741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Scott Stamp Monthly.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1528-9729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Kiplinger's Personal Finance Magazine.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0027-8378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Nation, The.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0040-781X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Time. (Domestic Ed.)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1072-7825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Atlantic, The.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0034-0375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Reader's Digest. (U.S. Edition)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1017-4265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讀者文摘(Reader's Digest; Chinese Ed.)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0017-789X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Harper's Magazine.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0048-9239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Saturday Evening Post.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1533-8304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Week, The; All You Need to Know About Everything that Matters. (American Ed.)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0885-6540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New American, The.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1540-8280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In Touch.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0028-7369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New York. (Print and Online)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0093-7673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People Weekly.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1081-4469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Seattle.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0010-9541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Cosmopolitan.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133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0164-3886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US-China Review.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0038-6952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Spectator.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135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0017-3231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Granta.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0582-4532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世界.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137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0453-0950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海外事情／Journal of World Affairs.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0943-7576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Focus.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0397-1635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Paris Match.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140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0015-7120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Foreign Affairs.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0043-8871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World Politics.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0043-7417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Woman's Weekly.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143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0004-4687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Asian Survey.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144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0044-9237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アジア研究/Asian Studies.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0258-9184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Asian Perspective. (Text in English)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2768-668X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 Quarterly.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147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0044-0094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Yale Law Journal.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148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0747-0088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ABA Journal.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2399-8334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Jane's Defence Weekly.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1749-8864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Model Military International.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0004-2455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Army.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0094-7679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Journalism History.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0002-9769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American Libraries.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0363-0277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Library Journal.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0027-4089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Museum.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1094-6055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National Examiner.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0194-9535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Esquire.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0028-792X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New Yorker.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0733-8899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Vanity Fair.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160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2639-3727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Scout Life.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161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1051-4961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Ladybug.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1070-2911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Spider.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163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0737-9005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Zoobooks.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1090-0381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Muse.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165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0273-7590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Humpty Dumpty's Magazine.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166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1535-4105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Ask.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167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0749-1387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Faces.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0018-5078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Horn Book Magazine.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169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1536-898X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Fun for Kidz.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170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0956-2117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Puzzler Kid's Collection.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171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0145-9791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Horse Illustrated Magazine.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0038-822X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Sports Illustrated.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0278-1433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Outside.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1042-394X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Sports Illustrated for Kids.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175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0964-6221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Chess.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176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0010-0994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College English.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0013-8274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English Journal.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0097-8507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Language.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179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0360-9170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Language Arts.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1559-663X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English Teaching Forum; A Journal for the Teacher of English Outside the United States.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0043-9525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Writer's Digest.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0196-3570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World Literature Today.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0032-2032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Poetry.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0026-7724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MFS: Modern Fiction Studies.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185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0031-2037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Paris Review.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1065-2698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Asimov's Science Fiction Magazine.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187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0018-165X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Highlights for Children.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0090-6034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Cricket.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0144-4360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Literary Review.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0004-3214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Art in America.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191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0010-3519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Communication Arts.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192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1745-9303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Art Review; the Essential Monthly Guide.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0173-2781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Art.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1039-3625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ArtAsiaPacific.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195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0194-8008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American Craft.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196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0741-3351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Artist's Magazine.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197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1522-4805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Black &amp; White.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0003-6420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Aperture.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199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0937-3977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Leica-Fotografie International. (Eng. Ed.)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0399-8568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Photo.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0002-7928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American Cinematographer.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0015-1386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Film Quarterly.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203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1041-617X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Animation Magazine.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0957-4948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Empire.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205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0011-6009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Dance Magazine.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206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0030-3526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Opera.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207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0035-791X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Rolling Stone.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0018-2710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History of Religions.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209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0017-5331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Guideposts; A Practical Guide to Successful Living.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0036-8075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Science.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0036-8733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Scientific American.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212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0003-0996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American Scientist.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0036-8423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Science News. (Print &amp; Online)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214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0274-7529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Discover.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215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0738-6656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Ranger Rick.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216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0028-0836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Nature.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217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2041-7322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How It Works.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218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0028-0712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Natural History.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219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0091-6358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Astronomy.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1540-2428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Nature Conservancy Magazine.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221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0033-3107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Psychology Today.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222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0032-8006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Prevention; The Magazine for Better Health.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223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0037-4938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Signal.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1365-4675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Electronics World.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225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2632-573X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Practical Electronics.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0362-0972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Information Display.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0001-0782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Communications of the ACM.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1059-1028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Wired.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229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0032-4558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Popular Mechanics.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0882-7370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Threads.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231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0361-3453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Fine Woodworking.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232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0343-0642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MD: Interior, Design, Architecture. (Moebel Interior Design)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233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0016-9889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Gifts &amp; Decorative Accessories, with Buyer's Directory.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1054-4836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Men's Health.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0014-7230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Family Handyman.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236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0732-2569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Country Living (New York).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237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1528-1701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Real Simple; the Magazine for a Simpler Life - Home - Body - Soul.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0042-8000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Vogue.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239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1068-2821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Cook's Illustrated.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0017-7873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Harper's Bazaar.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241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0016-6979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GQ.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242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0017-209X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Good Housekeeping.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0040-9952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Town &amp; Country.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244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0006-6990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Bon Appetit: America's Food and Entertaining Magazine.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0193-497X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Wine Spectator.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246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0888-0808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Elle. (American Ed.)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0043-7336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Woman's Day.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248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0038-4305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Southern Living.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249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0024-5224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Living Etc.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0023-8031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Landscape Architecture.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251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0003-8520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Architectural Digest.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0018-6422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House Beautiful.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253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0020-5508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Interior Design.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0006-0151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Better Homes and Gardens.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255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1040-8150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Veranda; A Gallery of Southern Style.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256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1046-1957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Elle Decor. (American Edition)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257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1047-3955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Country Sampler.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0018-4233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Homes and Gardens.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259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1342-5447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新建築.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260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0890-362X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DuPont Registry; A Buyers Gallery of Fine Automobiles.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261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0033-3735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Public Roads; A Journal of Highway Research and Development.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262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0027-2094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Motor Trend.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263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0035-7189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Road &amp; Track.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264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0008-6002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Car and Driver.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0015-4806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Flying.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7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266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0145-319X</w:t>
            </w:r>
          </w:p>
        </w:tc>
        <w:tc>
          <w:tcPr>
            <w:tcW w:w="3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NASA Tech Briefs.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</w:tbl>
    <w:p>
      <w:pPr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auto"/>
          <w:sz w:val="22"/>
          <w:szCs w:val="22"/>
          <w:highlight w:val="none"/>
          <w:lang w:eastAsia="zh-CN"/>
        </w:rPr>
      </w:pPr>
    </w:p>
    <w:p>
      <w:pPr>
        <w:spacing w:line="360" w:lineRule="auto"/>
        <w:ind w:firstLine="720" w:firstLineChars="300"/>
        <w:jc w:val="left"/>
        <w:rPr>
          <w:rFonts w:hint="eastAsia" w:ascii="宋体" w:hAnsi="宋体"/>
          <w:color w:val="auto"/>
          <w:sz w:val="24"/>
          <w:szCs w:val="24"/>
          <w:highlight w:val="none"/>
          <w:u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  <w:u w:val="none"/>
        </w:rPr>
        <w:t>招标文件</w:t>
      </w:r>
      <w:r>
        <w:rPr>
          <w:rFonts w:hint="eastAsia" w:ascii="宋体" w:hAnsi="宋体"/>
          <w:color w:val="auto"/>
          <w:sz w:val="24"/>
          <w:szCs w:val="24"/>
          <w:highlight w:val="none"/>
          <w:u w:val="none"/>
          <w:lang w:val="en-US" w:eastAsia="zh-CN"/>
        </w:rPr>
        <w:t>附件</w:t>
      </w:r>
      <w:bookmarkStart w:id="0" w:name="_GoBack"/>
      <w:bookmarkEnd w:id="0"/>
      <w:r>
        <w:rPr>
          <w:rFonts w:hint="eastAsia" w:ascii="宋体" w:hAnsi="宋体"/>
          <w:color w:val="auto"/>
          <w:sz w:val="24"/>
          <w:szCs w:val="24"/>
          <w:highlight w:val="none"/>
          <w:u w:val="none"/>
        </w:rPr>
        <w:t>所附目录为采购目录，投标单位除明确阐述最终结算价格总金额外，必须对每种期刊进行报价（均以人民币报价），招标单位将以此报价作为结算付款依据。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45" w:beforeAutospacing="0" w:after="1200" w:afterAutospacing="0"/>
        <w:ind w:left="840" w:right="840" w:firstLine="0"/>
        <w:jc w:val="right"/>
        <w:rPr>
          <w:rFonts w:ascii="宋体" w:hAnsi="宋体" w:eastAsia="宋体" w:cs="宋体"/>
          <w:i w:val="0"/>
          <w:iCs w:val="0"/>
          <w:caps w:val="0"/>
          <w:color w:val="auto"/>
          <w:spacing w:val="0"/>
          <w:sz w:val="25"/>
          <w:szCs w:val="25"/>
          <w:highlight w:val="none"/>
        </w:rPr>
      </w:pPr>
      <w:r>
        <w:rPr>
          <w:rFonts w:ascii="宋体" w:hAnsi="宋体" w:eastAsia="宋体" w:cs="宋体"/>
          <w:i w:val="0"/>
          <w:iCs w:val="0"/>
          <w:caps w:val="0"/>
          <w:color w:val="auto"/>
          <w:spacing w:val="0"/>
          <w:kern w:val="0"/>
          <w:sz w:val="25"/>
          <w:szCs w:val="25"/>
          <w:highlight w:val="none"/>
          <w:lang w:val="en-US" w:eastAsia="zh-CN" w:bidi="ar"/>
        </w:rPr>
        <w:t>供应商盖章：（加盖公章）</w:t>
      </w:r>
      <w:r>
        <w:rPr>
          <w:rFonts w:ascii="宋体" w:hAnsi="宋体" w:eastAsia="宋体" w:cs="宋体"/>
          <w:i w:val="0"/>
          <w:iCs w:val="0"/>
          <w:caps w:val="0"/>
          <w:color w:val="auto"/>
          <w:spacing w:val="0"/>
          <w:kern w:val="0"/>
          <w:sz w:val="25"/>
          <w:szCs w:val="25"/>
          <w:highlight w:val="none"/>
          <w:lang w:val="en-US" w:eastAsia="zh-CN" w:bidi="ar"/>
        </w:rPr>
        <w:br w:type="textWrapping"/>
      </w:r>
      <w:r>
        <w:rPr>
          <w:rFonts w:ascii="宋体" w:hAnsi="宋体" w:eastAsia="宋体" w:cs="宋体"/>
          <w:i w:val="0"/>
          <w:iCs w:val="0"/>
          <w:caps w:val="0"/>
          <w:color w:val="auto"/>
          <w:spacing w:val="0"/>
          <w:kern w:val="0"/>
          <w:sz w:val="25"/>
          <w:szCs w:val="25"/>
          <w:highlight w:val="none"/>
          <w:lang w:val="en-US" w:eastAsia="zh-CN" w:bidi="ar"/>
        </w:rPr>
        <w:br w:type="textWrapping"/>
      </w:r>
      <w:r>
        <w:rPr>
          <w:rFonts w:ascii="宋体" w:hAnsi="宋体" w:eastAsia="宋体" w:cs="宋体"/>
          <w:i w:val="0"/>
          <w:iCs w:val="0"/>
          <w:caps w:val="0"/>
          <w:color w:val="auto"/>
          <w:spacing w:val="0"/>
          <w:kern w:val="0"/>
          <w:sz w:val="25"/>
          <w:szCs w:val="25"/>
          <w:highlight w:val="none"/>
          <w:lang w:val="en-US" w:eastAsia="zh-CN" w:bidi="ar"/>
        </w:rPr>
        <w:t xml:space="preserve">年 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5"/>
          <w:szCs w:val="25"/>
          <w:highlight w:val="none"/>
          <w:lang w:val="en-US" w:eastAsia="zh-CN" w:bidi="ar"/>
        </w:rPr>
        <w:t xml:space="preserve"> </w:t>
      </w:r>
      <w:r>
        <w:rPr>
          <w:rFonts w:ascii="宋体" w:hAnsi="宋体" w:eastAsia="宋体" w:cs="宋体"/>
          <w:i w:val="0"/>
          <w:iCs w:val="0"/>
          <w:caps w:val="0"/>
          <w:color w:val="auto"/>
          <w:spacing w:val="0"/>
          <w:kern w:val="0"/>
          <w:sz w:val="25"/>
          <w:szCs w:val="25"/>
          <w:highlight w:val="none"/>
          <w:lang w:val="en-US" w:eastAsia="zh-CN" w:bidi="ar"/>
        </w:rPr>
        <w:t xml:space="preserve">月 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5"/>
          <w:szCs w:val="25"/>
          <w:highlight w:val="none"/>
          <w:lang w:val="en-US" w:eastAsia="zh-CN" w:bidi="ar"/>
        </w:rPr>
        <w:t xml:space="preserve"> </w:t>
      </w:r>
      <w:r>
        <w:rPr>
          <w:rFonts w:ascii="宋体" w:hAnsi="宋体" w:eastAsia="宋体" w:cs="宋体"/>
          <w:i w:val="0"/>
          <w:iCs w:val="0"/>
          <w:caps w:val="0"/>
          <w:color w:val="auto"/>
          <w:spacing w:val="0"/>
          <w:kern w:val="0"/>
          <w:sz w:val="25"/>
          <w:szCs w:val="25"/>
          <w:highlight w:val="none"/>
          <w:lang w:val="en-US" w:eastAsia="zh-CN" w:bidi="ar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20"/>
      </w:pPr>
      <w:r>
        <w:separator/>
      </w:r>
    </w:p>
  </w:footnote>
  <w:footnote w:type="continuationSeparator" w:id="1">
    <w:p>
      <w:pPr>
        <w:spacing w:line="24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kOWFiZmFkYTMzOTc1MDVjMDY4ODE2YmVmNGM5NzMifQ=="/>
  </w:docVars>
  <w:rsids>
    <w:rsidRoot w:val="00000000"/>
    <w:rsid w:val="7B9E4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00" w:lineRule="exact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2025-07-17T05:47:35Z</dcterms:created>
  <dc:creator>Administrator</dc:creator>
  <cp:lastModifiedBy>WPS_1677649473</cp:lastModifiedBy>
  <dcterms:modified xsi:type="dcterms:W3CDTF">2025-07-17T05:51:55Z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5555DD8802ED4D91AF056101CCE48DDE_12</vt:lpwstr>
  </property>
</Properties>
</file>