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E0417">
      <w:pPr>
        <w:spacing w:before="936" w:after="4416"/>
        <w:jc w:val="center"/>
        <w:rPr>
          <w:rFonts w:ascii="Calibri" w:hAnsi="Calibri" w:eastAsia="Calibri" w:cs="Calibri"/>
          <w:sz w:val="52"/>
        </w:rPr>
      </w:pPr>
      <w:r>
        <w:rPr>
          <w:rFonts w:ascii="宋体" w:hAnsi="宋体" w:eastAsia="宋体" w:cs="宋体"/>
          <w:b/>
          <w:sz w:val="52"/>
        </w:rPr>
        <w:t>西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安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理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工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大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学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采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购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合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同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 w14:paraId="4C9D85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77C9489A">
            <w:pPr>
              <w:rPr>
                <w:rFonts w:ascii="仿宋_GB2312" w:hAnsi="仿宋_GB2312" w:eastAsia="仿宋_GB2312" w:cs="仿宋_GB2312"/>
                <w:b/>
                <w:sz w:val="32"/>
              </w:rPr>
            </w:pPr>
            <w:r>
              <w:rPr>
                <w:rFonts w:ascii="宋体" w:hAnsi="宋体" w:eastAsia="宋体" w:cs="宋体"/>
                <w:b/>
                <w:sz w:val="32"/>
              </w:rPr>
              <w:t>合同名称：</w:t>
            </w:r>
          </w:p>
          <w:p w14:paraId="06431851">
            <w:r>
              <w:rPr>
                <w:rFonts w:ascii="宋体" w:hAnsi="宋体" w:eastAsia="宋体" w:cs="宋体"/>
                <w:b/>
                <w:sz w:val="32"/>
              </w:rPr>
              <w:t>合同编号：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 xml:space="preserve"> </w:t>
            </w:r>
          </w:p>
        </w:tc>
      </w:tr>
    </w:tbl>
    <w:p w14:paraId="2A1CE2CA">
      <w:pPr>
        <w:rPr>
          <w:rFonts w:ascii="仿宋_GB2312" w:hAnsi="仿宋_GB2312" w:eastAsia="仿宋_GB2312" w:cs="仿宋_GB2312"/>
          <w:b/>
          <w:sz w:val="24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91"/>
        <w:gridCol w:w="4231"/>
      </w:tblGrid>
      <w:tr w14:paraId="26E535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6A902A7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需方：西安理工大学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D0B2B1D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供方：</w:t>
            </w:r>
          </w:p>
        </w:tc>
      </w:tr>
      <w:tr w14:paraId="617BB2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2BBDE77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3CD29B6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信用代码：</w:t>
            </w:r>
          </w:p>
        </w:tc>
      </w:tr>
      <w:tr w14:paraId="400F72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D34FD1E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59606EB">
            <w:pPr>
              <w:jc w:val="left"/>
              <w:rPr>
                <w:rFonts w:ascii="宋体" w:hAnsi="宋体" w:eastAsia="宋体" w:cs="宋体"/>
                <w:i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地址：</w:t>
            </w:r>
          </w:p>
          <w:p w14:paraId="0442A1F4">
            <w:pPr>
              <w:jc w:val="right"/>
              <w:rPr>
                <w:rFonts w:ascii="宋体" w:hAnsi="宋体" w:eastAsia="宋体" w:cs="宋体"/>
              </w:rPr>
            </w:pPr>
          </w:p>
        </w:tc>
      </w:tr>
      <w:tr w14:paraId="5AF8C8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6C139AE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采购合同章：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7823A19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合同章/公章：</w:t>
            </w:r>
          </w:p>
        </w:tc>
      </w:tr>
      <w:tr w14:paraId="4379CE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1C5F4EB"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F02F2AD">
            <w:pPr>
              <w:rPr>
                <w:rFonts w:ascii="宋体" w:hAnsi="宋体" w:eastAsia="宋体" w:cs="宋体"/>
                <w:sz w:val="22"/>
              </w:rPr>
            </w:pPr>
          </w:p>
        </w:tc>
      </w:tr>
      <w:tr w14:paraId="301BD7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3CD1042">
            <w:pPr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086458C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开户银行：</w:t>
            </w:r>
          </w:p>
        </w:tc>
      </w:tr>
      <w:tr w14:paraId="2A1F09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4F6AA4A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支付章：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C87F64F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账号</w:t>
            </w:r>
            <w:r>
              <w:rPr>
                <w:rFonts w:ascii="宋体" w:hAnsi="宋体" w:eastAsia="宋体" w:cs="宋体"/>
                <w:sz w:val="24"/>
              </w:rPr>
              <w:t>：</w:t>
            </w:r>
          </w:p>
        </w:tc>
      </w:tr>
    </w:tbl>
    <w:p w14:paraId="57406C44">
      <w:pPr>
        <w:spacing w:before="312"/>
        <w:jc w:val="right"/>
        <w:rPr>
          <w:rFonts w:ascii="仿宋_GB2312" w:hAnsi="仿宋_GB2312" w:eastAsia="仿宋_GB2312" w:cs="仿宋_GB2312"/>
          <w:sz w:val="24"/>
        </w:rPr>
      </w:pPr>
      <w:r>
        <w:rPr>
          <w:rFonts w:ascii="宋体" w:hAnsi="宋体" w:eastAsia="宋体" w:cs="宋体"/>
          <w:sz w:val="24"/>
        </w:rPr>
        <w:t>西安理工大学签订日期：</w:t>
      </w:r>
      <w:r>
        <w:rPr>
          <w:rFonts w:ascii="仿宋_GB2312" w:hAnsi="仿宋_GB2312" w:eastAsia="仿宋_GB2312" w:cs="仿宋_GB2312"/>
          <w:sz w:val="24"/>
        </w:rPr>
        <w:t>202</w:t>
      </w:r>
      <w:r>
        <w:rPr>
          <w:rFonts w:hint="eastAsia" w:ascii="仿宋_GB2312" w:hAnsi="仿宋_GB2312" w:eastAsia="仿宋_GB2312" w:cs="仿宋_GB2312"/>
          <w:sz w:val="24"/>
        </w:rPr>
        <w:t>5</w:t>
      </w:r>
      <w:r>
        <w:rPr>
          <w:rFonts w:ascii="宋体" w:hAnsi="宋体" w:eastAsia="宋体" w:cs="宋体"/>
          <w:sz w:val="24"/>
        </w:rPr>
        <w:t>年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月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日</w:t>
      </w:r>
    </w:p>
    <w:p w14:paraId="2AB32E6A">
      <w:pPr>
        <w:jc w:val="right"/>
        <w:rPr>
          <w:rFonts w:ascii="仿宋_GB2312" w:hAnsi="仿宋_GB2312" w:eastAsia="仿宋_GB2312" w:cs="仿宋_GB2312"/>
          <w:sz w:val="24"/>
        </w:rPr>
      </w:pPr>
      <w:r>
        <w:rPr>
          <w:rFonts w:ascii="宋体" w:hAnsi="宋体" w:eastAsia="宋体" w:cs="宋体"/>
          <w:sz w:val="24"/>
        </w:rPr>
        <w:t>发票日期应大于签订日期</w:t>
      </w:r>
    </w:p>
    <w:p w14:paraId="1F4BFED5">
      <w:pPr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br w:type="page"/>
      </w:r>
    </w:p>
    <w:p w14:paraId="03578748">
      <w:pPr>
        <w:spacing w:before="312" w:after="312"/>
        <w:jc w:val="center"/>
        <w:rPr>
          <w:rFonts w:ascii="仿宋_GB2312" w:hAnsi="仿宋_GB2312" w:eastAsia="仿宋_GB2312" w:cs="仿宋_GB2312"/>
          <w:sz w:val="32"/>
        </w:rPr>
      </w:pPr>
      <w:r>
        <w:rPr>
          <w:rFonts w:hint="eastAsia" w:ascii="宋体" w:hAnsi="宋体" w:eastAsia="宋体" w:cs="宋体"/>
          <w:sz w:val="32"/>
        </w:rPr>
        <w:t>采购</w:t>
      </w:r>
      <w:r>
        <w:rPr>
          <w:rFonts w:ascii="宋体" w:hAnsi="宋体" w:eastAsia="宋体" w:cs="宋体"/>
          <w:sz w:val="32"/>
        </w:rPr>
        <w:t>合同</w:t>
      </w:r>
    </w:p>
    <w:p w14:paraId="1884B15B">
      <w:pPr>
        <w:spacing w:line="360" w:lineRule="auto"/>
        <w:ind w:firstLine="48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根据《中华人民共和国政府采购法》、《中华人民共和国民法典》等相关法规，西安理工大学，</w:t>
      </w:r>
      <w:r>
        <w:rPr>
          <w:rFonts w:ascii="宋体" w:hAnsi="宋体" w:eastAsia="宋体" w:cs="宋体"/>
          <w:b/>
          <w:i/>
          <w:sz w:val="24"/>
        </w:rPr>
        <w:t>卖方企业名称</w:t>
      </w:r>
      <w:r>
        <w:rPr>
          <w:rFonts w:ascii="宋体" w:hAnsi="宋体" w:eastAsia="宋体" w:cs="宋体"/>
          <w:sz w:val="24"/>
        </w:rPr>
        <w:t>，双方本着友好平等协商、互惠互利的原则维护双方合法权益，达成如下协议。</w:t>
      </w:r>
    </w:p>
    <w:p w14:paraId="20BD7A4B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一、标的物及价款：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8"/>
        <w:gridCol w:w="1445"/>
        <w:gridCol w:w="1441"/>
        <w:gridCol w:w="1072"/>
        <w:gridCol w:w="814"/>
        <w:gridCol w:w="943"/>
        <w:gridCol w:w="850"/>
        <w:gridCol w:w="1239"/>
      </w:tblGrid>
      <w:tr w14:paraId="478C5C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765A9E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D9010F6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ACB399F"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品牌</w:t>
            </w:r>
            <w:r>
              <w:rPr>
                <w:rFonts w:ascii="Calibri" w:hAnsi="Calibri" w:eastAsia="Calibri" w:cs="Calibri"/>
                <w:b/>
              </w:rPr>
              <w:t>/</w:t>
            </w:r>
            <w:r>
              <w:rPr>
                <w:rFonts w:ascii="宋体" w:hAnsi="宋体" w:eastAsia="宋体" w:cs="宋体"/>
                <w:b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55EE78E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4FB7CB8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6F0FE8E"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数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ADEE195"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单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价</w:t>
            </w:r>
          </w:p>
          <w:p w14:paraId="2807F720"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F4C7E37"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小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计</w:t>
            </w:r>
          </w:p>
          <w:p w14:paraId="07E0DDD8"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（元）</w:t>
            </w:r>
          </w:p>
        </w:tc>
      </w:tr>
      <w:tr w14:paraId="02B2E8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DF229E5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C48359B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914F579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4F9EF963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A7C237D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223756E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72C4B68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B1F05E0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3A7EA7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C5690AE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9DEDCDB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8959EDE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58BA5753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CAEC2E6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4BE2AEE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B07C40A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3CAEB5C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45C64B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C43343E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7B2E07B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AEDFAAC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74A058AC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FDD6186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3989AE7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A381CFD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19BC2B2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7EFB3E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1CA5210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3D34016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F7E23B3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5801C52E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9EDAC55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470D533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711E867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EDD19F8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036B6F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AF0DD1A">
            <w:r>
              <w:rPr>
                <w:rFonts w:ascii="宋体" w:hAnsi="宋体" w:eastAsia="宋体" w:cs="宋体"/>
                <w:b/>
              </w:rPr>
              <w:t>总价（人民币大写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）：</w:t>
            </w:r>
            <w:r>
              <w:rPr>
                <w:rFonts w:ascii="Calibri" w:hAnsi="Calibri" w:eastAsia="Calibri" w:cs="Calibri"/>
                <w:b/>
              </w:rPr>
              <w:t xml:space="preserve">                               </w:t>
            </w:r>
            <w:r>
              <w:rPr>
                <w:rFonts w:ascii="宋体" w:hAnsi="宋体" w:eastAsia="宋体" w:cs="宋体"/>
                <w:b/>
              </w:rPr>
              <w:t>合计（小写）　</w:t>
            </w:r>
            <w:r>
              <w:rPr>
                <w:rFonts w:ascii="Calibri" w:hAnsi="Calibri" w:eastAsia="Calibri" w:cs="Calibri"/>
                <w:b/>
              </w:rPr>
              <w:t xml:space="preserve">:        </w:t>
            </w:r>
            <w:r>
              <w:rPr>
                <w:rFonts w:ascii="宋体" w:hAnsi="宋体" w:eastAsia="宋体" w:cs="宋体"/>
                <w:b/>
              </w:rPr>
              <w:t>元</w:t>
            </w:r>
          </w:p>
        </w:tc>
      </w:tr>
      <w:tr w14:paraId="47490F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CB9923B">
            <w:pPr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注：以上各项均包含材料费、安装费、税费等。</w:t>
            </w:r>
          </w:p>
          <w:p w14:paraId="7D64669E">
            <w:r>
              <w:rPr>
                <w:rFonts w:ascii="宋体" w:hAnsi="宋体" w:eastAsia="宋体" w:cs="宋体"/>
                <w:b/>
                <w:i/>
              </w:rPr>
              <w:t>技术要求见附件</w:t>
            </w:r>
          </w:p>
        </w:tc>
      </w:tr>
    </w:tbl>
    <w:p w14:paraId="0584F892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二、履约地点：</w:t>
      </w:r>
      <w:r>
        <w:rPr>
          <w:rFonts w:ascii="宋体" w:hAnsi="宋体" w:eastAsia="宋体" w:cs="宋体"/>
          <w:sz w:val="24"/>
          <w:u w:val="single"/>
        </w:rPr>
        <w:t>西安理工大学</w:t>
      </w:r>
      <w:r>
        <w:rPr>
          <w:rFonts w:hint="eastAsia" w:ascii="宋体" w:hAnsi="宋体" w:eastAsia="宋体" w:cs="宋体"/>
          <w:sz w:val="24"/>
          <w:u w:val="single"/>
        </w:rPr>
        <w:t>指定地点</w:t>
      </w:r>
    </w:p>
    <w:p w14:paraId="08ED22F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三、履约期限：合同签订</w:t>
      </w:r>
      <w:r>
        <w:rPr>
          <w:rFonts w:hint="eastAsia" w:ascii="宋体" w:hAnsi="宋体" w:eastAsia="宋体" w:cs="宋体"/>
          <w:sz w:val="24"/>
        </w:rPr>
        <w:t>之日起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天内</w:t>
      </w:r>
      <w:r>
        <w:rPr>
          <w:rFonts w:ascii="宋体" w:hAnsi="宋体" w:eastAsia="宋体" w:cs="宋体"/>
          <w:sz w:val="24"/>
        </w:rPr>
        <w:t>。</w:t>
      </w:r>
    </w:p>
    <w:p w14:paraId="77AD21C8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四、履约方式：现场安装调试。</w:t>
      </w:r>
    </w:p>
    <w:p w14:paraId="33E3519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sz w:val="24"/>
        </w:rPr>
        <w:t>五、验</w:t>
      </w:r>
      <w:r>
        <w:rPr>
          <w:rFonts w:ascii="宋体" w:hAnsi="宋体" w:eastAsia="宋体" w:cs="宋体"/>
          <w:color w:val="auto"/>
          <w:sz w:val="24"/>
        </w:rPr>
        <w:t>收标准：</w:t>
      </w:r>
      <w:r>
        <w:rPr>
          <w:rFonts w:hint="eastAsia" w:ascii="宋体" w:hAnsi="宋体" w:eastAsia="宋体" w:cs="宋体"/>
          <w:color w:val="auto"/>
          <w:sz w:val="24"/>
        </w:rPr>
        <w:t>货物交付前，供应商应对货物进行全面自检，符合交付条件后，由需求方按照招标文件及合同条款组织验收，项目验收分为初验和终验。各项验收由建设单位组织成立专门的验收小组，验收小组由学校相关部门以及邀请的技术专家组成。验收工作主要包括评定系统是否符合合同要求，进行验收评审及形成验收报告等内容。</w:t>
      </w:r>
    </w:p>
    <w:p w14:paraId="315870B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初验：供应商以书面形式向建设单位提交《初验申请表》。</w:t>
      </w:r>
    </w:p>
    <w:p w14:paraId="2EA03A2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终验：初验合格后，系统运行</w:t>
      </w:r>
      <w:r>
        <w:rPr>
          <w:rFonts w:ascii="宋体" w:hAnsi="宋体" w:eastAsia="宋体" w:cs="宋体"/>
          <w:color w:val="auto"/>
          <w:sz w:val="24"/>
        </w:rPr>
        <w:t>5</w:t>
      </w:r>
      <w:r>
        <w:rPr>
          <w:rFonts w:hint="eastAsia" w:ascii="宋体" w:hAnsi="宋体" w:eastAsia="宋体" w:cs="宋体"/>
          <w:color w:val="auto"/>
          <w:sz w:val="24"/>
        </w:rPr>
        <w:t>天后进行终验，终验需提交配套相关资料。（技术资料包括不限于说明书、测试报告、系统试运行报告、系统维护手册、用户操作手册等）。</w:t>
      </w:r>
    </w:p>
    <w:p w14:paraId="0B967B8B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六、质量及质保期：</w:t>
      </w:r>
    </w:p>
    <w:p w14:paraId="139AF2A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质保期</w:t>
      </w:r>
      <w:r>
        <w:rPr>
          <w:rFonts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</w:rPr>
        <w:t>年（自终验合格出具验收报告之日起算）。免费提供5*8小时技术支持服务，系统出现故障1小时内做出明确响应和安排，2小时内做出故障诊断报告，严重故障支持8小时内上门维护。</w:t>
      </w:r>
    </w:p>
    <w:p w14:paraId="47D141CE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七、结算方式：</w:t>
      </w:r>
    </w:p>
    <w:p w14:paraId="796D5D34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1、付款条件说明：系统部署、调试、培训完成，能够正常使用，达到付款条件起5</w:t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日内，支付合同总金额的 </w:t>
      </w:r>
      <w:r>
        <w:rPr>
          <w:rFonts w:ascii="宋体" w:hAnsi="宋体" w:eastAsia="宋体" w:cs="宋体"/>
          <w:sz w:val="24"/>
        </w:rPr>
        <w:t>30.00%</w:t>
      </w:r>
      <w:r>
        <w:rPr>
          <w:rFonts w:hint="eastAsia" w:ascii="宋体" w:hAnsi="宋体" w:eastAsia="宋体" w:cs="宋体"/>
          <w:sz w:val="24"/>
        </w:rPr>
        <w:t xml:space="preserve">。 </w:t>
      </w:r>
    </w:p>
    <w:p w14:paraId="155962DD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2、付款条件说明：项目整体终验合格，出具验收报告后，达到付款条件起5日内，支付合同总金额的</w:t>
      </w:r>
      <w:r>
        <w:rPr>
          <w:rFonts w:ascii="宋体" w:hAnsi="宋体" w:eastAsia="宋体" w:cs="宋体"/>
          <w:sz w:val="24"/>
        </w:rPr>
        <w:t>7</w:t>
      </w:r>
      <w:r>
        <w:rPr>
          <w:rFonts w:hint="eastAsia" w:ascii="宋体" w:hAnsi="宋体" w:eastAsia="宋体" w:cs="宋体"/>
          <w:sz w:val="24"/>
        </w:rPr>
        <w:t xml:space="preserve">0.00%。 </w:t>
      </w:r>
    </w:p>
    <w:p w14:paraId="791D649D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八、争议解决：合同履行过程中出现争议时，由双方友好协商解决。协商不成，向买方所在地有管辖权的人民法院提起诉讼。</w:t>
      </w:r>
    </w:p>
    <w:p w14:paraId="465FB739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九、违约责任：</w:t>
      </w:r>
      <w:r>
        <w:rPr>
          <w:rFonts w:ascii="宋体" w:hAnsi="宋体" w:eastAsia="宋体" w:cs="宋体"/>
          <w:i/>
        </w:rPr>
        <w:t>依据《中华人民共和国民法典》合同</w:t>
      </w:r>
      <w:r>
        <w:rPr>
          <w:rFonts w:hint="eastAsia" w:ascii="宋体" w:hAnsi="宋体" w:eastAsia="宋体" w:cs="宋体"/>
          <w:i/>
        </w:rPr>
        <w:t>篇</w:t>
      </w:r>
      <w:r>
        <w:rPr>
          <w:rFonts w:ascii="宋体" w:hAnsi="宋体" w:eastAsia="宋体" w:cs="宋体"/>
          <w:i/>
        </w:rPr>
        <w:t>相关条款执行或具体约定，具体约定的条款不能超出法规允许的范畴。</w:t>
      </w:r>
    </w:p>
    <w:p w14:paraId="323C8ADB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十、</w:t>
      </w:r>
      <w:r>
        <w:rPr>
          <w:rFonts w:hint="eastAsia" w:ascii="宋体" w:hAnsi="宋体" w:eastAsia="宋体" w:cs="宋体"/>
          <w:sz w:val="24"/>
        </w:rPr>
        <w:t>安全责任</w:t>
      </w:r>
      <w:r>
        <w:rPr>
          <w:rFonts w:ascii="宋体" w:hAnsi="宋体" w:eastAsia="宋体" w:cs="宋体"/>
          <w:sz w:val="24"/>
        </w:rPr>
        <w:t>:供方作为承接方，明确承诺对执行本合同过程中涉及的所有工作活动、服务及产品等的安全性承担全部责任。并严格遵守国家及地方关于安全生产、环境保护、消防安全、产品质量安全等相关法律法规，行业标准及需方的合理要求，确保工作过程中无安全事故发生，不对需方、第三方或环境造成任何损害。</w:t>
      </w:r>
    </w:p>
    <w:p w14:paraId="510A4F9F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十一、招投标文件为本合同的附件，与本合同具有同等法律效力（本条款适用于招投标项目）</w:t>
      </w:r>
    </w:p>
    <w:p w14:paraId="427C7CF6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十</w:t>
      </w:r>
      <w:r>
        <w:rPr>
          <w:rFonts w:hint="eastAsia" w:ascii="宋体" w:hAnsi="宋体" w:eastAsia="宋体" w:cs="宋体"/>
          <w:sz w:val="24"/>
        </w:rPr>
        <w:t>二</w:t>
      </w:r>
      <w:r>
        <w:rPr>
          <w:rFonts w:ascii="宋体" w:hAnsi="宋体" w:eastAsia="宋体" w:cs="宋体"/>
          <w:sz w:val="24"/>
        </w:rPr>
        <w:t>、其他约定事项：本合同供需双方分别签订，供方签字盖章后，需方代表按合同审签流程完成审签、盖章后合同生效。合同一式</w:t>
      </w:r>
      <w:r>
        <w:rPr>
          <w:rFonts w:hint="eastAsia" w:ascii="宋体" w:hAnsi="宋体" w:eastAsia="宋体" w:cs="宋体"/>
          <w:sz w:val="24"/>
        </w:rPr>
        <w:t>陆</w:t>
      </w:r>
      <w:r>
        <w:rPr>
          <w:rFonts w:ascii="宋体" w:hAnsi="宋体" w:eastAsia="宋体" w:cs="宋体"/>
          <w:sz w:val="24"/>
        </w:rPr>
        <w:t>份买方三份卖方</w:t>
      </w:r>
      <w:r>
        <w:rPr>
          <w:rFonts w:hint="eastAsia" w:ascii="宋体" w:hAnsi="宋体" w:eastAsia="宋体" w:cs="宋体"/>
          <w:sz w:val="24"/>
        </w:rPr>
        <w:t>三</w:t>
      </w:r>
      <w:r>
        <w:rPr>
          <w:rFonts w:ascii="宋体" w:hAnsi="宋体" w:eastAsia="宋体" w:cs="宋体"/>
          <w:sz w:val="24"/>
        </w:rPr>
        <w:t>份。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 w14:paraId="452AB2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26896F8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需方：西安理工大学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8B57BD8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供方： </w:t>
            </w:r>
          </w:p>
        </w:tc>
      </w:tr>
      <w:tr w14:paraId="131883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29F12DB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6E24877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信用代码：</w:t>
            </w:r>
          </w:p>
        </w:tc>
      </w:tr>
      <w:tr w14:paraId="158ED2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3A957B5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AF594B1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地址：</w:t>
            </w:r>
          </w:p>
        </w:tc>
      </w:tr>
      <w:tr w14:paraId="5256AE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1948A59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开户银行：</w:t>
            </w:r>
            <w:r>
              <w:rPr>
                <w:rFonts w:ascii="宋体" w:hAnsi="宋体" w:eastAsia="宋体" w:cs="宋体"/>
              </w:rPr>
              <w:t>中国银行西安金花南路支行</w:t>
            </w:r>
          </w:p>
          <w:p w14:paraId="597A09BE">
            <w:r>
              <w:rPr>
                <w:rFonts w:hint="eastAsia" w:ascii="宋体" w:hAnsi="宋体" w:eastAsia="宋体" w:cs="宋体"/>
                <w:sz w:val="24"/>
              </w:rPr>
              <w:t>账号</w:t>
            </w:r>
            <w:r>
              <w:rPr>
                <w:rFonts w:ascii="宋体" w:hAnsi="宋体" w:eastAsia="宋体" w:cs="宋体"/>
                <w:sz w:val="24"/>
              </w:rPr>
              <w:t>：</w:t>
            </w:r>
            <w:r>
              <w:rPr>
                <w:rFonts w:ascii="Times New Roman" w:hAnsi="Times New Roman" w:eastAsia="Times New Roman"/>
              </w:rPr>
              <w:t>102891574567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4434E2F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开户银行：</w:t>
            </w:r>
          </w:p>
          <w:p w14:paraId="11D3A581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账号</w:t>
            </w:r>
            <w:r>
              <w:rPr>
                <w:rFonts w:ascii="宋体" w:hAnsi="宋体" w:eastAsia="宋体" w:cs="宋体"/>
                <w:sz w:val="24"/>
              </w:rPr>
              <w:t>：</w:t>
            </w:r>
          </w:p>
        </w:tc>
      </w:tr>
      <w:tr w14:paraId="74D803D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BFE44B6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采购合同章：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512D6FE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合同章/公章</w:t>
            </w:r>
          </w:p>
        </w:tc>
      </w:tr>
      <w:tr w14:paraId="5F4938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A917B6F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法人/委托代理人签字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8D8A175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法人/委托代理人签字：</w:t>
            </w:r>
          </w:p>
        </w:tc>
      </w:tr>
      <w:tr w14:paraId="3780FC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BEE01AC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72423C2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电话：</w:t>
            </w:r>
          </w:p>
        </w:tc>
      </w:tr>
      <w:tr w14:paraId="773A70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87C1447"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签订日期：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681EEE4"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4"/>
              </w:rPr>
              <w:t>签订日期：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</w:rPr>
              <w:t>年  月  日</w:t>
            </w:r>
          </w:p>
        </w:tc>
      </w:tr>
    </w:tbl>
    <w:p w14:paraId="47D8B3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7D1FF8"/>
    <w:rsid w:val="387D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2025-09-16T03:04:00Z</dcterms:created>
  <dc:creator>芹泽。</dc:creator>
  <cp:lastModifiedBy>芹泽。</cp:lastModifiedBy>
  <dcterms:modified xsi:type="dcterms:W3CDTF">2025-09-16T03:05:18Z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700345CD7A074A1082E62A0A21F2AAA9_11</vt:lpwstr>
  </property>
  <property fmtid="{D5CDD505-2E9C-101B-9397-08002B2CF9AE}" pid="4" name="KSOTemplateDocerSaveRecord">
    <vt:lpwstr>eyJoZGlkIjoiMDYzMjJmM2NhYzM2NWU2NzVhNzAxODQwMmFhOTdhNTgiLCJ1c2VySWQiOiIzNTc4MjExMjUifQ==</vt:lpwstr>
  </property>
</Properties>
</file>