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A74B20">
      <w:pPr>
        <w:pStyle w:val="4"/>
        <w:spacing w:line="480" w:lineRule="auto"/>
        <w:jc w:val="center"/>
        <w:rPr>
          <w:rFonts w:hint="eastAsia" w:hAnsi="宋体" w:cs="宋体"/>
          <w:b/>
          <w:sz w:val="32"/>
          <w:lang w:val="en-US" w:eastAsia="zh-CN"/>
        </w:rPr>
      </w:pPr>
      <w:r>
        <w:rPr>
          <w:rFonts w:hint="eastAsia" w:hAnsi="宋体" w:cs="宋体"/>
          <w:b/>
          <w:sz w:val="32"/>
          <w:lang w:val="en-US" w:eastAsia="zh-CN"/>
        </w:rPr>
        <w:t>商务偏离表</w:t>
      </w:r>
    </w:p>
    <w:p w14:paraId="10090FD7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default" w:asci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</w:rPr>
        <w:t>项目名称：</w:t>
      </w:r>
    </w:p>
    <w:p w14:paraId="73170BCD">
      <w:pPr>
        <w:keepNext w:val="0"/>
        <w:keepLines w:val="0"/>
        <w:pageBreakBefore w:val="0"/>
        <w:kinsoku w:val="0"/>
        <w:overflowPunct/>
        <w:topLinePunct w:val="0"/>
        <w:autoSpaceDE/>
        <w:autoSpaceDN/>
        <w:bidi w:val="0"/>
        <w:adjustRightInd/>
        <w:snapToGrid/>
        <w:spacing w:line="408" w:lineRule="auto"/>
        <w:jc w:val="left"/>
        <w:textAlignment w:val="auto"/>
        <w:rPr>
          <w:rFonts w:hint="default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项目编号：                                                        包号：</w:t>
      </w:r>
      <w:r>
        <w:rPr>
          <w:rFonts w:hint="eastAsia" w:ascii="宋体" w:hAnsi="宋体" w:cs="宋体"/>
          <w:sz w:val="24"/>
          <w:u w:val="none"/>
          <w:lang w:val="en-US" w:eastAsia="zh-CN"/>
        </w:rPr>
        <w:t xml:space="preserve">    </w:t>
      </w:r>
    </w:p>
    <w:p w14:paraId="5865DC35">
      <w:pPr>
        <w:pStyle w:val="5"/>
        <w:ind w:left="0" w:leftChars="0" w:firstLine="0" w:firstLineChars="0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cs="宋体"/>
          <w:sz w:val="24"/>
          <w:lang w:val="en-US" w:eastAsia="zh-CN"/>
        </w:rPr>
        <w:t>投标人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</w:p>
    <w:tbl>
      <w:tblPr>
        <w:tblStyle w:val="7"/>
        <w:tblW w:w="100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1217"/>
        <w:gridCol w:w="2966"/>
        <w:gridCol w:w="2767"/>
        <w:gridCol w:w="1133"/>
        <w:gridCol w:w="1235"/>
      </w:tblGrid>
      <w:tr w14:paraId="1AED0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69" w:type="dxa"/>
            <w:noWrap w:val="0"/>
            <w:vAlign w:val="center"/>
          </w:tcPr>
          <w:p w14:paraId="17FD15B6">
            <w:pPr>
              <w:pStyle w:val="4"/>
              <w:spacing w:line="240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217" w:type="dxa"/>
            <w:noWrap w:val="0"/>
            <w:vAlign w:val="center"/>
          </w:tcPr>
          <w:p w14:paraId="53909D34">
            <w:pPr>
              <w:pStyle w:val="4"/>
              <w:spacing w:line="240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招标文件条目号</w:t>
            </w:r>
          </w:p>
        </w:tc>
        <w:tc>
          <w:tcPr>
            <w:tcW w:w="2966" w:type="dxa"/>
            <w:noWrap w:val="0"/>
            <w:vAlign w:val="center"/>
          </w:tcPr>
          <w:p w14:paraId="75FC82D9">
            <w:pPr>
              <w:pStyle w:val="4"/>
              <w:spacing w:line="240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招标文件的商务部分</w:t>
            </w:r>
          </w:p>
        </w:tc>
        <w:tc>
          <w:tcPr>
            <w:tcW w:w="2767" w:type="dxa"/>
            <w:noWrap w:val="0"/>
            <w:vAlign w:val="center"/>
          </w:tcPr>
          <w:p w14:paraId="20DE1203">
            <w:pPr>
              <w:pStyle w:val="4"/>
              <w:spacing w:line="240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投标文件的商务部分</w:t>
            </w:r>
          </w:p>
        </w:tc>
        <w:tc>
          <w:tcPr>
            <w:tcW w:w="1133" w:type="dxa"/>
            <w:noWrap w:val="0"/>
            <w:vAlign w:val="center"/>
          </w:tcPr>
          <w:p w14:paraId="0A04EBEA">
            <w:pPr>
              <w:pStyle w:val="4"/>
              <w:spacing w:line="240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偏离</w:t>
            </w:r>
          </w:p>
        </w:tc>
        <w:tc>
          <w:tcPr>
            <w:tcW w:w="1235" w:type="dxa"/>
            <w:noWrap w:val="0"/>
            <w:vAlign w:val="center"/>
          </w:tcPr>
          <w:p w14:paraId="1018CE1A">
            <w:pPr>
              <w:pStyle w:val="4"/>
              <w:spacing w:line="240" w:lineRule="auto"/>
              <w:jc w:val="center"/>
              <w:rPr>
                <w:rFonts w:ascii="仿宋" w:hAnsi="仿宋" w:cs="MingLiU_HKSCS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说明</w:t>
            </w:r>
          </w:p>
        </w:tc>
      </w:tr>
      <w:tr w14:paraId="67DD0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769" w:type="dxa"/>
            <w:noWrap w:val="0"/>
            <w:vAlign w:val="center"/>
          </w:tcPr>
          <w:p w14:paraId="51FAE197">
            <w:pPr>
              <w:pStyle w:val="4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17" w:type="dxa"/>
            <w:noWrap w:val="0"/>
            <w:vAlign w:val="center"/>
          </w:tcPr>
          <w:p w14:paraId="4C917627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66" w:type="dxa"/>
            <w:noWrap w:val="0"/>
            <w:vAlign w:val="center"/>
          </w:tcPr>
          <w:p w14:paraId="0DDEF143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1048FE57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2382D69F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30F2B3F1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618D5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769" w:type="dxa"/>
            <w:noWrap w:val="0"/>
            <w:vAlign w:val="center"/>
          </w:tcPr>
          <w:p w14:paraId="02D67FA0">
            <w:pPr>
              <w:pStyle w:val="4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17" w:type="dxa"/>
            <w:noWrap w:val="0"/>
            <w:vAlign w:val="center"/>
          </w:tcPr>
          <w:p w14:paraId="088A6498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66" w:type="dxa"/>
            <w:noWrap w:val="0"/>
            <w:vAlign w:val="center"/>
          </w:tcPr>
          <w:p w14:paraId="5FBC47F6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240F4FC7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2FFD43EF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6FF31B2C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5FB41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769" w:type="dxa"/>
            <w:noWrap w:val="0"/>
            <w:vAlign w:val="center"/>
          </w:tcPr>
          <w:p w14:paraId="07C3692E">
            <w:pPr>
              <w:pStyle w:val="4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17" w:type="dxa"/>
            <w:noWrap w:val="0"/>
            <w:vAlign w:val="center"/>
          </w:tcPr>
          <w:p w14:paraId="1EFE7623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66" w:type="dxa"/>
            <w:noWrap w:val="0"/>
            <w:vAlign w:val="center"/>
          </w:tcPr>
          <w:p w14:paraId="1BA336A8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7E3B3133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31587046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1C7A1AB1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39CEF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769" w:type="dxa"/>
            <w:noWrap w:val="0"/>
            <w:vAlign w:val="center"/>
          </w:tcPr>
          <w:p w14:paraId="49DBB339">
            <w:pPr>
              <w:pStyle w:val="4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217" w:type="dxa"/>
            <w:noWrap w:val="0"/>
            <w:vAlign w:val="center"/>
          </w:tcPr>
          <w:p w14:paraId="66084065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66" w:type="dxa"/>
            <w:noWrap w:val="0"/>
            <w:vAlign w:val="center"/>
          </w:tcPr>
          <w:p w14:paraId="1C4DB11A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45C8CAA6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0888F48A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02A69949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04CB1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769" w:type="dxa"/>
            <w:noWrap w:val="0"/>
            <w:vAlign w:val="center"/>
          </w:tcPr>
          <w:p w14:paraId="5F277CC9">
            <w:pPr>
              <w:pStyle w:val="4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217" w:type="dxa"/>
            <w:noWrap w:val="0"/>
            <w:vAlign w:val="center"/>
          </w:tcPr>
          <w:p w14:paraId="64FD0075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66" w:type="dxa"/>
            <w:noWrap w:val="0"/>
            <w:vAlign w:val="center"/>
          </w:tcPr>
          <w:p w14:paraId="704EA650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4F7CE0A3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0512050D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6B6A9716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5F923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69" w:type="dxa"/>
            <w:noWrap w:val="0"/>
            <w:vAlign w:val="center"/>
          </w:tcPr>
          <w:p w14:paraId="52C6C6F1">
            <w:pPr>
              <w:pStyle w:val="4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1217" w:type="dxa"/>
            <w:noWrap w:val="0"/>
            <w:vAlign w:val="center"/>
          </w:tcPr>
          <w:p w14:paraId="6E7AB1AF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66" w:type="dxa"/>
            <w:noWrap w:val="0"/>
            <w:vAlign w:val="center"/>
          </w:tcPr>
          <w:p w14:paraId="0288AD2F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27330D4F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1F8832AA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369DCE16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</w:tbl>
    <w:p w14:paraId="516FD085">
      <w:pPr>
        <w:ind w:firstLine="480" w:firstLineChars="200"/>
        <w:rPr>
          <w:lang w:val="en-US" w:eastAsia="zh-CN"/>
        </w:rPr>
      </w:pPr>
      <w:r>
        <w:rPr>
          <w:lang w:val="en-US" w:eastAsia="zh-CN"/>
        </w:rPr>
        <w:t>说明：</w:t>
      </w:r>
    </w:p>
    <w:p w14:paraId="3B1DEB89"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1、填写招标文件第三章招标项目技术、服务、商务及其他要求3.</w:t>
      </w:r>
      <w:r>
        <w:rPr>
          <w:rFonts w:hint="eastAsia"/>
          <w:lang w:val="en-US" w:eastAsia="zh-CN"/>
        </w:rPr>
        <w:t>4商务</w:t>
      </w:r>
      <w:r>
        <w:rPr>
          <w:rFonts w:hint="default"/>
          <w:lang w:val="en-US" w:eastAsia="zh-CN"/>
        </w:rPr>
        <w:t>要求</w:t>
      </w:r>
      <w:r>
        <w:rPr>
          <w:rFonts w:hint="eastAsia"/>
          <w:lang w:val="en-US" w:eastAsia="zh-CN"/>
        </w:rPr>
        <w:t>中的全部</w:t>
      </w:r>
      <w:bookmarkStart w:id="0" w:name="_GoBack"/>
      <w:bookmarkEnd w:id="0"/>
      <w:r>
        <w:rPr>
          <w:rFonts w:hint="default"/>
          <w:lang w:val="en-US" w:eastAsia="zh-CN"/>
        </w:rPr>
        <w:t>内容。</w:t>
      </w:r>
    </w:p>
    <w:p w14:paraId="6FB7BFFA"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2、在偏离项，必须注明“正偏离”“负偏离”或“完全响应”，并予以说明。</w:t>
      </w:r>
    </w:p>
    <w:p w14:paraId="58C856C9"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3、投标文件实际存在偏离，但投标人未在偏离表中注明的，视为负偏离，应当按照招标文件的规定执行。中标人在签订合同时，不得以任何理由进行抗辩。</w:t>
      </w:r>
    </w:p>
    <w:p w14:paraId="435C12A3">
      <w:pPr>
        <w:pStyle w:val="2"/>
        <w:rPr>
          <w:rFonts w:hint="default"/>
          <w:lang w:val="en-US" w:eastAsia="zh-CN"/>
        </w:rPr>
      </w:pPr>
    </w:p>
    <w:p w14:paraId="7B33D3C9">
      <w:pPr>
        <w:rPr>
          <w:rFonts w:hint="default"/>
          <w:lang w:val="en-US" w:eastAsia="zh-CN"/>
        </w:rPr>
      </w:pPr>
    </w:p>
    <w:p w14:paraId="6F230E0E">
      <w:pPr>
        <w:spacing w:line="480" w:lineRule="auto"/>
        <w:rPr>
          <w:rFonts w:hint="default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投标人</w:t>
      </w: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名称及</w:t>
      </w:r>
      <w:r>
        <w:rPr>
          <w:rFonts w:hint="eastAsia" w:ascii="宋体" w:hAnsi="宋体" w:cs="宋体"/>
          <w:sz w:val="24"/>
        </w:rPr>
        <w:t>公章）：</w:t>
      </w:r>
      <w:r>
        <w:rPr>
          <w:rFonts w:hint="default"/>
          <w:lang w:val="en-US" w:eastAsia="zh-CN"/>
        </w:rPr>
        <w:t>____________________</w:t>
      </w:r>
    </w:p>
    <w:p w14:paraId="575BDC85">
      <w:pPr>
        <w:spacing w:line="480" w:lineRule="auto"/>
        <w:rPr>
          <w:rFonts w:hint="default"/>
        </w:rPr>
      </w:pPr>
      <w:r>
        <w:rPr>
          <w:rFonts w:hint="default"/>
          <w:lang w:val="en-US" w:eastAsia="zh-CN"/>
        </w:rPr>
        <w:t>日期：______年____月____日</w:t>
      </w:r>
    </w:p>
    <w:p w14:paraId="3BB0AEE3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?">
    <w:altName w:val="宋体"/>
    <w:panose1 w:val="00000000000000000000"/>
    <w:charset w:val="81"/>
    <w:family w:val="roman"/>
    <w:pitch w:val="default"/>
    <w:sig w:usb0="00000000" w:usb1="00000000" w:usb2="00000010" w:usb3="00000000" w:csb0="0008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ZDY2OGZmZWI1ZjM2YTAzYTUwZDUyNGY3NGZhYzUifQ=="/>
    <w:docVar w:name="KSO_WPS_MARK_KEY" w:val="d0f01df8-8134-46ce-8e98-978038eecd01"/>
  </w:docVars>
  <w:rsids>
    <w:rsidRoot w:val="4CF003C6"/>
    <w:rsid w:val="01653C7A"/>
    <w:rsid w:val="4CF003C6"/>
    <w:rsid w:val="4F6D4BF0"/>
    <w:rsid w:val="74AF1E48"/>
    <w:rsid w:val="76474A8A"/>
    <w:rsid w:val="7A15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0" w:firstLineChars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/>
      <w:sz w:val="30"/>
      <w:szCs w:val="20"/>
    </w:rPr>
  </w:style>
  <w:style w:type="paragraph" w:styleId="3">
    <w:name w:val="Body Text Indent"/>
    <w:basedOn w:val="1"/>
    <w:next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5">
    <w:name w:val="Body Text First Indent"/>
    <w:basedOn w:val="2"/>
    <w:next w:val="6"/>
    <w:qFormat/>
    <w:uiPriority w:val="0"/>
    <w:pPr>
      <w:ind w:firstLine="420" w:firstLineChars="100"/>
    </w:pPr>
  </w:style>
  <w:style w:type="paragraph" w:styleId="6">
    <w:name w:val="Body Text First Indent 2"/>
    <w:basedOn w:val="3"/>
    <w:qFormat/>
    <w:uiPriority w:val="0"/>
    <w:pPr>
      <w:spacing w:after="120"/>
      <w:ind w:firstLine="420" w:firstLineChars="200"/>
    </w:pPr>
    <w:rPr>
      <w:rFonts w:ascii="Times New Roman" w:eastAsia="宋?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254</Words>
  <Characters>285</Characters>
  <Lines>0</Lines>
  <Paragraphs>0</Paragraphs>
  <TotalTime>1</TotalTime>
  <ScaleCrop>false</ScaleCrop>
  <LinksUpToDate>false</LinksUpToDate>
  <CharactersWithSpaces>347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2024-11-23T04:59:00Z</dcterms:created>
  <dc:creator>Administrator</dc:creator>
  <cp:lastModifiedBy>茉莉</cp:lastModifiedBy>
  <dcterms:modified xsi:type="dcterms:W3CDTF">2025-10-11T06:08:01Z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2E85C806DA8C444C9518DDE64BB21840_11</vt:lpwstr>
  </property>
  <property fmtid="{D5CDD505-2E9C-101B-9397-08002B2CF9AE}" pid="4" name="KSOTemplateDocerSaveRecord">
    <vt:lpwstr>eyJoZGlkIjoiZWZkM2NmMjM1YTQ2M2JjNzZjZjJlZTJmZGFkMDVjZGIiLCJ1c2VySWQiOiI0ODA2MzMzMTUifQ==</vt:lpwstr>
  </property>
</Properties>
</file>