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A91F49">
      <w:pPr>
        <w:jc w:val="left"/>
        <w:rPr>
          <w:rFonts w:hint="eastAsia" w:ascii="宋体" w:hAnsi="宋体" w:eastAsia="宋体" w:cs="宋体"/>
          <w:b/>
          <w:bCs/>
          <w:sz w:val="32"/>
          <w:szCs w:val="32"/>
        </w:rPr>
      </w:pPr>
      <w:r>
        <w:rPr>
          <w:rFonts w:hint="eastAsia" w:ascii="宋体" w:hAnsi="宋体" w:eastAsia="宋体" w:cs="宋体"/>
          <w:b/>
          <w:bCs/>
          <w:sz w:val="32"/>
          <w:szCs w:val="32"/>
        </w:rPr>
        <w:t>政府采购合同                        合同编号：</w:t>
      </w:r>
    </w:p>
    <w:p w14:paraId="40102A58">
      <w:pPr>
        <w:pStyle w:val="3"/>
        <w:rPr>
          <w:rFonts w:hint="eastAsia" w:ascii="宋体" w:hAnsi="宋体" w:eastAsia="宋体" w:cs="宋体"/>
          <w:b/>
          <w:bCs/>
          <w:sz w:val="28"/>
          <w:szCs w:val="28"/>
        </w:rPr>
      </w:pPr>
    </w:p>
    <w:p w14:paraId="473DB758">
      <w:pPr>
        <w:pStyle w:val="3"/>
        <w:rPr>
          <w:rFonts w:hint="eastAsia" w:ascii="宋体" w:hAnsi="宋体" w:eastAsia="宋体" w:cs="宋体"/>
          <w:b/>
          <w:bCs/>
          <w:sz w:val="28"/>
          <w:szCs w:val="28"/>
        </w:rPr>
      </w:pPr>
    </w:p>
    <w:p w14:paraId="4729496E">
      <w:pPr>
        <w:pStyle w:val="3"/>
        <w:rPr>
          <w:rFonts w:hint="eastAsia" w:ascii="宋体" w:hAnsi="宋体" w:eastAsia="宋体" w:cs="宋体"/>
          <w:sz w:val="28"/>
          <w:szCs w:val="28"/>
        </w:rPr>
      </w:pPr>
    </w:p>
    <w:p w14:paraId="2D0A7159">
      <w:pPr>
        <w:jc w:val="center"/>
        <w:rPr>
          <w:rFonts w:hint="eastAsia" w:ascii="宋体" w:hAnsi="宋体" w:eastAsia="宋体" w:cs="宋体"/>
          <w:b/>
          <w:bCs/>
          <w:sz w:val="40"/>
          <w:szCs w:val="40"/>
        </w:rPr>
      </w:pPr>
      <w:r>
        <w:rPr>
          <w:rFonts w:hint="eastAsia" w:ascii="宋体" w:hAnsi="宋体" w:eastAsia="宋体" w:cs="宋体"/>
          <w:b/>
          <w:bCs/>
          <w:sz w:val="40"/>
          <w:szCs w:val="40"/>
          <w:u w:val="single"/>
        </w:rPr>
        <w:t xml:space="preserve">                           </w:t>
      </w:r>
      <w:r>
        <w:rPr>
          <w:rFonts w:hint="eastAsia" w:ascii="宋体" w:hAnsi="宋体" w:eastAsia="宋体" w:cs="宋体"/>
          <w:b/>
          <w:bCs/>
          <w:sz w:val="40"/>
          <w:szCs w:val="40"/>
        </w:rPr>
        <w:t>项目</w:t>
      </w:r>
    </w:p>
    <w:p w14:paraId="593C8C04">
      <w:pPr>
        <w:jc w:val="center"/>
        <w:outlineLvl w:val="9"/>
        <w:rPr>
          <w:rFonts w:hint="eastAsia" w:eastAsia="宋体"/>
          <w:sz w:val="24"/>
          <w:szCs w:val="28"/>
          <w:lang w:eastAsia="zh-CN"/>
        </w:rPr>
      </w:pPr>
      <w:r>
        <w:rPr>
          <w:rFonts w:hint="eastAsia" w:ascii="宋体" w:hAnsi="宋体" w:eastAsia="宋体" w:cs="宋体"/>
          <w:b/>
          <w:bCs/>
          <w:sz w:val="36"/>
          <w:szCs w:val="36"/>
          <w:lang w:eastAsia="zh-CN"/>
        </w:rPr>
        <w:t>（采购包1）</w:t>
      </w:r>
    </w:p>
    <w:p w14:paraId="5380FA3B">
      <w:pPr>
        <w:rPr>
          <w:rFonts w:hint="eastAsia" w:ascii="宋体" w:hAnsi="宋体" w:eastAsia="宋体" w:cs="宋体"/>
          <w:sz w:val="28"/>
          <w:szCs w:val="28"/>
        </w:rPr>
      </w:pPr>
    </w:p>
    <w:p w14:paraId="6066C230">
      <w:pPr>
        <w:rPr>
          <w:rFonts w:hint="eastAsia" w:ascii="宋体" w:hAnsi="宋体" w:eastAsia="宋体" w:cs="宋体"/>
          <w:sz w:val="28"/>
          <w:szCs w:val="28"/>
        </w:rPr>
      </w:pPr>
    </w:p>
    <w:p w14:paraId="2137CABB">
      <w:pPr>
        <w:jc w:val="center"/>
        <w:rPr>
          <w:rFonts w:hint="eastAsia" w:ascii="宋体" w:hAnsi="宋体" w:eastAsia="宋体" w:cs="宋体"/>
          <w:b/>
          <w:sz w:val="36"/>
          <w:szCs w:val="36"/>
        </w:rPr>
      </w:pPr>
      <w:r>
        <w:rPr>
          <w:rFonts w:hint="eastAsia" w:ascii="宋体" w:hAnsi="宋体" w:eastAsia="宋体" w:cs="宋体"/>
          <w:b/>
          <w:sz w:val="36"/>
          <w:szCs w:val="36"/>
        </w:rPr>
        <w:t>（示范文本仅供参考）</w:t>
      </w:r>
    </w:p>
    <w:p w14:paraId="1A613BF7">
      <w:pPr>
        <w:jc w:val="center"/>
        <w:rPr>
          <w:rFonts w:hint="eastAsia" w:ascii="宋体" w:hAnsi="宋体" w:eastAsia="宋体" w:cs="宋体"/>
          <w:b/>
          <w:sz w:val="24"/>
          <w:szCs w:val="24"/>
        </w:rPr>
      </w:pPr>
    </w:p>
    <w:p w14:paraId="72177075">
      <w:pPr>
        <w:rPr>
          <w:rFonts w:hint="eastAsia" w:ascii="宋体" w:hAnsi="宋体" w:eastAsia="宋体" w:cs="宋体"/>
          <w:b/>
          <w:sz w:val="24"/>
          <w:szCs w:val="24"/>
        </w:rPr>
      </w:pPr>
    </w:p>
    <w:p w14:paraId="36F00EAA">
      <w:pPr>
        <w:jc w:val="center"/>
        <w:rPr>
          <w:rFonts w:hint="eastAsia" w:ascii="宋体" w:hAnsi="宋体" w:eastAsia="宋体" w:cs="宋体"/>
          <w:b/>
          <w:sz w:val="24"/>
          <w:szCs w:val="24"/>
        </w:rPr>
      </w:pPr>
    </w:p>
    <w:p w14:paraId="4D4C2314">
      <w:pPr>
        <w:spacing w:before="156" w:beforeLines="50" w:line="360" w:lineRule="auto"/>
        <w:ind w:firstLine="1188" w:firstLineChars="493"/>
        <w:jc w:val="left"/>
        <w:rPr>
          <w:rFonts w:hint="eastAsia" w:ascii="宋体" w:hAnsi="宋体" w:eastAsia="宋体" w:cs="宋体"/>
          <w:b/>
          <w:bCs/>
          <w:sz w:val="24"/>
          <w:szCs w:val="24"/>
        </w:rPr>
      </w:pPr>
    </w:p>
    <w:p w14:paraId="6267FA8B">
      <w:pPr>
        <w:spacing w:before="156" w:beforeLines="50" w:line="360" w:lineRule="auto"/>
        <w:ind w:firstLine="1188" w:firstLineChars="493"/>
        <w:jc w:val="left"/>
        <w:rPr>
          <w:rFonts w:hint="eastAsia" w:ascii="宋体" w:hAnsi="宋体" w:eastAsia="宋体" w:cs="宋体"/>
          <w:b/>
          <w:bCs/>
          <w:sz w:val="24"/>
          <w:szCs w:val="24"/>
        </w:rPr>
      </w:pPr>
    </w:p>
    <w:p w14:paraId="3F1C15F9">
      <w:pPr>
        <w:spacing w:before="156" w:beforeLines="50" w:line="360" w:lineRule="auto"/>
        <w:ind w:firstLine="1928" w:firstLineChars="600"/>
        <w:jc w:val="left"/>
        <w:rPr>
          <w:rFonts w:hint="eastAsia" w:ascii="宋体" w:hAnsi="宋体" w:eastAsia="宋体" w:cs="宋体"/>
          <w:sz w:val="32"/>
          <w:szCs w:val="32"/>
          <w:u w:val="single"/>
        </w:rPr>
      </w:pPr>
      <w:r>
        <w:rPr>
          <w:rFonts w:hint="eastAsia" w:ascii="宋体" w:hAnsi="宋体" w:eastAsia="宋体" w:cs="宋体"/>
          <w:b/>
          <w:bCs/>
          <w:sz w:val="32"/>
          <w:szCs w:val="32"/>
        </w:rPr>
        <w:t>采购人：</w:t>
      </w:r>
      <w:r>
        <w:rPr>
          <w:rFonts w:hint="eastAsia" w:ascii="宋体" w:hAnsi="宋体" w:eastAsia="宋体" w:cs="宋体"/>
          <w:sz w:val="32"/>
          <w:szCs w:val="32"/>
          <w:u w:val="single"/>
        </w:rPr>
        <w:t xml:space="preserve">                     </w:t>
      </w:r>
    </w:p>
    <w:p w14:paraId="4D0921D6">
      <w:pPr>
        <w:spacing w:before="156" w:beforeLines="50" w:line="360" w:lineRule="auto"/>
        <w:ind w:firstLine="1928" w:firstLineChars="600"/>
        <w:jc w:val="left"/>
        <w:rPr>
          <w:rFonts w:hint="eastAsia" w:ascii="宋体" w:hAnsi="宋体" w:eastAsia="宋体" w:cs="宋体"/>
          <w:b/>
          <w:bCs/>
          <w:sz w:val="28"/>
          <w:szCs w:val="28"/>
        </w:rPr>
      </w:pPr>
      <w:r>
        <w:rPr>
          <w:rFonts w:hint="eastAsia" w:ascii="宋体" w:hAnsi="宋体" w:eastAsia="宋体" w:cs="宋体"/>
          <w:b/>
          <w:bCs/>
          <w:sz w:val="32"/>
          <w:szCs w:val="32"/>
        </w:rPr>
        <w:t>供应商：</w:t>
      </w:r>
      <w:r>
        <w:rPr>
          <w:rFonts w:hint="eastAsia" w:ascii="宋体" w:hAnsi="宋体" w:eastAsia="宋体" w:cs="宋体"/>
          <w:sz w:val="32"/>
          <w:szCs w:val="32"/>
          <w:u w:val="single"/>
        </w:rPr>
        <w:t xml:space="preserve">                     </w:t>
      </w:r>
      <w:r>
        <w:rPr>
          <w:rFonts w:hint="eastAsia" w:ascii="宋体" w:hAnsi="宋体" w:eastAsia="宋体" w:cs="宋体"/>
          <w:sz w:val="32"/>
          <w:szCs w:val="32"/>
        </w:rPr>
        <w:t xml:space="preserve"> </w:t>
      </w:r>
      <w:r>
        <w:rPr>
          <w:rFonts w:hint="eastAsia" w:ascii="宋体" w:hAnsi="宋体" w:eastAsia="宋体" w:cs="宋体"/>
          <w:sz w:val="28"/>
          <w:szCs w:val="28"/>
        </w:rPr>
        <w:t xml:space="preserve"> </w:t>
      </w:r>
      <w:r>
        <w:rPr>
          <w:rFonts w:hint="eastAsia" w:ascii="宋体" w:hAnsi="宋体" w:eastAsia="宋体" w:cs="宋体"/>
          <w:b/>
          <w:bCs/>
          <w:sz w:val="28"/>
          <w:szCs w:val="28"/>
        </w:rPr>
        <w:t xml:space="preserve">        </w:t>
      </w:r>
    </w:p>
    <w:p w14:paraId="43022DB2">
      <w:pPr>
        <w:pStyle w:val="3"/>
        <w:jc w:val="center"/>
        <w:rPr>
          <w:rFonts w:hint="eastAsia" w:ascii="宋体" w:hAnsi="宋体" w:eastAsia="宋体" w:cs="宋体"/>
          <w:sz w:val="32"/>
          <w:szCs w:val="32"/>
        </w:rPr>
      </w:pPr>
      <w:r>
        <w:rPr>
          <w:rFonts w:hint="eastAsia" w:ascii="宋体" w:hAnsi="宋体" w:eastAsia="宋体" w:cs="宋体"/>
          <w:b/>
          <w:bCs/>
          <w:color w:val="auto"/>
          <w:sz w:val="32"/>
          <w:szCs w:val="32"/>
          <w:lang w:val="en-US" w:eastAsia="zh-CN"/>
        </w:rPr>
        <w:t xml:space="preserve">     </w:t>
      </w:r>
      <w:r>
        <w:rPr>
          <w:rFonts w:hint="eastAsia" w:ascii="宋体" w:hAnsi="宋体" w:eastAsia="宋体" w:cs="宋体"/>
          <w:b/>
          <w:bCs/>
          <w:color w:val="auto"/>
          <w:sz w:val="32"/>
          <w:szCs w:val="32"/>
        </w:rPr>
        <w:t>二〇二</w:t>
      </w:r>
      <w:r>
        <w:rPr>
          <w:rFonts w:hint="eastAsia" w:ascii="宋体" w:hAnsi="宋体" w:eastAsia="宋体" w:cs="宋体"/>
          <w:b/>
          <w:bCs/>
          <w:color w:val="auto"/>
          <w:sz w:val="32"/>
          <w:szCs w:val="32"/>
          <w:lang w:val="en-US" w:eastAsia="zh-CN"/>
        </w:rPr>
        <w:t>五</w:t>
      </w:r>
      <w:r>
        <w:rPr>
          <w:rFonts w:hint="eastAsia" w:ascii="宋体" w:hAnsi="宋体" w:eastAsia="宋体" w:cs="宋体"/>
          <w:b/>
          <w:bCs/>
          <w:color w:val="auto"/>
          <w:sz w:val="32"/>
          <w:szCs w:val="32"/>
        </w:rPr>
        <w:t>年  月</w:t>
      </w:r>
    </w:p>
    <w:p w14:paraId="7F39AE92">
      <w:pPr>
        <w:pStyle w:val="3"/>
        <w:rPr>
          <w:rFonts w:hint="eastAsia" w:ascii="宋体" w:hAnsi="宋体" w:eastAsia="宋体" w:cs="宋体"/>
          <w:sz w:val="24"/>
          <w:szCs w:val="24"/>
        </w:rPr>
      </w:pPr>
    </w:p>
    <w:p w14:paraId="6FB370F3">
      <w:pPr>
        <w:pStyle w:val="3"/>
        <w:rPr>
          <w:rFonts w:hint="eastAsia" w:ascii="宋体" w:hAnsi="宋体" w:eastAsia="宋体" w:cs="宋体"/>
          <w:sz w:val="24"/>
          <w:szCs w:val="24"/>
        </w:rPr>
      </w:pPr>
    </w:p>
    <w:p w14:paraId="75FE2C59">
      <w:pPr>
        <w:rPr>
          <w:rFonts w:hint="eastAsia" w:ascii="宋体" w:hAnsi="宋体" w:eastAsia="宋体" w:cs="宋体"/>
          <w:b/>
          <w:bCs/>
          <w:sz w:val="24"/>
          <w:szCs w:val="24"/>
        </w:rPr>
      </w:pPr>
      <w:r>
        <w:rPr>
          <w:rFonts w:hint="eastAsia" w:ascii="宋体" w:hAnsi="宋体" w:eastAsia="宋体" w:cs="宋体"/>
          <w:b/>
          <w:bCs/>
          <w:sz w:val="24"/>
          <w:szCs w:val="24"/>
        </w:rPr>
        <w:br w:type="page"/>
      </w:r>
    </w:p>
    <w:p w14:paraId="6D055607">
      <w:pPr>
        <w:jc w:val="center"/>
        <w:rPr>
          <w:rFonts w:hint="eastAsia" w:ascii="宋体" w:hAnsi="宋体" w:eastAsia="宋体" w:cs="宋体"/>
          <w:b/>
          <w:bCs/>
          <w:sz w:val="24"/>
          <w:szCs w:val="24"/>
        </w:rPr>
      </w:pPr>
      <w:r>
        <w:rPr>
          <w:rFonts w:hint="eastAsia" w:ascii="宋体" w:hAnsi="宋体" w:eastAsia="宋体" w:cs="宋体"/>
          <w:b/>
          <w:bCs/>
          <w:sz w:val="24"/>
          <w:szCs w:val="24"/>
        </w:rPr>
        <w:t>合同主要条款</w:t>
      </w:r>
    </w:p>
    <w:p w14:paraId="79964427">
      <w:pPr>
        <w:snapToGrid w:val="0"/>
        <w:spacing w:line="560" w:lineRule="exact"/>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rPr>
        <w:t>陕西省贸促会</w:t>
      </w:r>
    </w:p>
    <w:p w14:paraId="765DCF7A">
      <w:pPr>
        <w:snapToGrid w:val="0"/>
        <w:spacing w:line="560" w:lineRule="exact"/>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陕西省西安市新城大院内</w:t>
      </w:r>
    </w:p>
    <w:p w14:paraId="549CE92D">
      <w:pPr>
        <w:snapToGrid w:val="0"/>
        <w:spacing w:line="560" w:lineRule="exact"/>
        <w:rPr>
          <w:rFonts w:hint="default" w:ascii="宋体" w:hAnsi="宋体" w:eastAsia="宋体" w:cs="宋体"/>
          <w:sz w:val="24"/>
          <w:szCs w:val="24"/>
          <w:u w:val="single"/>
          <w:lang w:val="en-US" w:eastAsia="zh-CN"/>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p>
    <w:p w14:paraId="2B060E77">
      <w:pPr>
        <w:snapToGrid w:val="0"/>
        <w:spacing w:line="560" w:lineRule="exact"/>
        <w:rPr>
          <w:rFonts w:hint="eastAsia"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p>
    <w:p w14:paraId="0D2F1D44">
      <w:pPr>
        <w:snapToGrid w:val="0"/>
        <w:spacing w:line="560" w:lineRule="exact"/>
        <w:rPr>
          <w:rFonts w:hint="eastAsia" w:ascii="宋体" w:hAnsi="宋体" w:eastAsia="宋体" w:cs="宋体"/>
          <w:sz w:val="24"/>
          <w:szCs w:val="24"/>
          <w:u w:val="single"/>
          <w:lang w:val="en-US" w:eastAsia="zh-CN"/>
        </w:rPr>
      </w:pPr>
      <w:r>
        <w:rPr>
          <w:rFonts w:hint="eastAsia" w:ascii="宋体" w:hAnsi="宋体" w:eastAsia="宋体" w:cs="宋体"/>
          <w:sz w:val="24"/>
          <w:szCs w:val="24"/>
        </w:rPr>
        <w:t>地址：</w:t>
      </w:r>
      <w:r>
        <w:rPr>
          <w:rFonts w:hint="eastAsia" w:ascii="宋体" w:hAnsi="宋体" w:eastAsia="宋体" w:cs="宋体"/>
          <w:sz w:val="24"/>
          <w:szCs w:val="24"/>
          <w:u w:val="single"/>
          <w:lang w:val="en-US" w:eastAsia="zh-CN"/>
        </w:rPr>
        <w:t xml:space="preserve">                </w:t>
      </w:r>
    </w:p>
    <w:p w14:paraId="6C423DC9">
      <w:pPr>
        <w:snapToGrid w:val="0"/>
        <w:spacing w:line="560" w:lineRule="exact"/>
        <w:rPr>
          <w:rFonts w:hint="eastAsia" w:ascii="宋体" w:hAnsi="宋体" w:eastAsia="宋体" w:cs="宋体"/>
          <w:sz w:val="24"/>
          <w:szCs w:val="24"/>
          <w:u w:val="single"/>
          <w:lang w:val="en-US" w:eastAsia="zh-CN"/>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p>
    <w:p w14:paraId="20A130F0">
      <w:pPr>
        <w:widowControl/>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按照政府采购程序，</w:t>
      </w:r>
      <w:r>
        <w:rPr>
          <w:rFonts w:hint="eastAsia" w:ascii="宋体" w:hAnsi="宋体" w:eastAsia="宋体" w:cs="宋体"/>
          <w:sz w:val="24"/>
          <w:szCs w:val="24"/>
        </w:rPr>
        <w:t>陕西省贸促会(以下简称甲方)</w:t>
      </w:r>
      <w:r>
        <w:rPr>
          <w:rFonts w:hint="eastAsia" w:ascii="宋体" w:hAnsi="宋体" w:eastAsia="宋体" w:cs="宋体"/>
          <w:sz w:val="24"/>
          <w:szCs w:val="24"/>
          <w:lang w:eastAsia="zh-CN"/>
        </w:rPr>
        <w:t>采</w:t>
      </w:r>
      <w:r>
        <w:rPr>
          <w:rFonts w:hint="eastAsia" w:ascii="宋体" w:hAnsi="宋体" w:eastAsia="宋体" w:cs="宋体"/>
          <w:sz w:val="24"/>
          <w:szCs w:val="24"/>
        </w:rPr>
        <w:t>用</w:t>
      </w:r>
      <w:r>
        <w:rPr>
          <w:rFonts w:hint="eastAsia" w:ascii="宋体" w:hAnsi="宋体" w:eastAsia="宋体" w:cs="宋体"/>
          <w:sz w:val="24"/>
          <w:szCs w:val="24"/>
          <w:lang w:val="en-US" w:eastAsia="zh-CN"/>
        </w:rPr>
        <w:t>竞争性磋商的采购</w:t>
      </w:r>
      <w:r>
        <w:rPr>
          <w:rFonts w:hint="eastAsia" w:ascii="宋体" w:hAnsi="宋体" w:eastAsia="宋体" w:cs="宋体"/>
          <w:sz w:val="24"/>
          <w:szCs w:val="24"/>
        </w:rPr>
        <w:t>方式</w:t>
      </w:r>
      <w:r>
        <w:rPr>
          <w:rFonts w:hint="eastAsia" w:ascii="宋体" w:hAnsi="宋体" w:eastAsia="宋体" w:cs="宋体"/>
          <w:sz w:val="24"/>
          <w:szCs w:val="24"/>
          <w:lang w:eastAsia="zh-CN"/>
        </w:rPr>
        <w:t>对第六届西部国际采购展览会项目进行</w:t>
      </w:r>
      <w:r>
        <w:rPr>
          <w:rFonts w:hint="eastAsia" w:ascii="宋体" w:hAnsi="宋体" w:eastAsia="宋体" w:cs="宋体"/>
          <w:sz w:val="24"/>
          <w:szCs w:val="24"/>
        </w:rPr>
        <w:t>服务采购，中标单位为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(以下简称乙方)。依据《中华人民共和国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w:t>
      </w:r>
      <w:r>
        <w:rPr>
          <w:rFonts w:hint="eastAsia" w:ascii="宋体" w:hAnsi="宋体" w:eastAsia="宋体" w:cs="宋体"/>
          <w:sz w:val="24"/>
          <w:szCs w:val="24"/>
          <w:lang w:eastAsia="zh-CN"/>
        </w:rPr>
        <w:t>及相关法律法规</w:t>
      </w:r>
      <w:r>
        <w:rPr>
          <w:rFonts w:hint="eastAsia" w:ascii="宋体" w:hAnsi="宋体" w:eastAsia="宋体" w:cs="宋体"/>
          <w:sz w:val="24"/>
          <w:szCs w:val="24"/>
        </w:rPr>
        <w:t>，经甲、乙双方友好协商，本着平等互利的原则，达成以下协议：</w:t>
      </w:r>
    </w:p>
    <w:p w14:paraId="5828505A">
      <w:pPr>
        <w:widowControl/>
        <w:spacing w:line="480" w:lineRule="auto"/>
        <w:ind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一、</w:t>
      </w:r>
      <w:r>
        <w:rPr>
          <w:rFonts w:hint="eastAsia" w:ascii="宋体" w:hAnsi="宋体" w:eastAsia="宋体" w:cs="宋体"/>
          <w:b w:val="0"/>
          <w:bCs w:val="0"/>
          <w:sz w:val="24"/>
          <w:szCs w:val="24"/>
          <w:lang w:eastAsia="zh-CN"/>
        </w:rPr>
        <w:t>服务</w:t>
      </w:r>
      <w:r>
        <w:rPr>
          <w:rFonts w:hint="eastAsia" w:ascii="宋体" w:hAnsi="宋体" w:eastAsia="宋体" w:cs="宋体"/>
          <w:b w:val="0"/>
          <w:bCs w:val="0"/>
          <w:sz w:val="24"/>
          <w:szCs w:val="24"/>
        </w:rPr>
        <w:t>内容</w:t>
      </w:r>
    </w:p>
    <w:p w14:paraId="24593DEE">
      <w:pPr>
        <w:widowControl/>
        <w:spacing w:line="480" w:lineRule="auto"/>
        <w:ind w:firstLine="480" w:firstLineChars="200"/>
        <w:jc w:val="left"/>
        <w:rPr>
          <w:rFonts w:hint="eastAsia" w:ascii="宋体" w:hAnsi="宋体" w:eastAsia="宋体" w:cs="宋体"/>
          <w:sz w:val="24"/>
          <w:szCs w:val="24"/>
          <w:highlight w:val="yellow"/>
          <w:lang w:val="en-US" w:eastAsia="zh-CN"/>
        </w:rPr>
      </w:pPr>
      <w:r>
        <w:rPr>
          <w:rFonts w:hint="eastAsia" w:ascii="宋体" w:hAnsi="宋体" w:eastAsia="宋体" w:cs="宋体"/>
          <w:sz w:val="24"/>
          <w:szCs w:val="24"/>
        </w:rPr>
        <w:t>乙方为甲方举办的第六届西部国际采购展览会</w:t>
      </w:r>
      <w:r>
        <w:rPr>
          <w:rFonts w:hint="eastAsia" w:ascii="宋体" w:hAnsi="宋体" w:eastAsia="宋体" w:cs="宋体"/>
          <w:sz w:val="24"/>
          <w:szCs w:val="24"/>
          <w:lang w:eastAsia="zh-CN"/>
        </w:rPr>
        <w:t>提供相关</w:t>
      </w:r>
      <w:r>
        <w:rPr>
          <w:rFonts w:hint="eastAsia" w:ascii="宋体" w:hAnsi="宋体" w:eastAsia="宋体" w:cs="宋体"/>
          <w:sz w:val="24"/>
          <w:szCs w:val="24"/>
        </w:rPr>
        <w:t>展会服务，包括但不限于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等。</w:t>
      </w:r>
      <w:r>
        <w:rPr>
          <w:rFonts w:hint="eastAsia" w:ascii="宋体" w:hAnsi="宋体" w:eastAsia="宋体" w:cs="宋体"/>
          <w:sz w:val="24"/>
          <w:szCs w:val="24"/>
          <w:lang w:eastAsia="zh-CN"/>
        </w:rPr>
        <w:t>具体服务内容与《第六届西部国际采购展览会项目》</w:t>
      </w:r>
      <w:r>
        <w:rPr>
          <w:rFonts w:hint="eastAsia" w:ascii="宋体" w:hAnsi="宋体" w:eastAsia="宋体" w:cs="宋体"/>
          <w:sz w:val="24"/>
          <w:szCs w:val="24"/>
          <w:lang w:val="en-US" w:eastAsia="zh-CN"/>
        </w:rPr>
        <w:t>竞争性磋商</w:t>
      </w:r>
      <w:r>
        <w:rPr>
          <w:rFonts w:hint="eastAsia" w:ascii="宋体" w:hAnsi="宋体" w:eastAsia="宋体" w:cs="宋体"/>
          <w:sz w:val="24"/>
          <w:szCs w:val="24"/>
          <w:lang w:eastAsia="zh-CN"/>
        </w:rPr>
        <w:t>文件服务内容及服务要求一致</w:t>
      </w:r>
      <w:r>
        <w:rPr>
          <w:rFonts w:hint="eastAsia" w:ascii="宋体" w:hAnsi="宋体" w:eastAsia="宋体" w:cs="宋体"/>
          <w:sz w:val="24"/>
          <w:szCs w:val="24"/>
          <w:lang w:val="en-US" w:eastAsia="zh-CN"/>
        </w:rPr>
        <w:t>。</w:t>
      </w:r>
    </w:p>
    <w:p w14:paraId="0D5303E6">
      <w:pPr>
        <w:widowControl/>
        <w:spacing w:line="480" w:lineRule="auto"/>
        <w:ind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二、</w:t>
      </w:r>
      <w:r>
        <w:rPr>
          <w:rFonts w:hint="eastAsia" w:ascii="宋体" w:hAnsi="宋体" w:eastAsia="宋体" w:cs="宋体"/>
          <w:b w:val="0"/>
          <w:bCs w:val="0"/>
          <w:sz w:val="24"/>
          <w:szCs w:val="24"/>
          <w:lang w:eastAsia="zh-CN"/>
        </w:rPr>
        <w:t>项目</w:t>
      </w:r>
      <w:r>
        <w:rPr>
          <w:rFonts w:hint="eastAsia" w:ascii="宋体" w:hAnsi="宋体" w:eastAsia="宋体" w:cs="宋体"/>
          <w:b w:val="0"/>
          <w:bCs w:val="0"/>
          <w:sz w:val="24"/>
          <w:szCs w:val="24"/>
        </w:rPr>
        <w:t>服务</w:t>
      </w:r>
      <w:r>
        <w:rPr>
          <w:rFonts w:hint="eastAsia" w:ascii="宋体" w:hAnsi="宋体" w:eastAsia="宋体" w:cs="宋体"/>
          <w:b w:val="0"/>
          <w:bCs w:val="0"/>
          <w:sz w:val="24"/>
          <w:szCs w:val="24"/>
          <w:lang w:eastAsia="zh-CN"/>
        </w:rPr>
        <w:t>费用</w:t>
      </w:r>
    </w:p>
    <w:p w14:paraId="4531EEEA">
      <w:pPr>
        <w:widowControl/>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w:t>
      </w:r>
      <w:r>
        <w:rPr>
          <w:rFonts w:hint="eastAsia" w:ascii="宋体" w:hAnsi="宋体" w:eastAsia="宋体" w:cs="宋体"/>
          <w:sz w:val="24"/>
          <w:szCs w:val="24"/>
          <w:highlight w:val="none"/>
        </w:rPr>
        <w:t>合同总价为：¥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为完成“第一条服务内容”所需提供的展会相关服务</w:t>
      </w:r>
      <w:r>
        <w:rPr>
          <w:rFonts w:hint="eastAsia" w:ascii="宋体" w:hAnsi="宋体" w:eastAsia="宋体" w:cs="宋体"/>
          <w:sz w:val="24"/>
          <w:szCs w:val="24"/>
          <w:highlight w:val="none"/>
        </w:rPr>
        <w:t>各项费用</w:t>
      </w:r>
      <w:r>
        <w:rPr>
          <w:rFonts w:hint="eastAsia" w:ascii="宋体" w:hAnsi="宋体" w:eastAsia="宋体" w:cs="宋体"/>
          <w:sz w:val="24"/>
          <w:szCs w:val="24"/>
          <w:highlight w:val="none"/>
          <w:lang w:eastAsia="zh-CN"/>
        </w:rPr>
        <w:t>及税费</w:t>
      </w:r>
      <w:r>
        <w:rPr>
          <w:rFonts w:hint="eastAsia" w:ascii="宋体" w:hAnsi="宋体" w:eastAsia="宋体" w:cs="宋体"/>
          <w:sz w:val="24"/>
          <w:szCs w:val="24"/>
          <w:highlight w:val="none"/>
        </w:rPr>
        <w:t>支出，不受市场价格变化因素的影响。</w:t>
      </w:r>
    </w:p>
    <w:p w14:paraId="462500E3">
      <w:pPr>
        <w:widowControl/>
        <w:spacing w:line="480" w:lineRule="auto"/>
        <w:ind w:firstLine="480" w:firstLineChars="200"/>
        <w:jc w:val="left"/>
        <w:rPr>
          <w:rFonts w:hint="default" w:ascii="宋体" w:hAnsi="宋体" w:eastAsia="宋体" w:cs="宋体"/>
          <w:b w:val="0"/>
          <w:bCs w:val="0"/>
          <w:sz w:val="24"/>
          <w:szCs w:val="24"/>
          <w:u w:val="single"/>
          <w:lang w:val="en-US" w:eastAsia="zh-CN"/>
        </w:rPr>
      </w:pPr>
      <w:r>
        <w:rPr>
          <w:rFonts w:hint="eastAsia" w:ascii="宋体" w:hAnsi="宋体" w:eastAsia="宋体" w:cs="宋体"/>
          <w:b w:val="0"/>
          <w:bCs w:val="0"/>
          <w:sz w:val="24"/>
          <w:szCs w:val="24"/>
          <w:lang w:val="en-US" w:eastAsia="zh-CN"/>
        </w:rPr>
        <w:t>三、服务期限：</w:t>
      </w:r>
      <w:r>
        <w:rPr>
          <w:rFonts w:hint="eastAsia" w:ascii="宋体" w:hAnsi="宋体" w:eastAsia="宋体" w:cs="宋体"/>
          <w:b w:val="0"/>
          <w:bCs w:val="0"/>
          <w:sz w:val="24"/>
          <w:szCs w:val="24"/>
          <w:u w:val="single"/>
          <w:lang w:val="en-US" w:eastAsia="zh-CN"/>
        </w:rPr>
        <w:t xml:space="preserve">                </w:t>
      </w:r>
    </w:p>
    <w:p w14:paraId="4BC0D21A">
      <w:pPr>
        <w:widowControl/>
        <w:spacing w:line="480" w:lineRule="auto"/>
        <w:ind w:firstLine="480" w:firstLineChars="200"/>
        <w:jc w:val="left"/>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四</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付款方式</w:t>
      </w:r>
    </w:p>
    <w:p w14:paraId="7A901C36">
      <w:pPr>
        <w:widowControl/>
        <w:spacing w:line="48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.合同签订后15个工作日内甲方通过银行转账形式支付乙方合同总价款约40%的预付款，</w:t>
      </w:r>
      <w:r>
        <w:rPr>
          <w:rFonts w:hint="eastAsia" w:ascii="宋体" w:hAnsi="宋体" w:eastAsia="宋体" w:cs="宋体"/>
          <w:sz w:val="24"/>
          <w:szCs w:val="24"/>
        </w:rPr>
        <w:t>即</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乙方提供财务结算所需的票据及相关资料。</w:t>
      </w:r>
    </w:p>
    <w:p w14:paraId="681698B9">
      <w:pPr>
        <w:widowControl/>
        <w:spacing w:line="48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.展会结束后，乙方不存在本合同项下违约情形且验收合格后30个工作日内，甲方通过银行转账形式一次性结算尾款,</w:t>
      </w:r>
      <w:r>
        <w:rPr>
          <w:rFonts w:hint="eastAsia" w:ascii="宋体" w:hAnsi="宋体" w:eastAsia="宋体" w:cs="宋体"/>
          <w:sz w:val="24"/>
          <w:szCs w:val="24"/>
        </w:rPr>
        <w:t>即</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乙方提供财务结算所需的票据及相关资料。</w:t>
      </w:r>
    </w:p>
    <w:p w14:paraId="36540122">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支付方式：银行转账</w:t>
      </w:r>
    </w:p>
    <w:p w14:paraId="3D1E2E4B">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开户行：</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val="en-US" w:eastAsia="zh-CN"/>
        </w:rPr>
        <w:t xml:space="preserve">                </w:t>
      </w:r>
    </w:p>
    <w:p w14:paraId="3B02BC0E">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户：</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val="en-US" w:eastAsia="zh-CN"/>
        </w:rPr>
        <w:t xml:space="preserve">                </w:t>
      </w:r>
    </w:p>
    <w:p w14:paraId="2439DBBC">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账户名称：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val="en-US" w:eastAsia="zh-CN"/>
        </w:rPr>
        <w:t xml:space="preserve">                </w:t>
      </w:r>
    </w:p>
    <w:p w14:paraId="7DDE065E">
      <w:pPr>
        <w:widowControl/>
        <w:spacing w:line="480" w:lineRule="auto"/>
        <w:ind w:firstLine="480" w:firstLineChars="200"/>
        <w:jc w:val="left"/>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五</w:t>
      </w:r>
      <w:r>
        <w:rPr>
          <w:rFonts w:hint="eastAsia" w:ascii="宋体" w:hAnsi="宋体" w:eastAsia="宋体" w:cs="宋体"/>
          <w:b w:val="0"/>
          <w:bCs w:val="0"/>
          <w:sz w:val="24"/>
          <w:szCs w:val="24"/>
          <w:lang w:eastAsia="zh-CN"/>
        </w:rPr>
        <w:t>、甲方权利义务</w:t>
      </w:r>
    </w:p>
    <w:p w14:paraId="70AD1A3A">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1.确定展会总体方案、筹备工作任务分工和时间节点，督办展会筹备整体进度；</w:t>
      </w:r>
    </w:p>
    <w:p w14:paraId="59CC2D62">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2.指派专人与乙方对接，对项目总体进程、质量、实施情况进行监督检查；</w:t>
      </w:r>
    </w:p>
    <w:p w14:paraId="2B85D38D">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3.甲方有权督促乙方完成合同中协议的所有工作内容及其工作进度；有权向乙方提出整改建议和意见；</w:t>
      </w:r>
    </w:p>
    <w:p w14:paraId="0895C4F0">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4.对乙方执行的各项服务进行最终验收，验收合格后，填写项目验收单。</w:t>
      </w:r>
    </w:p>
    <w:p w14:paraId="72E044E2">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六、乙方权利义务</w:t>
      </w:r>
    </w:p>
    <w:p w14:paraId="3BDE7438">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1.按照甲方要求完成展览项目场地的选址及租赁；</w:t>
      </w:r>
    </w:p>
    <w:p w14:paraId="4C14E1AA">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2.负责展会期间</w:t>
      </w:r>
      <w:r>
        <w:rPr>
          <w:rFonts w:hint="default" w:ascii="宋体" w:hAnsi="宋体" w:eastAsia="宋体" w:cs="宋体"/>
          <w:sz w:val="24"/>
          <w:szCs w:val="24"/>
          <w:lang w:eastAsia="zh-CN"/>
        </w:rPr>
        <w:t>秩序维护及现场管理工作</w:t>
      </w:r>
      <w:r>
        <w:rPr>
          <w:rFonts w:hint="eastAsia" w:ascii="宋体" w:hAnsi="宋体" w:eastAsia="宋体" w:cs="宋体"/>
          <w:sz w:val="24"/>
          <w:szCs w:val="24"/>
          <w:lang w:val="en-US" w:eastAsia="zh-CN"/>
        </w:rPr>
        <w:t>；</w:t>
      </w:r>
    </w:p>
    <w:p w14:paraId="037E4E69">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3.负责展会期间线上平台的架设与运营工作；</w:t>
      </w:r>
    </w:p>
    <w:p w14:paraId="36B5A508">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4.负责展会期间</w:t>
      </w:r>
      <w:r>
        <w:rPr>
          <w:rFonts w:hint="default" w:ascii="宋体" w:hAnsi="宋体" w:eastAsia="宋体" w:cs="宋体"/>
          <w:sz w:val="24"/>
          <w:szCs w:val="24"/>
          <w:lang w:eastAsia="zh-CN"/>
        </w:rPr>
        <w:t>对接洽谈会预约配对及现场管理服务工作</w:t>
      </w:r>
      <w:r>
        <w:rPr>
          <w:rFonts w:hint="eastAsia" w:ascii="宋体" w:hAnsi="宋体" w:eastAsia="宋体" w:cs="宋体"/>
          <w:sz w:val="24"/>
          <w:szCs w:val="24"/>
          <w:lang w:val="en-US" w:eastAsia="zh-CN"/>
        </w:rPr>
        <w:t>；</w:t>
      </w:r>
    </w:p>
    <w:p w14:paraId="53AE2A52">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5.负责对接展馆，做好展会现场运营管理、安保等工作；</w:t>
      </w:r>
    </w:p>
    <w:p w14:paraId="74457D48">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6.负责会期信息平台及会期翻译的安排工作；</w:t>
      </w:r>
    </w:p>
    <w:p w14:paraId="5EDCC65C">
      <w:pPr>
        <w:pStyle w:val="2"/>
        <w:rPr>
          <w:rFonts w:hint="eastAsia"/>
          <w:lang w:val="en-US" w:eastAsia="zh-CN"/>
        </w:rPr>
      </w:pPr>
    </w:p>
    <w:p w14:paraId="4391C034">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7.及时向甲方通告项目执行范围内有关的重大事项，及时配合处理投诉；</w:t>
      </w:r>
    </w:p>
    <w:p w14:paraId="4DEDCF62">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8.活动期间，因乙方原因造成任何相关方遭受人身或财产损失的，均由乙方负责解决；</w:t>
      </w:r>
    </w:p>
    <w:p w14:paraId="5DA45818">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9.国家法律、法规所规定由乙方承担的其它责任。</w:t>
      </w:r>
    </w:p>
    <w:p w14:paraId="135163F9">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七、验收条款</w:t>
      </w:r>
    </w:p>
    <w:p w14:paraId="6EA38A72">
      <w:pPr>
        <w:widowControl/>
        <w:spacing w:line="48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成交供应商为第六届西部国际采购展览会提供相关服务，包括但不限于场地租赁、基础配套服务、对接洽谈会的预约配对及现场管理、现场服务和安全保障服务、线上平台的展示。验收小组按照第六届西部国际采购展览会总体方案要求进行验收。（1）代理机构组织采购人、供应商、专家在展会结束后进行最终验收，验收合格后，填写项目验收单。（2）供应商向采购人及专家提交项目实施过程中的所有资料。（3）验收须以合同、磋商文件及响应文件、澄清、及国家相应的标准、规范等为依据。</w:t>
      </w:r>
    </w:p>
    <w:p w14:paraId="6A8E353C">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八、质量保证</w:t>
      </w:r>
    </w:p>
    <w:p w14:paraId="56A9143E">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乙方应严格按照展会总体方案、实施方案，保证各项工作的质量。</w:t>
      </w:r>
    </w:p>
    <w:p w14:paraId="12F754DF">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乙方</w:t>
      </w:r>
      <w:r>
        <w:rPr>
          <w:rFonts w:hint="eastAsia" w:ascii="宋体" w:hAnsi="宋体" w:eastAsia="宋体" w:cs="宋体"/>
          <w:sz w:val="24"/>
          <w:szCs w:val="24"/>
        </w:rPr>
        <w:t>应组织一支强有力的技术骨干队伍，建立严格的质量管理体系，规范操作。</w:t>
      </w:r>
    </w:p>
    <w:p w14:paraId="5BFFB3ED">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九、违约责任</w:t>
      </w:r>
    </w:p>
    <w:p w14:paraId="14C49740">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甲乙双方</w:t>
      </w:r>
      <w:r>
        <w:rPr>
          <w:rFonts w:hint="eastAsia" w:ascii="宋体" w:hAnsi="宋体" w:eastAsia="宋体" w:cs="宋体"/>
          <w:sz w:val="24"/>
          <w:szCs w:val="24"/>
        </w:rPr>
        <w:t>按《</w:t>
      </w:r>
      <w:r>
        <w:rPr>
          <w:rFonts w:hint="eastAsia" w:ascii="宋体" w:hAnsi="宋体" w:eastAsia="宋体" w:cs="宋体"/>
          <w:sz w:val="24"/>
          <w:szCs w:val="24"/>
          <w:lang w:eastAsia="zh-CN"/>
        </w:rPr>
        <w:t>民法典</w:t>
      </w:r>
      <w:r>
        <w:rPr>
          <w:rFonts w:hint="eastAsia" w:ascii="宋体" w:hAnsi="宋体" w:eastAsia="宋体" w:cs="宋体"/>
          <w:sz w:val="24"/>
          <w:szCs w:val="24"/>
        </w:rPr>
        <w:t>》中的相关条款</w:t>
      </w:r>
      <w:r>
        <w:rPr>
          <w:rFonts w:hint="eastAsia" w:ascii="宋体" w:hAnsi="宋体" w:eastAsia="宋体" w:cs="宋体"/>
          <w:sz w:val="24"/>
          <w:szCs w:val="24"/>
          <w:lang w:eastAsia="zh-CN"/>
        </w:rPr>
        <w:t>及</w:t>
      </w:r>
      <w:r>
        <w:rPr>
          <w:rFonts w:hint="eastAsia" w:ascii="宋体" w:hAnsi="宋体" w:eastAsia="宋体" w:cs="宋体"/>
          <w:sz w:val="24"/>
          <w:szCs w:val="24"/>
          <w:lang w:val="en-US" w:eastAsia="zh-CN"/>
        </w:rPr>
        <w:t>响应</w:t>
      </w:r>
      <w:r>
        <w:rPr>
          <w:rFonts w:hint="eastAsia" w:ascii="宋体" w:hAnsi="宋体" w:eastAsia="宋体" w:cs="宋体"/>
          <w:sz w:val="24"/>
          <w:szCs w:val="24"/>
          <w:lang w:eastAsia="zh-CN"/>
        </w:rPr>
        <w:t>文件中的服务承诺严格履行合同</w:t>
      </w:r>
      <w:r>
        <w:rPr>
          <w:rFonts w:hint="eastAsia" w:ascii="宋体" w:hAnsi="宋体" w:eastAsia="宋体" w:cs="宋体"/>
          <w:sz w:val="24"/>
          <w:szCs w:val="24"/>
        </w:rPr>
        <w:t>。</w:t>
      </w:r>
    </w:p>
    <w:p w14:paraId="43986E7E">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2.乙方应按合同约定时间完成各阶段合同义务，</w:t>
      </w:r>
      <w:r>
        <w:rPr>
          <w:rFonts w:hint="eastAsia" w:ascii="宋体" w:hAnsi="宋体" w:eastAsia="宋体" w:cs="宋体"/>
          <w:sz w:val="24"/>
          <w:szCs w:val="24"/>
          <w:highlight w:val="none"/>
          <w:lang w:val="en-US" w:eastAsia="zh-CN"/>
        </w:rPr>
        <w:t>若发生延迟或未完成合同要求任务中任一项情形的，</w:t>
      </w:r>
      <w:r>
        <w:rPr>
          <w:rFonts w:hint="eastAsia" w:ascii="宋体" w:hAnsi="宋体" w:eastAsia="宋体" w:cs="宋体"/>
          <w:sz w:val="24"/>
          <w:szCs w:val="24"/>
          <w:lang w:val="en-US" w:eastAsia="zh-CN"/>
        </w:rPr>
        <w:t>甲方有权要求乙方限期调整；如乙方未能在前述期限内完成调整的，则甲方有权要求乙方支付合同总价款10％作为违约金，且甲方有权单方解除本合同。但甲方书面同意延迟或因甲方原因导致延迟的，乙方不因此承担违约责任。</w:t>
      </w:r>
    </w:p>
    <w:p w14:paraId="735CC74B">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3.乙方保证向甲方开具发票的真实性、合法性，若乙方向甲方开具的发票存在真实性、合法性问题，给甲方造成损失的，乙方应承担相应赔偿责任。</w:t>
      </w:r>
    </w:p>
    <w:p w14:paraId="276AAB3B">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十、争议解决</w:t>
      </w:r>
    </w:p>
    <w:p w14:paraId="73B06D24">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因不可抗力导致的合同履行不能或延期履行、或与本合同有关的任何争议，双方协商解决。协商不成的，提交中国国际经济贸易仲裁委员会丝绸之路仲裁中心，按照仲裁申请时中国国际经济贸易仲裁委员会现行有效的仲裁规则进行仲裁。仲裁裁决是终局的，对双方均有约束力。</w:t>
      </w:r>
    </w:p>
    <w:p w14:paraId="472C5F09">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十一、合同生效及其他</w:t>
      </w:r>
    </w:p>
    <w:p w14:paraId="23921E7C">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本合同自签订之日起生效。</w:t>
      </w:r>
    </w:p>
    <w:p w14:paraId="747CE5B7">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甲乙双方各执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份，采购代理机构执</w:t>
      </w:r>
      <w:r>
        <w:rPr>
          <w:rFonts w:hint="eastAsia" w:ascii="宋体" w:hAnsi="宋体" w:eastAsia="宋体" w:cs="宋体"/>
          <w:sz w:val="24"/>
          <w:szCs w:val="24"/>
          <w:lang w:val="en-US" w:eastAsia="zh-CN"/>
        </w:rPr>
        <w:t>1</w:t>
      </w:r>
      <w:r>
        <w:rPr>
          <w:rFonts w:hint="eastAsia" w:ascii="宋体" w:hAnsi="宋体" w:eastAsia="宋体" w:cs="宋体"/>
          <w:sz w:val="24"/>
          <w:szCs w:val="24"/>
        </w:rPr>
        <w:t>份，政府采购监管机构备案1份。</w:t>
      </w:r>
    </w:p>
    <w:p w14:paraId="57373D18">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.其他</w:t>
      </w:r>
      <w:r>
        <w:rPr>
          <w:rFonts w:hint="eastAsia" w:ascii="宋体" w:hAnsi="宋体" w:eastAsia="宋体" w:cs="宋体"/>
          <w:sz w:val="24"/>
          <w:szCs w:val="24"/>
        </w:rPr>
        <w:t>未尽事宜双方</w:t>
      </w:r>
      <w:r>
        <w:rPr>
          <w:rFonts w:hint="eastAsia" w:ascii="宋体" w:hAnsi="宋体" w:eastAsia="宋体" w:cs="宋体"/>
          <w:sz w:val="24"/>
          <w:szCs w:val="24"/>
          <w:lang w:eastAsia="zh-CN"/>
        </w:rPr>
        <w:t>可补充协议予以</w:t>
      </w:r>
      <w:r>
        <w:rPr>
          <w:rFonts w:hint="eastAsia" w:ascii="宋体" w:hAnsi="宋体" w:eastAsia="宋体" w:cs="宋体"/>
          <w:sz w:val="24"/>
          <w:szCs w:val="24"/>
        </w:rPr>
        <w:t>明确。</w:t>
      </w:r>
    </w:p>
    <w:p w14:paraId="38007BB9">
      <w:pPr>
        <w:spacing w:line="500" w:lineRule="exact"/>
        <w:ind w:right="-302" w:rightChars="-144" w:firstLine="641"/>
        <w:rPr>
          <w:rFonts w:hint="eastAsia" w:ascii="宋体" w:hAnsi="宋体" w:eastAsia="宋体" w:cs="宋体"/>
          <w:color w:val="000000"/>
          <w:kern w:val="0"/>
          <w:sz w:val="24"/>
          <w:szCs w:val="24"/>
        </w:rPr>
      </w:pPr>
    </w:p>
    <w:p w14:paraId="3919C43B">
      <w:pPr>
        <w:spacing w:line="500" w:lineRule="exact"/>
        <w:ind w:right="-302" w:rightChars="-144" w:firstLine="641"/>
        <w:rPr>
          <w:rFonts w:hint="eastAsia" w:ascii="宋体" w:hAnsi="宋体" w:eastAsia="宋体" w:cs="宋体"/>
          <w:color w:val="000000"/>
          <w:kern w:val="0"/>
          <w:sz w:val="24"/>
          <w:szCs w:val="24"/>
        </w:rPr>
      </w:pPr>
    </w:p>
    <w:p w14:paraId="3AA82650">
      <w:pPr>
        <w:snapToGrid w:val="0"/>
        <w:spacing w:line="620" w:lineRule="exact"/>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乙方（盖章）                       </w:t>
      </w:r>
    </w:p>
    <w:p w14:paraId="66729CC9">
      <w:pPr>
        <w:snapToGrid w:val="0"/>
        <w:spacing w:line="620" w:lineRule="exact"/>
        <w:rPr>
          <w:rFonts w:hint="eastAsia" w:ascii="宋体" w:hAnsi="宋体" w:eastAsia="宋体" w:cs="宋体"/>
          <w:sz w:val="24"/>
          <w:szCs w:val="24"/>
        </w:rPr>
      </w:pPr>
      <w:r>
        <w:rPr>
          <w:rFonts w:hint="eastAsia" w:ascii="宋体" w:hAnsi="宋体" w:eastAsia="宋体" w:cs="宋体"/>
          <w:sz w:val="24"/>
          <w:szCs w:val="24"/>
        </w:rPr>
        <w:t xml:space="preserve">法定代表人或授权人：                法定代表人或授权人：                                 </w:t>
      </w:r>
    </w:p>
    <w:p w14:paraId="7C667E30">
      <w:pPr>
        <w:rPr>
          <w:rFonts w:hint="eastAsia" w:ascii="宋体" w:hAnsi="宋体" w:eastAsia="宋体" w:cs="宋体"/>
          <w:sz w:val="24"/>
          <w:szCs w:val="24"/>
        </w:rPr>
      </w:pPr>
      <w:r>
        <w:rPr>
          <w:rFonts w:hint="eastAsia" w:ascii="宋体" w:hAnsi="宋体" w:eastAsia="宋体" w:cs="宋体"/>
          <w:sz w:val="24"/>
          <w:szCs w:val="24"/>
        </w:rPr>
        <w:t>日 期：   年    月   日</w:t>
      </w:r>
      <w:r>
        <w:rPr>
          <w:rFonts w:hint="eastAsia" w:ascii="宋体" w:hAnsi="宋体" w:eastAsia="宋体" w:cs="宋体"/>
          <w:sz w:val="24"/>
          <w:szCs w:val="24"/>
          <w:lang w:val="en-US" w:eastAsia="zh-CN"/>
        </w:rPr>
        <w:t xml:space="preserve">           </w:t>
      </w:r>
      <w:r>
        <w:rPr>
          <w:rFonts w:hint="eastAsia" w:eastAsia="宋体" w:cs="宋体"/>
          <w:sz w:val="24"/>
          <w:szCs w:val="24"/>
          <w:lang w:val="en-US" w:eastAsia="zh-CN"/>
        </w:rPr>
        <w:t xml:space="preserve">  </w:t>
      </w:r>
      <w:r>
        <w:rPr>
          <w:rFonts w:hint="eastAsia" w:ascii="宋体" w:hAnsi="宋体" w:eastAsia="宋体" w:cs="宋体"/>
          <w:sz w:val="24"/>
          <w:szCs w:val="24"/>
        </w:rPr>
        <w:t>日 期：  年    月   日</w:t>
      </w:r>
    </w:p>
    <w:p w14:paraId="4B9077F3">
      <w:pPr>
        <w:rPr>
          <w:rFonts w:hint="eastAsia" w:ascii="宋体" w:hAnsi="宋体" w:eastAsia="宋体" w:cs="宋体"/>
          <w:sz w:val="24"/>
          <w:szCs w:val="24"/>
        </w:rPr>
      </w:pPr>
      <w:r>
        <w:rPr>
          <w:rFonts w:hint="eastAsia" w:ascii="宋体" w:hAnsi="宋体" w:eastAsia="宋体" w:cs="宋体"/>
          <w:sz w:val="24"/>
          <w:szCs w:val="24"/>
        </w:rPr>
        <w:br w:type="page"/>
      </w:r>
    </w:p>
    <w:p w14:paraId="6B1FC778">
      <w:pPr>
        <w:jc w:val="left"/>
        <w:rPr>
          <w:rFonts w:hint="eastAsia" w:ascii="宋体" w:hAnsi="宋体" w:eastAsia="宋体" w:cs="宋体"/>
          <w:b/>
          <w:bCs/>
          <w:sz w:val="32"/>
          <w:szCs w:val="32"/>
        </w:rPr>
      </w:pPr>
      <w:r>
        <w:rPr>
          <w:rFonts w:hint="eastAsia" w:ascii="宋体" w:hAnsi="宋体" w:eastAsia="宋体" w:cs="宋体"/>
          <w:b/>
          <w:bCs/>
          <w:sz w:val="32"/>
          <w:szCs w:val="32"/>
        </w:rPr>
        <w:t>政府采购合同                        合同编号：</w:t>
      </w:r>
    </w:p>
    <w:p w14:paraId="1DE08522">
      <w:pPr>
        <w:pStyle w:val="3"/>
        <w:rPr>
          <w:rFonts w:hint="eastAsia" w:ascii="宋体" w:hAnsi="宋体" w:eastAsia="宋体" w:cs="宋体"/>
          <w:b/>
          <w:bCs/>
          <w:sz w:val="28"/>
          <w:szCs w:val="28"/>
        </w:rPr>
      </w:pPr>
    </w:p>
    <w:p w14:paraId="1183F3D5">
      <w:pPr>
        <w:pStyle w:val="3"/>
        <w:rPr>
          <w:rFonts w:hint="eastAsia" w:ascii="宋体" w:hAnsi="宋体" w:eastAsia="宋体" w:cs="宋体"/>
          <w:b/>
          <w:bCs/>
          <w:sz w:val="28"/>
          <w:szCs w:val="28"/>
        </w:rPr>
      </w:pPr>
    </w:p>
    <w:p w14:paraId="42349F16">
      <w:pPr>
        <w:pStyle w:val="3"/>
        <w:rPr>
          <w:rFonts w:hint="eastAsia" w:ascii="宋体" w:hAnsi="宋体" w:eastAsia="宋体" w:cs="宋体"/>
          <w:sz w:val="28"/>
          <w:szCs w:val="28"/>
        </w:rPr>
      </w:pPr>
    </w:p>
    <w:p w14:paraId="6A06A802">
      <w:pPr>
        <w:jc w:val="center"/>
        <w:rPr>
          <w:rFonts w:hint="eastAsia" w:ascii="宋体" w:hAnsi="宋体" w:eastAsia="宋体" w:cs="宋体"/>
          <w:b/>
          <w:bCs/>
          <w:sz w:val="40"/>
          <w:szCs w:val="40"/>
        </w:rPr>
      </w:pPr>
      <w:r>
        <w:rPr>
          <w:rFonts w:hint="eastAsia" w:ascii="宋体" w:hAnsi="宋体" w:eastAsia="宋体" w:cs="宋体"/>
          <w:b/>
          <w:bCs/>
          <w:sz w:val="40"/>
          <w:szCs w:val="40"/>
          <w:u w:val="single"/>
        </w:rPr>
        <w:t xml:space="preserve">                           </w:t>
      </w:r>
      <w:r>
        <w:rPr>
          <w:rFonts w:hint="eastAsia" w:ascii="宋体" w:hAnsi="宋体" w:eastAsia="宋体" w:cs="宋体"/>
          <w:b/>
          <w:bCs/>
          <w:sz w:val="40"/>
          <w:szCs w:val="40"/>
        </w:rPr>
        <w:t>项目</w:t>
      </w:r>
    </w:p>
    <w:p w14:paraId="219D99C8">
      <w:pPr>
        <w:jc w:val="center"/>
        <w:outlineLvl w:val="9"/>
        <w:rPr>
          <w:rFonts w:hint="eastAsia" w:eastAsia="宋体"/>
          <w:sz w:val="24"/>
          <w:szCs w:val="28"/>
          <w:lang w:eastAsia="zh-CN"/>
        </w:rPr>
      </w:pPr>
      <w:r>
        <w:rPr>
          <w:rFonts w:hint="eastAsia" w:ascii="宋体" w:hAnsi="宋体" w:eastAsia="宋体" w:cs="宋体"/>
          <w:b/>
          <w:bCs/>
          <w:sz w:val="36"/>
          <w:szCs w:val="36"/>
          <w:lang w:eastAsia="zh-CN"/>
        </w:rPr>
        <w:t>（采购包</w:t>
      </w:r>
      <w:r>
        <w:rPr>
          <w:rFonts w:hint="eastAsia" w:ascii="宋体" w:hAnsi="宋体" w:eastAsia="宋体" w:cs="宋体"/>
          <w:b/>
          <w:bCs/>
          <w:sz w:val="36"/>
          <w:szCs w:val="36"/>
          <w:lang w:val="en-US" w:eastAsia="zh-CN"/>
        </w:rPr>
        <w:t>2</w:t>
      </w:r>
      <w:r>
        <w:rPr>
          <w:rFonts w:hint="eastAsia" w:ascii="宋体" w:hAnsi="宋体" w:eastAsia="宋体" w:cs="宋体"/>
          <w:b/>
          <w:bCs/>
          <w:sz w:val="36"/>
          <w:szCs w:val="36"/>
          <w:lang w:eastAsia="zh-CN"/>
        </w:rPr>
        <w:t>）</w:t>
      </w:r>
    </w:p>
    <w:p w14:paraId="1EE36372">
      <w:pPr>
        <w:rPr>
          <w:rFonts w:hint="eastAsia" w:ascii="宋体" w:hAnsi="宋体" w:eastAsia="宋体" w:cs="宋体"/>
          <w:sz w:val="28"/>
          <w:szCs w:val="28"/>
        </w:rPr>
      </w:pPr>
    </w:p>
    <w:p w14:paraId="5318C774">
      <w:pPr>
        <w:rPr>
          <w:rFonts w:hint="eastAsia" w:ascii="宋体" w:hAnsi="宋体" w:eastAsia="宋体" w:cs="宋体"/>
          <w:sz w:val="28"/>
          <w:szCs w:val="28"/>
        </w:rPr>
      </w:pPr>
    </w:p>
    <w:p w14:paraId="2D376EE2">
      <w:pPr>
        <w:jc w:val="center"/>
        <w:rPr>
          <w:rFonts w:hint="eastAsia" w:ascii="宋体" w:hAnsi="宋体" w:eastAsia="宋体" w:cs="宋体"/>
          <w:b/>
          <w:sz w:val="36"/>
          <w:szCs w:val="36"/>
        </w:rPr>
      </w:pPr>
      <w:r>
        <w:rPr>
          <w:rFonts w:hint="eastAsia" w:ascii="宋体" w:hAnsi="宋体" w:eastAsia="宋体" w:cs="宋体"/>
          <w:b/>
          <w:sz w:val="36"/>
          <w:szCs w:val="36"/>
        </w:rPr>
        <w:t>（示范文本仅供参考）</w:t>
      </w:r>
    </w:p>
    <w:p w14:paraId="207E9E17">
      <w:pPr>
        <w:jc w:val="center"/>
        <w:rPr>
          <w:rFonts w:hint="eastAsia" w:ascii="宋体" w:hAnsi="宋体" w:eastAsia="宋体" w:cs="宋体"/>
          <w:b/>
          <w:sz w:val="24"/>
          <w:szCs w:val="24"/>
        </w:rPr>
      </w:pPr>
    </w:p>
    <w:p w14:paraId="19911FE1">
      <w:pPr>
        <w:rPr>
          <w:rFonts w:hint="eastAsia" w:ascii="宋体" w:hAnsi="宋体" w:eastAsia="宋体" w:cs="宋体"/>
          <w:b/>
          <w:sz w:val="24"/>
          <w:szCs w:val="24"/>
        </w:rPr>
      </w:pPr>
    </w:p>
    <w:p w14:paraId="446E22B2">
      <w:pPr>
        <w:jc w:val="center"/>
        <w:rPr>
          <w:rFonts w:hint="eastAsia" w:ascii="宋体" w:hAnsi="宋体" w:eastAsia="宋体" w:cs="宋体"/>
          <w:b/>
          <w:sz w:val="24"/>
          <w:szCs w:val="24"/>
        </w:rPr>
      </w:pPr>
    </w:p>
    <w:p w14:paraId="61EBE96B">
      <w:pPr>
        <w:spacing w:before="156" w:beforeLines="50" w:line="360" w:lineRule="auto"/>
        <w:ind w:firstLine="1188" w:firstLineChars="493"/>
        <w:jc w:val="left"/>
        <w:rPr>
          <w:rFonts w:hint="eastAsia" w:ascii="宋体" w:hAnsi="宋体" w:eastAsia="宋体" w:cs="宋体"/>
          <w:b/>
          <w:bCs/>
          <w:sz w:val="24"/>
          <w:szCs w:val="24"/>
        </w:rPr>
      </w:pPr>
    </w:p>
    <w:p w14:paraId="3B829A0A">
      <w:pPr>
        <w:spacing w:before="156" w:beforeLines="50" w:line="360" w:lineRule="auto"/>
        <w:ind w:firstLine="1188" w:firstLineChars="493"/>
        <w:jc w:val="left"/>
        <w:rPr>
          <w:rFonts w:hint="eastAsia" w:ascii="宋体" w:hAnsi="宋体" w:eastAsia="宋体" w:cs="宋体"/>
          <w:b/>
          <w:bCs/>
          <w:sz w:val="24"/>
          <w:szCs w:val="24"/>
        </w:rPr>
      </w:pPr>
    </w:p>
    <w:p w14:paraId="6FEA6D4B">
      <w:pPr>
        <w:spacing w:before="156" w:beforeLines="50" w:line="360" w:lineRule="auto"/>
        <w:ind w:firstLine="1928" w:firstLineChars="600"/>
        <w:jc w:val="left"/>
        <w:rPr>
          <w:rFonts w:hint="eastAsia" w:ascii="宋体" w:hAnsi="宋体" w:eastAsia="宋体" w:cs="宋体"/>
          <w:sz w:val="32"/>
          <w:szCs w:val="32"/>
          <w:u w:val="single"/>
        </w:rPr>
      </w:pPr>
      <w:r>
        <w:rPr>
          <w:rFonts w:hint="eastAsia" w:ascii="宋体" w:hAnsi="宋体" w:eastAsia="宋体" w:cs="宋体"/>
          <w:b/>
          <w:bCs/>
          <w:sz w:val="32"/>
          <w:szCs w:val="32"/>
        </w:rPr>
        <w:t>采购人：</w:t>
      </w:r>
      <w:r>
        <w:rPr>
          <w:rFonts w:hint="eastAsia" w:ascii="宋体" w:hAnsi="宋体" w:eastAsia="宋体" w:cs="宋体"/>
          <w:sz w:val="32"/>
          <w:szCs w:val="32"/>
          <w:u w:val="single"/>
        </w:rPr>
        <w:t xml:space="preserve">                     </w:t>
      </w:r>
    </w:p>
    <w:p w14:paraId="35C88F45">
      <w:pPr>
        <w:spacing w:before="156" w:beforeLines="50" w:line="360" w:lineRule="auto"/>
        <w:ind w:firstLine="1928" w:firstLineChars="600"/>
        <w:jc w:val="left"/>
        <w:rPr>
          <w:rFonts w:hint="eastAsia" w:ascii="宋体" w:hAnsi="宋体" w:eastAsia="宋体" w:cs="宋体"/>
          <w:b/>
          <w:bCs/>
          <w:sz w:val="28"/>
          <w:szCs w:val="28"/>
        </w:rPr>
      </w:pPr>
      <w:r>
        <w:rPr>
          <w:rFonts w:hint="eastAsia" w:ascii="宋体" w:hAnsi="宋体" w:eastAsia="宋体" w:cs="宋体"/>
          <w:b/>
          <w:bCs/>
          <w:sz w:val="32"/>
          <w:szCs w:val="32"/>
        </w:rPr>
        <w:t>供应商：</w:t>
      </w:r>
      <w:r>
        <w:rPr>
          <w:rFonts w:hint="eastAsia" w:ascii="宋体" w:hAnsi="宋体" w:eastAsia="宋体" w:cs="宋体"/>
          <w:sz w:val="32"/>
          <w:szCs w:val="32"/>
          <w:u w:val="single"/>
        </w:rPr>
        <w:t xml:space="preserve">                     </w:t>
      </w:r>
      <w:r>
        <w:rPr>
          <w:rFonts w:hint="eastAsia" w:ascii="宋体" w:hAnsi="宋体" w:eastAsia="宋体" w:cs="宋体"/>
          <w:sz w:val="32"/>
          <w:szCs w:val="32"/>
        </w:rPr>
        <w:t xml:space="preserve"> </w:t>
      </w:r>
      <w:r>
        <w:rPr>
          <w:rFonts w:hint="eastAsia" w:ascii="宋体" w:hAnsi="宋体" w:eastAsia="宋体" w:cs="宋体"/>
          <w:sz w:val="28"/>
          <w:szCs w:val="28"/>
        </w:rPr>
        <w:t xml:space="preserve"> </w:t>
      </w:r>
      <w:r>
        <w:rPr>
          <w:rFonts w:hint="eastAsia" w:ascii="宋体" w:hAnsi="宋体" w:eastAsia="宋体" w:cs="宋体"/>
          <w:b/>
          <w:bCs/>
          <w:sz w:val="28"/>
          <w:szCs w:val="28"/>
        </w:rPr>
        <w:t xml:space="preserve">        </w:t>
      </w:r>
    </w:p>
    <w:p w14:paraId="10673635">
      <w:pPr>
        <w:pStyle w:val="3"/>
        <w:jc w:val="center"/>
        <w:rPr>
          <w:rFonts w:hint="eastAsia" w:ascii="宋体" w:hAnsi="宋体" w:eastAsia="宋体" w:cs="宋体"/>
          <w:sz w:val="32"/>
          <w:szCs w:val="32"/>
        </w:rPr>
      </w:pPr>
      <w:r>
        <w:rPr>
          <w:rFonts w:hint="eastAsia" w:ascii="宋体" w:hAnsi="宋体" w:eastAsia="宋体" w:cs="宋体"/>
          <w:b/>
          <w:bCs/>
          <w:color w:val="auto"/>
          <w:sz w:val="32"/>
          <w:szCs w:val="32"/>
          <w:lang w:val="en-US" w:eastAsia="zh-CN"/>
        </w:rPr>
        <w:t xml:space="preserve">     </w:t>
      </w:r>
      <w:r>
        <w:rPr>
          <w:rFonts w:hint="eastAsia" w:ascii="宋体" w:hAnsi="宋体" w:eastAsia="宋体" w:cs="宋体"/>
          <w:b/>
          <w:bCs/>
          <w:color w:val="auto"/>
          <w:sz w:val="32"/>
          <w:szCs w:val="32"/>
        </w:rPr>
        <w:t>二〇二</w:t>
      </w:r>
      <w:r>
        <w:rPr>
          <w:rFonts w:hint="eastAsia" w:ascii="宋体" w:hAnsi="宋体" w:eastAsia="宋体" w:cs="宋体"/>
          <w:b/>
          <w:bCs/>
          <w:color w:val="auto"/>
          <w:sz w:val="32"/>
          <w:szCs w:val="32"/>
          <w:lang w:val="en-US" w:eastAsia="zh-CN"/>
        </w:rPr>
        <w:t>五</w:t>
      </w:r>
      <w:r>
        <w:rPr>
          <w:rFonts w:hint="eastAsia" w:ascii="宋体" w:hAnsi="宋体" w:eastAsia="宋体" w:cs="宋体"/>
          <w:b/>
          <w:bCs/>
          <w:color w:val="auto"/>
          <w:sz w:val="32"/>
          <w:szCs w:val="32"/>
        </w:rPr>
        <w:t>年  月</w:t>
      </w:r>
    </w:p>
    <w:p w14:paraId="02DA14CD">
      <w:pPr>
        <w:pStyle w:val="3"/>
        <w:rPr>
          <w:rFonts w:hint="eastAsia" w:ascii="宋体" w:hAnsi="宋体" w:eastAsia="宋体" w:cs="宋体"/>
          <w:sz w:val="24"/>
          <w:szCs w:val="24"/>
        </w:rPr>
      </w:pPr>
    </w:p>
    <w:p w14:paraId="1170FF5C">
      <w:pPr>
        <w:pStyle w:val="3"/>
        <w:rPr>
          <w:rFonts w:hint="eastAsia" w:ascii="宋体" w:hAnsi="宋体" w:eastAsia="宋体" w:cs="宋体"/>
          <w:sz w:val="24"/>
          <w:szCs w:val="24"/>
        </w:rPr>
      </w:pPr>
    </w:p>
    <w:p w14:paraId="314A31E3">
      <w:pPr>
        <w:rPr>
          <w:rFonts w:hint="eastAsia" w:ascii="宋体" w:hAnsi="宋体" w:eastAsia="宋体" w:cs="宋体"/>
          <w:b/>
          <w:bCs/>
          <w:sz w:val="24"/>
          <w:szCs w:val="24"/>
        </w:rPr>
      </w:pPr>
      <w:r>
        <w:rPr>
          <w:rFonts w:hint="eastAsia" w:ascii="宋体" w:hAnsi="宋体" w:eastAsia="宋体" w:cs="宋体"/>
          <w:b/>
          <w:bCs/>
          <w:sz w:val="24"/>
          <w:szCs w:val="24"/>
        </w:rPr>
        <w:br w:type="page"/>
      </w:r>
    </w:p>
    <w:p w14:paraId="27F1B93E">
      <w:pPr>
        <w:jc w:val="center"/>
        <w:rPr>
          <w:rFonts w:hint="eastAsia" w:ascii="宋体" w:hAnsi="宋体" w:eastAsia="宋体" w:cs="宋体"/>
          <w:b/>
          <w:bCs/>
          <w:sz w:val="24"/>
          <w:szCs w:val="24"/>
        </w:rPr>
      </w:pPr>
      <w:r>
        <w:rPr>
          <w:rFonts w:hint="eastAsia" w:ascii="宋体" w:hAnsi="宋体" w:eastAsia="宋体" w:cs="宋体"/>
          <w:b/>
          <w:bCs/>
          <w:sz w:val="24"/>
          <w:szCs w:val="24"/>
        </w:rPr>
        <w:t>合同主要条款</w:t>
      </w:r>
    </w:p>
    <w:p w14:paraId="6F755D2C">
      <w:pPr>
        <w:snapToGrid w:val="0"/>
        <w:spacing w:line="560" w:lineRule="exact"/>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rPr>
        <w:t>陕西省贸促会</w:t>
      </w:r>
    </w:p>
    <w:p w14:paraId="0E256949">
      <w:pPr>
        <w:snapToGrid w:val="0"/>
        <w:spacing w:line="560" w:lineRule="exact"/>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陕西省西安市新城大院内</w:t>
      </w:r>
    </w:p>
    <w:p w14:paraId="736D903A">
      <w:pPr>
        <w:snapToGrid w:val="0"/>
        <w:spacing w:line="560" w:lineRule="exact"/>
        <w:rPr>
          <w:rFonts w:hint="default" w:ascii="宋体" w:hAnsi="宋体" w:eastAsia="宋体" w:cs="宋体"/>
          <w:sz w:val="24"/>
          <w:szCs w:val="24"/>
          <w:u w:val="single"/>
          <w:lang w:val="en-US" w:eastAsia="zh-CN"/>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p>
    <w:p w14:paraId="1B8DD159">
      <w:pPr>
        <w:snapToGrid w:val="0"/>
        <w:spacing w:line="560" w:lineRule="exact"/>
        <w:rPr>
          <w:rFonts w:hint="eastAsia"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p>
    <w:p w14:paraId="4299B885">
      <w:pPr>
        <w:snapToGrid w:val="0"/>
        <w:spacing w:line="560" w:lineRule="exact"/>
        <w:rPr>
          <w:rFonts w:hint="eastAsia" w:ascii="宋体" w:hAnsi="宋体" w:eastAsia="宋体" w:cs="宋体"/>
          <w:sz w:val="24"/>
          <w:szCs w:val="24"/>
          <w:u w:val="single"/>
          <w:lang w:val="en-US" w:eastAsia="zh-CN"/>
        </w:rPr>
      </w:pPr>
      <w:r>
        <w:rPr>
          <w:rFonts w:hint="eastAsia" w:ascii="宋体" w:hAnsi="宋体" w:eastAsia="宋体" w:cs="宋体"/>
          <w:sz w:val="24"/>
          <w:szCs w:val="24"/>
        </w:rPr>
        <w:t>地址：</w:t>
      </w:r>
      <w:r>
        <w:rPr>
          <w:rFonts w:hint="eastAsia" w:ascii="宋体" w:hAnsi="宋体" w:eastAsia="宋体" w:cs="宋体"/>
          <w:sz w:val="24"/>
          <w:szCs w:val="24"/>
          <w:u w:val="single"/>
          <w:lang w:val="en-US" w:eastAsia="zh-CN"/>
        </w:rPr>
        <w:t xml:space="preserve">                </w:t>
      </w:r>
    </w:p>
    <w:p w14:paraId="563D1AF8">
      <w:pPr>
        <w:snapToGrid w:val="0"/>
        <w:spacing w:line="560" w:lineRule="exact"/>
        <w:rPr>
          <w:rFonts w:hint="eastAsia" w:ascii="宋体" w:hAnsi="宋体" w:eastAsia="宋体" w:cs="宋体"/>
          <w:sz w:val="24"/>
          <w:szCs w:val="24"/>
          <w:u w:val="single"/>
          <w:lang w:val="en-US" w:eastAsia="zh-CN"/>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p>
    <w:p w14:paraId="2DE6D737">
      <w:pPr>
        <w:widowControl/>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按照政府采购程序，</w:t>
      </w:r>
      <w:r>
        <w:rPr>
          <w:rFonts w:hint="eastAsia" w:ascii="宋体" w:hAnsi="宋体" w:eastAsia="宋体" w:cs="宋体"/>
          <w:sz w:val="24"/>
          <w:szCs w:val="24"/>
        </w:rPr>
        <w:t>陕西省贸促会(以下简称甲方)</w:t>
      </w:r>
      <w:r>
        <w:rPr>
          <w:rFonts w:hint="eastAsia" w:ascii="宋体" w:hAnsi="宋体" w:eastAsia="宋体" w:cs="宋体"/>
          <w:sz w:val="24"/>
          <w:szCs w:val="24"/>
          <w:lang w:eastAsia="zh-CN"/>
        </w:rPr>
        <w:t>采</w:t>
      </w:r>
      <w:r>
        <w:rPr>
          <w:rFonts w:hint="eastAsia" w:ascii="宋体" w:hAnsi="宋体" w:eastAsia="宋体" w:cs="宋体"/>
          <w:sz w:val="24"/>
          <w:szCs w:val="24"/>
        </w:rPr>
        <w:t>用</w:t>
      </w:r>
      <w:r>
        <w:rPr>
          <w:rFonts w:hint="eastAsia" w:ascii="宋体" w:hAnsi="宋体" w:eastAsia="宋体" w:cs="宋体"/>
          <w:sz w:val="24"/>
          <w:szCs w:val="24"/>
          <w:lang w:val="en-US" w:eastAsia="zh-CN"/>
        </w:rPr>
        <w:t>竞争性磋商的采购</w:t>
      </w:r>
      <w:r>
        <w:rPr>
          <w:rFonts w:hint="eastAsia" w:ascii="宋体" w:hAnsi="宋体" w:eastAsia="宋体" w:cs="宋体"/>
          <w:sz w:val="24"/>
          <w:szCs w:val="24"/>
        </w:rPr>
        <w:t>方式</w:t>
      </w:r>
      <w:r>
        <w:rPr>
          <w:rFonts w:hint="eastAsia" w:ascii="宋体" w:hAnsi="宋体" w:eastAsia="宋体" w:cs="宋体"/>
          <w:sz w:val="24"/>
          <w:szCs w:val="24"/>
          <w:lang w:eastAsia="zh-CN"/>
        </w:rPr>
        <w:t>对第六届西部国际采购展览会项目进行</w:t>
      </w:r>
      <w:r>
        <w:rPr>
          <w:rFonts w:hint="eastAsia" w:ascii="宋体" w:hAnsi="宋体" w:eastAsia="宋体" w:cs="宋体"/>
          <w:sz w:val="24"/>
          <w:szCs w:val="24"/>
        </w:rPr>
        <w:t>服务采购，中标单位为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(以下简称乙方)。依据《中华人民共和国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w:t>
      </w:r>
      <w:r>
        <w:rPr>
          <w:rFonts w:hint="eastAsia" w:ascii="宋体" w:hAnsi="宋体" w:eastAsia="宋体" w:cs="宋体"/>
          <w:sz w:val="24"/>
          <w:szCs w:val="24"/>
          <w:lang w:eastAsia="zh-CN"/>
        </w:rPr>
        <w:t>及相关法律法规</w:t>
      </w:r>
      <w:r>
        <w:rPr>
          <w:rFonts w:hint="eastAsia" w:ascii="宋体" w:hAnsi="宋体" w:eastAsia="宋体" w:cs="宋体"/>
          <w:sz w:val="24"/>
          <w:szCs w:val="24"/>
        </w:rPr>
        <w:t>，经甲、乙双方友好协商，本着平等互利的原则，达成以下协议：</w:t>
      </w:r>
    </w:p>
    <w:p w14:paraId="177E260A">
      <w:pPr>
        <w:widowControl/>
        <w:spacing w:line="480" w:lineRule="auto"/>
        <w:ind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一、</w:t>
      </w:r>
      <w:r>
        <w:rPr>
          <w:rFonts w:hint="eastAsia" w:ascii="宋体" w:hAnsi="宋体" w:eastAsia="宋体" w:cs="宋体"/>
          <w:b w:val="0"/>
          <w:bCs w:val="0"/>
          <w:sz w:val="24"/>
          <w:szCs w:val="24"/>
          <w:lang w:eastAsia="zh-CN"/>
        </w:rPr>
        <w:t>服务</w:t>
      </w:r>
      <w:r>
        <w:rPr>
          <w:rFonts w:hint="eastAsia" w:ascii="宋体" w:hAnsi="宋体" w:eastAsia="宋体" w:cs="宋体"/>
          <w:b w:val="0"/>
          <w:bCs w:val="0"/>
          <w:sz w:val="24"/>
          <w:szCs w:val="24"/>
        </w:rPr>
        <w:t>内容</w:t>
      </w:r>
    </w:p>
    <w:p w14:paraId="3E4AED58">
      <w:pPr>
        <w:widowControl/>
        <w:spacing w:line="480" w:lineRule="auto"/>
        <w:ind w:firstLine="480" w:firstLineChars="200"/>
        <w:jc w:val="left"/>
        <w:rPr>
          <w:rFonts w:hint="eastAsia" w:ascii="宋体" w:hAnsi="宋体" w:eastAsia="宋体" w:cs="宋体"/>
          <w:sz w:val="24"/>
          <w:szCs w:val="24"/>
          <w:highlight w:val="yellow"/>
          <w:lang w:val="en-US" w:eastAsia="zh-CN"/>
        </w:rPr>
      </w:pPr>
      <w:r>
        <w:rPr>
          <w:rFonts w:hint="eastAsia" w:ascii="宋体" w:hAnsi="宋体" w:eastAsia="宋体" w:cs="宋体"/>
          <w:sz w:val="24"/>
          <w:szCs w:val="24"/>
        </w:rPr>
        <w:t>乙方为甲方举办的第六届西部国际采购展览会</w:t>
      </w:r>
      <w:r>
        <w:rPr>
          <w:rFonts w:hint="eastAsia" w:ascii="宋体" w:hAnsi="宋体" w:eastAsia="宋体" w:cs="宋体"/>
          <w:sz w:val="24"/>
          <w:szCs w:val="24"/>
          <w:lang w:eastAsia="zh-CN"/>
        </w:rPr>
        <w:t>提供相关</w:t>
      </w:r>
      <w:r>
        <w:rPr>
          <w:rFonts w:hint="eastAsia" w:ascii="宋体" w:hAnsi="宋体" w:eastAsia="宋体" w:cs="宋体"/>
          <w:sz w:val="24"/>
          <w:szCs w:val="24"/>
        </w:rPr>
        <w:t>展会服务，包括但不限于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等。</w:t>
      </w:r>
      <w:r>
        <w:rPr>
          <w:rFonts w:hint="eastAsia" w:ascii="宋体" w:hAnsi="宋体" w:eastAsia="宋体" w:cs="宋体"/>
          <w:sz w:val="24"/>
          <w:szCs w:val="24"/>
          <w:lang w:eastAsia="zh-CN"/>
        </w:rPr>
        <w:t>具体服务内容与《第六届西部国际采购展览会项目》</w:t>
      </w:r>
      <w:r>
        <w:rPr>
          <w:rFonts w:hint="eastAsia" w:ascii="宋体" w:hAnsi="宋体" w:eastAsia="宋体" w:cs="宋体"/>
          <w:sz w:val="24"/>
          <w:szCs w:val="24"/>
          <w:lang w:val="en-US" w:eastAsia="zh-CN"/>
        </w:rPr>
        <w:t>竞争性磋商</w:t>
      </w:r>
      <w:r>
        <w:rPr>
          <w:rFonts w:hint="eastAsia" w:ascii="宋体" w:hAnsi="宋体" w:eastAsia="宋体" w:cs="宋体"/>
          <w:sz w:val="24"/>
          <w:szCs w:val="24"/>
          <w:lang w:eastAsia="zh-CN"/>
        </w:rPr>
        <w:t>文件服务内容及服务要求一致</w:t>
      </w:r>
      <w:r>
        <w:rPr>
          <w:rFonts w:hint="eastAsia" w:ascii="宋体" w:hAnsi="宋体" w:eastAsia="宋体" w:cs="宋体"/>
          <w:sz w:val="24"/>
          <w:szCs w:val="24"/>
          <w:lang w:val="en-US" w:eastAsia="zh-CN"/>
        </w:rPr>
        <w:t>。</w:t>
      </w:r>
    </w:p>
    <w:p w14:paraId="6066C316">
      <w:pPr>
        <w:widowControl/>
        <w:spacing w:line="480" w:lineRule="auto"/>
        <w:ind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二、</w:t>
      </w:r>
      <w:r>
        <w:rPr>
          <w:rFonts w:hint="eastAsia" w:ascii="宋体" w:hAnsi="宋体" w:eastAsia="宋体" w:cs="宋体"/>
          <w:b w:val="0"/>
          <w:bCs w:val="0"/>
          <w:sz w:val="24"/>
          <w:szCs w:val="24"/>
          <w:lang w:eastAsia="zh-CN"/>
        </w:rPr>
        <w:t>项目</w:t>
      </w:r>
      <w:r>
        <w:rPr>
          <w:rFonts w:hint="eastAsia" w:ascii="宋体" w:hAnsi="宋体" w:eastAsia="宋体" w:cs="宋体"/>
          <w:b w:val="0"/>
          <w:bCs w:val="0"/>
          <w:sz w:val="24"/>
          <w:szCs w:val="24"/>
        </w:rPr>
        <w:t>服务</w:t>
      </w:r>
      <w:r>
        <w:rPr>
          <w:rFonts w:hint="eastAsia" w:ascii="宋体" w:hAnsi="宋体" w:eastAsia="宋体" w:cs="宋体"/>
          <w:b w:val="0"/>
          <w:bCs w:val="0"/>
          <w:sz w:val="24"/>
          <w:szCs w:val="24"/>
          <w:lang w:eastAsia="zh-CN"/>
        </w:rPr>
        <w:t>费用</w:t>
      </w:r>
    </w:p>
    <w:p w14:paraId="218AEBD0">
      <w:pPr>
        <w:widowControl/>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w:t>
      </w:r>
      <w:r>
        <w:rPr>
          <w:rFonts w:hint="eastAsia" w:ascii="宋体" w:hAnsi="宋体" w:eastAsia="宋体" w:cs="宋体"/>
          <w:sz w:val="24"/>
          <w:szCs w:val="24"/>
          <w:highlight w:val="none"/>
        </w:rPr>
        <w:t>合同总价为：¥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为完成“第一条服务内容”所需提供的展会相关服务</w:t>
      </w:r>
      <w:r>
        <w:rPr>
          <w:rFonts w:hint="eastAsia" w:ascii="宋体" w:hAnsi="宋体" w:eastAsia="宋体" w:cs="宋体"/>
          <w:sz w:val="24"/>
          <w:szCs w:val="24"/>
          <w:highlight w:val="none"/>
        </w:rPr>
        <w:t>各项费用</w:t>
      </w:r>
      <w:r>
        <w:rPr>
          <w:rFonts w:hint="eastAsia" w:ascii="宋体" w:hAnsi="宋体" w:eastAsia="宋体" w:cs="宋体"/>
          <w:sz w:val="24"/>
          <w:szCs w:val="24"/>
          <w:highlight w:val="none"/>
          <w:lang w:eastAsia="zh-CN"/>
        </w:rPr>
        <w:t>及税费</w:t>
      </w:r>
      <w:r>
        <w:rPr>
          <w:rFonts w:hint="eastAsia" w:ascii="宋体" w:hAnsi="宋体" w:eastAsia="宋体" w:cs="宋体"/>
          <w:sz w:val="24"/>
          <w:szCs w:val="24"/>
          <w:highlight w:val="none"/>
        </w:rPr>
        <w:t>支出，不受市场价格变化因素的影响。</w:t>
      </w:r>
    </w:p>
    <w:p w14:paraId="1C015724">
      <w:pPr>
        <w:widowControl/>
        <w:spacing w:line="480" w:lineRule="auto"/>
        <w:ind w:firstLine="480" w:firstLineChars="200"/>
        <w:jc w:val="left"/>
        <w:rPr>
          <w:rFonts w:hint="default" w:ascii="宋体" w:hAnsi="宋体" w:eastAsia="宋体" w:cs="宋体"/>
          <w:b w:val="0"/>
          <w:bCs w:val="0"/>
          <w:sz w:val="24"/>
          <w:szCs w:val="24"/>
          <w:u w:val="single"/>
          <w:lang w:val="en-US" w:eastAsia="zh-CN"/>
        </w:rPr>
      </w:pPr>
      <w:r>
        <w:rPr>
          <w:rFonts w:hint="eastAsia" w:ascii="宋体" w:hAnsi="宋体" w:eastAsia="宋体" w:cs="宋体"/>
          <w:b w:val="0"/>
          <w:bCs w:val="0"/>
          <w:sz w:val="24"/>
          <w:szCs w:val="24"/>
          <w:lang w:val="en-US" w:eastAsia="zh-CN"/>
        </w:rPr>
        <w:t>三、服务期限：</w:t>
      </w:r>
      <w:r>
        <w:rPr>
          <w:rFonts w:hint="eastAsia" w:ascii="宋体" w:hAnsi="宋体" w:eastAsia="宋体" w:cs="宋体"/>
          <w:b w:val="0"/>
          <w:bCs w:val="0"/>
          <w:sz w:val="24"/>
          <w:szCs w:val="24"/>
          <w:u w:val="single"/>
          <w:lang w:val="en-US" w:eastAsia="zh-CN"/>
        </w:rPr>
        <w:t xml:space="preserve">                </w:t>
      </w:r>
    </w:p>
    <w:p w14:paraId="668B262F">
      <w:pPr>
        <w:widowControl/>
        <w:spacing w:line="480" w:lineRule="auto"/>
        <w:ind w:firstLine="480" w:firstLineChars="200"/>
        <w:jc w:val="left"/>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四</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付款方式</w:t>
      </w:r>
    </w:p>
    <w:p w14:paraId="732859EE">
      <w:pPr>
        <w:widowControl/>
        <w:spacing w:line="48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.合同签订后15个工作日内甲方通过银行转账形式支付乙方合同总价款约40%的预付款，</w:t>
      </w:r>
      <w:r>
        <w:rPr>
          <w:rFonts w:hint="eastAsia" w:ascii="宋体" w:hAnsi="宋体" w:eastAsia="宋体" w:cs="宋体"/>
          <w:sz w:val="24"/>
          <w:szCs w:val="24"/>
        </w:rPr>
        <w:t>即</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乙方提供财务结算所需的票据及相关资料。</w:t>
      </w:r>
    </w:p>
    <w:p w14:paraId="5CBF36D7">
      <w:pPr>
        <w:widowControl/>
        <w:spacing w:line="48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.展会开始前，经甲方对乙方展会会场施工搭建、安排布置验收合格后15个工作日内，甲方通过银行转账等形式支付乙方合同总价款约30%的预付款,</w:t>
      </w:r>
      <w:r>
        <w:rPr>
          <w:rFonts w:hint="eastAsia" w:ascii="宋体" w:hAnsi="宋体" w:eastAsia="宋体" w:cs="宋体"/>
          <w:sz w:val="24"/>
          <w:szCs w:val="24"/>
        </w:rPr>
        <w:t>即</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乙方提供财务结算所需的票据及相关资料。</w:t>
      </w:r>
    </w:p>
    <w:p w14:paraId="6C262269">
      <w:pPr>
        <w:widowControl/>
        <w:spacing w:line="48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default" w:ascii="宋体" w:hAnsi="宋体" w:eastAsia="宋体" w:cs="宋体"/>
          <w:sz w:val="24"/>
          <w:szCs w:val="24"/>
          <w:lang w:eastAsia="zh-CN"/>
        </w:rPr>
        <w:t>展会结束后，乙方不存在本合同项下违约情形且完成清退撤场工作后30个工作日内，甲方通过银行转账形式一次性结算尾款</w:t>
      </w:r>
      <w:r>
        <w:rPr>
          <w:rFonts w:hint="eastAsia" w:ascii="宋体" w:hAnsi="宋体" w:eastAsia="宋体" w:cs="宋体"/>
          <w:sz w:val="24"/>
          <w:szCs w:val="24"/>
          <w:lang w:val="en-US" w:eastAsia="zh-CN"/>
        </w:rPr>
        <w:t>,</w:t>
      </w:r>
      <w:r>
        <w:rPr>
          <w:rFonts w:hint="eastAsia" w:ascii="宋体" w:hAnsi="宋体" w:eastAsia="宋体" w:cs="宋体"/>
          <w:sz w:val="24"/>
          <w:szCs w:val="24"/>
        </w:rPr>
        <w:t>即</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乙方提供财务结算所需的票据及相关资料。</w:t>
      </w:r>
    </w:p>
    <w:p w14:paraId="24E27B04">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支付方式：银行转账</w:t>
      </w:r>
    </w:p>
    <w:p w14:paraId="425BDCF7">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开户行：</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val="en-US" w:eastAsia="zh-CN"/>
        </w:rPr>
        <w:t xml:space="preserve">                </w:t>
      </w:r>
    </w:p>
    <w:p w14:paraId="4518F8B8">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户：</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val="en-US" w:eastAsia="zh-CN"/>
        </w:rPr>
        <w:t xml:space="preserve">                </w:t>
      </w:r>
    </w:p>
    <w:p w14:paraId="29A48232">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账户名称：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val="en-US" w:eastAsia="zh-CN"/>
        </w:rPr>
        <w:t xml:space="preserve">                </w:t>
      </w:r>
    </w:p>
    <w:p w14:paraId="7707E77C">
      <w:pPr>
        <w:widowControl/>
        <w:spacing w:line="480" w:lineRule="auto"/>
        <w:ind w:firstLine="480" w:firstLineChars="200"/>
        <w:jc w:val="left"/>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五</w:t>
      </w:r>
      <w:r>
        <w:rPr>
          <w:rFonts w:hint="eastAsia" w:ascii="宋体" w:hAnsi="宋体" w:eastAsia="宋体" w:cs="宋体"/>
          <w:b w:val="0"/>
          <w:bCs w:val="0"/>
          <w:sz w:val="24"/>
          <w:szCs w:val="24"/>
          <w:lang w:eastAsia="zh-CN"/>
        </w:rPr>
        <w:t>、甲方权利义务</w:t>
      </w:r>
    </w:p>
    <w:p w14:paraId="39AD7F74">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1.确定展会总体方案、筹备工作任务分工和时间节点，督办展会筹备整体进度；</w:t>
      </w:r>
    </w:p>
    <w:p w14:paraId="3AA89F28">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2.指派专人与乙方对接，对项目总体进程、质量、实施情况进行监督检查；</w:t>
      </w:r>
    </w:p>
    <w:p w14:paraId="42E3A25B">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3.甲方有权督促乙方完成合同中协议的所有工作内容及其工作进度；有权向乙方提出整改建议和意见；</w:t>
      </w:r>
    </w:p>
    <w:p w14:paraId="014B97A5">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4.对乙方执行的各项服务进行最终验收，验收合格后，填写项目验收单。</w:t>
      </w:r>
    </w:p>
    <w:p w14:paraId="0A8B95DC">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六、乙方权利义务</w:t>
      </w:r>
    </w:p>
    <w:p w14:paraId="37E2A842">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1.负责采购商、供应商的邀请及接待工作；</w:t>
      </w:r>
    </w:p>
    <w:p w14:paraId="260B960C">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2.负责</w:t>
      </w:r>
      <w:r>
        <w:rPr>
          <w:rFonts w:hint="default" w:ascii="宋体" w:hAnsi="宋体" w:eastAsia="宋体" w:cs="宋体"/>
          <w:sz w:val="24"/>
          <w:szCs w:val="24"/>
          <w:lang w:eastAsia="zh-CN"/>
        </w:rPr>
        <w:t>活动策划和组织执行</w:t>
      </w:r>
    </w:p>
    <w:p w14:paraId="06C1DDAE">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3.负责设计展会现场整体布局、功能区设计、展位排布等内容，并由甲方同意后，按照甲方审核后的图纸施工，搭建应符合质量保证；</w:t>
      </w:r>
    </w:p>
    <w:p w14:paraId="452C5666">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4.按照甲方要求举办同期活动，并负责提供会场布置、音响灯光设备租赁、会务服务、现场执行等工作；</w:t>
      </w:r>
    </w:p>
    <w:p w14:paraId="5CC023CC">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5.按照甲方要求在各类平台上分批次对该项目进行宣传；</w:t>
      </w:r>
    </w:p>
    <w:p w14:paraId="0FB14209">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6.及时向甲方通告项目执行范围内有关的重大事项，及时配合处理投诉；</w:t>
      </w:r>
    </w:p>
    <w:p w14:paraId="7F302BA3">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7.活动期间，因乙方原因造成任何相关方遭受人身或财产损失的，均由乙方负责解决；</w:t>
      </w:r>
    </w:p>
    <w:p w14:paraId="46E4DD07">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8.国家法律、法规所规定由乙方承担的其它责任。</w:t>
      </w:r>
    </w:p>
    <w:p w14:paraId="762AE547">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七、验收条款</w:t>
      </w:r>
    </w:p>
    <w:p w14:paraId="55229775">
      <w:pPr>
        <w:widowControl/>
        <w:spacing w:line="48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成交供应商为第六届西部国际采购展览会提供相关服务，包括但不限于展览会综合运营服务，包含招商招展、采购商邀约组织、嘉宾接待、活动策划执行、宣传推广、物料设计制作、展览搭建、数据收集分析、人工差旅等。验收小组按照第六届西部国际采购展览会总体方案要求进行验收。（1）布展方案经采购人同意后方可进行施工，供应商将展位布展施工完成后，通知采购人进行布展验收程序。（2）代理机构组织采购人、供应商、专家在展会结束后进行最终验收，验收合格后，填写项目验收单。 （3）供应商向采购人及专家提交项目实施过程中的所有资料。（4）验收须以合同、磋商文件及响应文件、澄清、及国家相应的标准、规范等为依据。</w:t>
      </w:r>
    </w:p>
    <w:p w14:paraId="6F6823AE">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八、质量保证</w:t>
      </w:r>
    </w:p>
    <w:p w14:paraId="641B67A4">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乙方应严格按照展会总体方案、实施方案，保证设计、搭建、邀请、宣传等各项工作的质量。</w:t>
      </w:r>
    </w:p>
    <w:p w14:paraId="468E59DC">
      <w:pPr>
        <w:widowControl/>
        <w:spacing w:line="48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乙方应确保展会搭建实际效果与设计效果保持一致，并在规定时间的搭建时间内进驻展馆施工，完成布展工作，并确保工程质量符合标准。进行展位搭建所用材料应符合国家相关规定，不得使用劣质材料。乙方</w:t>
      </w:r>
      <w:r>
        <w:rPr>
          <w:rFonts w:hint="eastAsia" w:ascii="宋体" w:hAnsi="宋体" w:eastAsia="宋体" w:cs="宋体"/>
          <w:sz w:val="24"/>
          <w:szCs w:val="24"/>
        </w:rPr>
        <w:t>应制定搭建及展出安全承诺书，整个搭建及展会期间的安全责任，均由</w:t>
      </w:r>
      <w:r>
        <w:rPr>
          <w:rFonts w:hint="eastAsia" w:ascii="宋体" w:hAnsi="宋体" w:eastAsia="宋体" w:cs="宋体"/>
          <w:sz w:val="24"/>
          <w:szCs w:val="24"/>
          <w:lang w:eastAsia="zh-CN"/>
        </w:rPr>
        <w:t>乙方</w:t>
      </w:r>
      <w:r>
        <w:rPr>
          <w:rFonts w:hint="eastAsia" w:ascii="宋体" w:hAnsi="宋体" w:eastAsia="宋体" w:cs="宋体"/>
          <w:sz w:val="24"/>
          <w:szCs w:val="24"/>
        </w:rPr>
        <w:t>承担，</w:t>
      </w:r>
      <w:r>
        <w:rPr>
          <w:rFonts w:hint="eastAsia" w:ascii="宋体" w:hAnsi="宋体" w:eastAsia="宋体" w:cs="宋体"/>
          <w:sz w:val="24"/>
          <w:szCs w:val="24"/>
          <w:lang w:eastAsia="zh-CN"/>
        </w:rPr>
        <w:t>甲方</w:t>
      </w:r>
      <w:r>
        <w:rPr>
          <w:rFonts w:hint="eastAsia" w:ascii="宋体" w:hAnsi="宋体" w:eastAsia="宋体" w:cs="宋体"/>
          <w:sz w:val="24"/>
          <w:szCs w:val="24"/>
        </w:rPr>
        <w:t>概不负责。</w:t>
      </w:r>
    </w:p>
    <w:p w14:paraId="42CC9605">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乙方</w:t>
      </w:r>
      <w:r>
        <w:rPr>
          <w:rFonts w:hint="eastAsia" w:ascii="宋体" w:hAnsi="宋体" w:eastAsia="宋体" w:cs="宋体"/>
          <w:sz w:val="24"/>
          <w:szCs w:val="24"/>
        </w:rPr>
        <w:t>应组织一支强有力的技术骨干队伍，建立严格的质量管理体系，规范操作。</w:t>
      </w:r>
    </w:p>
    <w:p w14:paraId="698848E2">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九、违约责任</w:t>
      </w:r>
    </w:p>
    <w:p w14:paraId="4A304E39">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甲乙双方</w:t>
      </w:r>
      <w:r>
        <w:rPr>
          <w:rFonts w:hint="eastAsia" w:ascii="宋体" w:hAnsi="宋体" w:eastAsia="宋体" w:cs="宋体"/>
          <w:sz w:val="24"/>
          <w:szCs w:val="24"/>
        </w:rPr>
        <w:t>按《</w:t>
      </w:r>
      <w:r>
        <w:rPr>
          <w:rFonts w:hint="eastAsia" w:ascii="宋体" w:hAnsi="宋体" w:eastAsia="宋体" w:cs="宋体"/>
          <w:sz w:val="24"/>
          <w:szCs w:val="24"/>
          <w:lang w:eastAsia="zh-CN"/>
        </w:rPr>
        <w:t>民法典</w:t>
      </w:r>
      <w:r>
        <w:rPr>
          <w:rFonts w:hint="eastAsia" w:ascii="宋体" w:hAnsi="宋体" w:eastAsia="宋体" w:cs="宋体"/>
          <w:sz w:val="24"/>
          <w:szCs w:val="24"/>
        </w:rPr>
        <w:t>》中的相关条款</w:t>
      </w:r>
      <w:r>
        <w:rPr>
          <w:rFonts w:hint="eastAsia" w:ascii="宋体" w:hAnsi="宋体" w:eastAsia="宋体" w:cs="宋体"/>
          <w:sz w:val="24"/>
          <w:szCs w:val="24"/>
          <w:lang w:eastAsia="zh-CN"/>
        </w:rPr>
        <w:t>及</w:t>
      </w:r>
      <w:r>
        <w:rPr>
          <w:rFonts w:hint="eastAsia" w:ascii="宋体" w:hAnsi="宋体" w:eastAsia="宋体" w:cs="宋体"/>
          <w:sz w:val="24"/>
          <w:szCs w:val="24"/>
          <w:lang w:val="en-US" w:eastAsia="zh-CN"/>
        </w:rPr>
        <w:t>响应</w:t>
      </w:r>
      <w:r>
        <w:rPr>
          <w:rFonts w:hint="eastAsia" w:ascii="宋体" w:hAnsi="宋体" w:eastAsia="宋体" w:cs="宋体"/>
          <w:sz w:val="24"/>
          <w:szCs w:val="24"/>
          <w:lang w:eastAsia="zh-CN"/>
        </w:rPr>
        <w:t>文件中的服务承诺严格履行合同</w:t>
      </w:r>
      <w:r>
        <w:rPr>
          <w:rFonts w:hint="eastAsia" w:ascii="宋体" w:hAnsi="宋体" w:eastAsia="宋体" w:cs="宋体"/>
          <w:sz w:val="24"/>
          <w:szCs w:val="24"/>
        </w:rPr>
        <w:t>。</w:t>
      </w:r>
    </w:p>
    <w:p w14:paraId="1DD7C274">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2.乙方应按合同约定时间完成各阶段合同义务，</w:t>
      </w:r>
      <w:r>
        <w:rPr>
          <w:rFonts w:hint="eastAsia" w:ascii="宋体" w:hAnsi="宋体" w:eastAsia="宋体" w:cs="宋体"/>
          <w:sz w:val="24"/>
          <w:szCs w:val="24"/>
          <w:highlight w:val="none"/>
          <w:lang w:val="en-US" w:eastAsia="zh-CN"/>
        </w:rPr>
        <w:t>若发生延迟或未完成合同要求任务中任一项情形的，</w:t>
      </w:r>
      <w:r>
        <w:rPr>
          <w:rFonts w:hint="eastAsia" w:ascii="宋体" w:hAnsi="宋体" w:eastAsia="宋体" w:cs="宋体"/>
          <w:sz w:val="24"/>
          <w:szCs w:val="24"/>
          <w:lang w:val="en-US" w:eastAsia="zh-CN"/>
        </w:rPr>
        <w:t>甲方有权要求乙方限期调整；如乙方未能在前述期限内完成调整的，则甲方有权要求乙方支付合同总价款10％作为违约金，且甲方有权单方解除本合同。但甲方书面同意延迟或因甲方原因导致延迟的，乙方不因此承担违约责任。</w:t>
      </w:r>
    </w:p>
    <w:p w14:paraId="08E7CAD8">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3.乙方保证向甲方开具发票的真实性、合法性，若乙方向甲方开具的发票存在真实性、合法性问题，给甲方造成损失的，乙方应承担相应赔偿责任。</w:t>
      </w:r>
    </w:p>
    <w:p w14:paraId="40BE280F">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十、争议解决</w:t>
      </w:r>
    </w:p>
    <w:p w14:paraId="380FDA04">
      <w:pPr>
        <w:widowControl/>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因不可抗力导致的合同履行不能或延期履行、或与本合同有关的任何争议，双方协商解决。协商不成的，提交中国国际经济贸易仲裁委员会丝绸之路仲裁中心，按照仲裁申请时中国国际经济贸易仲裁委员会现行有效的仲裁规则进行仲裁。仲裁裁决是终局的，对双方均有约束力。</w:t>
      </w:r>
    </w:p>
    <w:p w14:paraId="15A0FDB5">
      <w:pPr>
        <w:widowControl/>
        <w:spacing w:line="48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十一、合同生效及其他</w:t>
      </w:r>
    </w:p>
    <w:p w14:paraId="5039A6DC">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本合同自签订之日起生效。</w:t>
      </w:r>
    </w:p>
    <w:p w14:paraId="58C593D3">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甲乙双方各执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份，采购代理机构执</w:t>
      </w:r>
      <w:r>
        <w:rPr>
          <w:rFonts w:hint="eastAsia" w:ascii="宋体" w:hAnsi="宋体" w:eastAsia="宋体" w:cs="宋体"/>
          <w:sz w:val="24"/>
          <w:szCs w:val="24"/>
          <w:lang w:val="en-US" w:eastAsia="zh-CN"/>
        </w:rPr>
        <w:t>1</w:t>
      </w:r>
      <w:r>
        <w:rPr>
          <w:rFonts w:hint="eastAsia" w:ascii="宋体" w:hAnsi="宋体" w:eastAsia="宋体" w:cs="宋体"/>
          <w:sz w:val="24"/>
          <w:szCs w:val="24"/>
        </w:rPr>
        <w:t>份，政府采购监管机构备案1份。</w:t>
      </w:r>
    </w:p>
    <w:p w14:paraId="228AD615">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.其他</w:t>
      </w:r>
      <w:r>
        <w:rPr>
          <w:rFonts w:hint="eastAsia" w:ascii="宋体" w:hAnsi="宋体" w:eastAsia="宋体" w:cs="宋体"/>
          <w:sz w:val="24"/>
          <w:szCs w:val="24"/>
        </w:rPr>
        <w:t>未尽事宜双方</w:t>
      </w:r>
      <w:r>
        <w:rPr>
          <w:rFonts w:hint="eastAsia" w:ascii="宋体" w:hAnsi="宋体" w:eastAsia="宋体" w:cs="宋体"/>
          <w:sz w:val="24"/>
          <w:szCs w:val="24"/>
          <w:lang w:eastAsia="zh-CN"/>
        </w:rPr>
        <w:t>可补充协议予以</w:t>
      </w:r>
      <w:r>
        <w:rPr>
          <w:rFonts w:hint="eastAsia" w:ascii="宋体" w:hAnsi="宋体" w:eastAsia="宋体" w:cs="宋体"/>
          <w:sz w:val="24"/>
          <w:szCs w:val="24"/>
        </w:rPr>
        <w:t>明确。</w:t>
      </w:r>
    </w:p>
    <w:p w14:paraId="47CD5DC2">
      <w:pPr>
        <w:snapToGrid w:val="0"/>
        <w:spacing w:line="620" w:lineRule="exact"/>
        <w:rPr>
          <w:rFonts w:hint="eastAsia" w:ascii="宋体" w:hAnsi="宋体" w:eastAsia="宋体" w:cs="宋体"/>
          <w:sz w:val="24"/>
          <w:szCs w:val="24"/>
        </w:rPr>
      </w:pPr>
    </w:p>
    <w:p w14:paraId="11771908">
      <w:pPr>
        <w:snapToGrid w:val="0"/>
        <w:spacing w:line="620" w:lineRule="exact"/>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乙方（盖章）                       </w:t>
      </w:r>
    </w:p>
    <w:p w14:paraId="62882AAE">
      <w:pPr>
        <w:snapToGrid w:val="0"/>
        <w:spacing w:line="620" w:lineRule="exact"/>
        <w:rPr>
          <w:rFonts w:hint="eastAsia" w:ascii="宋体" w:hAnsi="宋体" w:eastAsia="宋体" w:cs="宋体"/>
          <w:sz w:val="24"/>
          <w:szCs w:val="24"/>
        </w:rPr>
      </w:pPr>
      <w:r>
        <w:rPr>
          <w:rFonts w:hint="eastAsia" w:ascii="宋体" w:hAnsi="宋体" w:eastAsia="宋体" w:cs="宋体"/>
          <w:sz w:val="24"/>
          <w:szCs w:val="24"/>
        </w:rPr>
        <w:t xml:space="preserve">法定代表人或授权人：                法定代表人或授权人：                                 </w:t>
      </w:r>
    </w:p>
    <w:p w14:paraId="2A14BC34">
      <w:r>
        <w:rPr>
          <w:rFonts w:hint="eastAsia" w:ascii="宋体" w:hAnsi="宋体" w:eastAsia="宋体" w:cs="宋体"/>
          <w:sz w:val="24"/>
          <w:szCs w:val="24"/>
        </w:rPr>
        <w:t>日 期：   年    月   日</w:t>
      </w:r>
      <w:r>
        <w:rPr>
          <w:rFonts w:hint="eastAsia" w:ascii="宋体" w:hAnsi="宋体" w:eastAsia="宋体" w:cs="宋体"/>
          <w:sz w:val="24"/>
          <w:szCs w:val="24"/>
          <w:lang w:val="en-US" w:eastAsia="zh-CN"/>
        </w:rPr>
        <w:t xml:space="preserve">           </w:t>
      </w:r>
      <w:r>
        <w:rPr>
          <w:rFonts w:hint="eastAsia" w:eastAsia="宋体" w:cs="宋体"/>
          <w:sz w:val="24"/>
          <w:szCs w:val="24"/>
          <w:lang w:val="en-US" w:eastAsia="zh-CN"/>
        </w:rPr>
        <w:t xml:space="preserve">  </w:t>
      </w:r>
      <w:r>
        <w:rPr>
          <w:rFonts w:hint="eastAsia" w:ascii="宋体" w:hAnsi="宋体" w:eastAsia="宋体" w:cs="宋体"/>
          <w:sz w:val="24"/>
          <w:szCs w:val="24"/>
        </w:rPr>
        <w:t>日 期：  年    月   日</w:t>
      </w:r>
    </w:p>
    <w:p w14:paraId="71BF4DC3">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A0942"/>
    <w:rsid w:val="14FA0942"/>
    <w:rsid w:val="644F7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Plain Text"/>
    <w:basedOn w:val="1"/>
    <w:qFormat/>
    <w:uiPriority w:val="99"/>
    <w:rPr>
      <w:rFonts w:ascii="宋体" w:hAnsi="Courier New" w:cs="Courier New"/>
      <w:szCs w:val="21"/>
    </w:rPr>
  </w:style>
  <w:style w:type="paragraph" w:styleId="5">
    <w:name w:val="Normal (Web)"/>
    <w:basedOn w:val="1"/>
    <w:qFormat/>
    <w:uiPriority w:val="0"/>
    <w:pPr>
      <w:widowControl/>
      <w:spacing w:beforeAutospacing="1"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1736</Words>
  <Characters>1765</Characters>
  <Lines>0</Lines>
  <Paragraphs>0</Paragraphs>
  <TotalTime>0</TotalTime>
  <ScaleCrop>false</ScaleCrop>
  <LinksUpToDate>false</LinksUpToDate>
  <CharactersWithSpaces>2290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2025-09-12T04:47:00Z</dcterms:created>
  <dc:creator>德仁招标</dc:creator>
  <cp:lastModifiedBy>德仁招标</cp:lastModifiedBy>
  <dcterms:modified xsi:type="dcterms:W3CDTF">2025-09-12T09:25:18Z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43307E09832443B6A06EBF8F72E9EE04_11</vt:lpwstr>
  </property>
  <property fmtid="{D5CDD505-2E9C-101B-9397-08002B2CF9AE}" pid="4" name="KSOTemplateDocerSaveRecord">
    <vt:lpwstr>eyJoZGlkIjoiNzNmNDZlOGE4YzBiODhkNTY3NTdiYjNiMTljZmEwZTciLCJ1c2VySWQiOiIxMTk3NzI3MDgzIn0=</vt:lpwstr>
  </property>
</Properties>
</file>