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859C1">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3EB7581F">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47331AD3">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1）主体资格：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14:paraId="661E1C8C">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p w14:paraId="2FCFB3D9">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3）财务状况报告：提供2024年度经审计的财务报告（包含审计报告和审计报告中所涉及的财务报表和报表附注），或提供2024年度供应商完整的全套财务报表（应当包括资产负债表、利润表、现金流量表、所有者权益变动表、附注），或提供投标截止日前一年内银行出具的资信证明，或提供财政部门认可的政府采购专业担保机构出具的响应担保函，或供应商注册时间截至资格预审申请文件提交截止日不足一年的，也可提供在工商管理部门备案的公司章程（以上五种形式的资料提供任何一种即可）。</w:t>
      </w:r>
    </w:p>
    <w:p w14:paraId="443BF24A">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w:t>
      </w:r>
    </w:p>
    <w:p w14:paraId="68D3A234">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5）税收缴纳证明：提供2024年10月1日至投标文件递交截止日已缴纳的任意一个月的纳税证明或完税证明（时间以税款所属日期为准），纳税证明或完税证明上应有代收机构或税务机关的公章，依法免税的单位应提供相关证明材料（以上三种形式的资料提供任何一种即可）。</w:t>
      </w:r>
    </w:p>
    <w:p w14:paraId="74559847">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14:paraId="6A001C8D">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333333"/>
          <w:sz w:val="24"/>
          <w:szCs w:val="24"/>
        </w:rPr>
        <w:t xml:space="preserve">（7）承诺书：提供具有履行合同所必需的设备和专业技术能力的承诺原件。 </w:t>
      </w:r>
    </w:p>
    <w:p w14:paraId="178C0A10">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）项格式模板</w:t>
      </w:r>
    </w:p>
    <w:p w14:paraId="3F746023">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59CAA1FC">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2FCE77D6">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7C8DE0D6">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w:t>
      </w:r>
      <w:r>
        <w:rPr>
          <w:rFonts w:hint="eastAsia" w:asciiTheme="minorEastAsia" w:hAnsiTheme="minorEastAsia" w:eastAsiaTheme="minorEastAsia"/>
          <w:sz w:val="24"/>
          <w:szCs w:val="24"/>
          <w:lang w:val="en-US" w:eastAsia="zh-CN"/>
        </w:rPr>
        <w:t>采购人名称</w:t>
      </w:r>
      <w:r>
        <w:rPr>
          <w:rFonts w:hint="eastAsia" w:asciiTheme="minorEastAsia" w:hAnsiTheme="minorEastAsia" w:eastAsiaTheme="minorEastAsia"/>
          <w:sz w:val="24"/>
          <w:szCs w:val="24"/>
        </w:rPr>
        <w:t>}</w:t>
      </w:r>
    </w:p>
    <w:p w14:paraId="522824C2">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5DABAB0F">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委托期限：自投标截止之日起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w:t>
      </w:r>
      <w:r>
        <w:rPr>
          <w:rFonts w:hint="eastAsia" w:asciiTheme="minorEastAsia" w:hAnsiTheme="minorEastAsia" w:eastAsiaTheme="minorEastAsia"/>
          <w:sz w:val="24"/>
          <w:szCs w:val="24"/>
          <w:lang w:val="en-US" w:eastAsia="zh-CN"/>
        </w:rPr>
        <w:t>投标</w:t>
      </w:r>
      <w:r>
        <w:rPr>
          <w:rFonts w:hint="eastAsia" w:asciiTheme="minorEastAsia" w:hAnsiTheme="minorEastAsia" w:eastAsiaTheme="minorEastAsia"/>
          <w:sz w:val="24"/>
          <w:szCs w:val="24"/>
        </w:rPr>
        <w:t>有效期90天，否则按无效响应处理。）法定授权代表人无转委托权。</w:t>
      </w:r>
    </w:p>
    <w:p w14:paraId="4F4FD71E">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18532F74">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435B2548">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66778C3A">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65FD97E9">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51EB85A4">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27DE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57EA2FC4">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71464C35">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434EBD04">
      <w:pPr>
        <w:rPr>
          <w:rFonts w:asciiTheme="minorEastAsia" w:hAnsiTheme="minorEastAsia" w:eastAsiaTheme="minorEastAsia"/>
          <w:b/>
          <w:sz w:val="24"/>
          <w:szCs w:val="24"/>
        </w:rPr>
      </w:pPr>
    </w:p>
    <w:p w14:paraId="0C9AC303">
      <w:pPr>
        <w:rPr>
          <w:rFonts w:asciiTheme="minorEastAsia" w:hAnsiTheme="minorEastAsia" w:eastAsiaTheme="minorEastAsia"/>
          <w:b/>
          <w:sz w:val="24"/>
          <w:szCs w:val="24"/>
        </w:rPr>
      </w:pPr>
    </w:p>
    <w:p w14:paraId="36F8DBEF">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30C78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47A2B36F">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lang w:val="en-US" w:eastAsia="zh-CN"/>
              </w:rPr>
              <w:t>采购人名称</w:t>
            </w:r>
            <w:r>
              <w:rPr>
                <w:rFonts w:hint="eastAsia" w:cs="Arial" w:asciiTheme="minorEastAsia" w:hAnsiTheme="minorEastAsia" w:eastAsiaTheme="minorEastAsia"/>
                <w:sz w:val="24"/>
                <w:szCs w:val="24"/>
              </w:rPr>
              <w:t>}</w:t>
            </w:r>
          </w:p>
        </w:tc>
      </w:tr>
      <w:tr w14:paraId="5B409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6F6AF03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7C94673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18691A9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7A4EAC46">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52D4025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034A7AC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3DE118A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5FEC355A">
            <w:pPr>
              <w:tabs>
                <w:tab w:val="left" w:pos="210"/>
              </w:tabs>
              <w:rPr>
                <w:rFonts w:cs="Arial" w:asciiTheme="minorEastAsia" w:hAnsiTheme="minorEastAsia" w:eastAsiaTheme="minorEastAsia"/>
                <w:sz w:val="24"/>
                <w:szCs w:val="24"/>
              </w:rPr>
            </w:pPr>
          </w:p>
        </w:tc>
      </w:tr>
      <w:tr w14:paraId="01B7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6A03CAA">
            <w:pPr>
              <w:tabs>
                <w:tab w:val="left" w:pos="210"/>
              </w:tabs>
              <w:jc w:val="center"/>
              <w:rPr>
                <w:rFonts w:cs="Arial" w:asciiTheme="minorEastAsia" w:hAnsiTheme="minorEastAsia" w:eastAsiaTheme="minorEastAsia"/>
                <w:sz w:val="24"/>
                <w:szCs w:val="24"/>
              </w:rPr>
            </w:pPr>
          </w:p>
        </w:tc>
        <w:tc>
          <w:tcPr>
            <w:tcW w:w="1241" w:type="pct"/>
            <w:vAlign w:val="center"/>
          </w:tcPr>
          <w:p w14:paraId="732D332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5C503E89">
            <w:pPr>
              <w:tabs>
                <w:tab w:val="left" w:pos="210"/>
              </w:tabs>
              <w:rPr>
                <w:rFonts w:cs="Arial" w:asciiTheme="minorEastAsia" w:hAnsiTheme="minorEastAsia" w:eastAsiaTheme="minorEastAsia"/>
                <w:sz w:val="24"/>
                <w:szCs w:val="24"/>
              </w:rPr>
            </w:pPr>
          </w:p>
        </w:tc>
      </w:tr>
      <w:tr w14:paraId="5D58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489E977">
            <w:pPr>
              <w:tabs>
                <w:tab w:val="left" w:pos="210"/>
              </w:tabs>
              <w:jc w:val="center"/>
              <w:rPr>
                <w:rFonts w:cs="Arial" w:asciiTheme="minorEastAsia" w:hAnsiTheme="minorEastAsia" w:eastAsiaTheme="minorEastAsia"/>
                <w:sz w:val="24"/>
                <w:szCs w:val="24"/>
              </w:rPr>
            </w:pPr>
          </w:p>
        </w:tc>
        <w:tc>
          <w:tcPr>
            <w:tcW w:w="1241" w:type="pct"/>
            <w:vAlign w:val="center"/>
          </w:tcPr>
          <w:p w14:paraId="6BBD085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3804D2CE">
            <w:pPr>
              <w:tabs>
                <w:tab w:val="left" w:pos="210"/>
              </w:tabs>
              <w:rPr>
                <w:rFonts w:cs="Arial" w:asciiTheme="minorEastAsia" w:hAnsiTheme="minorEastAsia" w:eastAsiaTheme="minorEastAsia"/>
                <w:sz w:val="24"/>
                <w:szCs w:val="24"/>
              </w:rPr>
            </w:pPr>
          </w:p>
        </w:tc>
      </w:tr>
      <w:tr w14:paraId="6FB3F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3E4F052E">
            <w:pPr>
              <w:tabs>
                <w:tab w:val="left" w:pos="210"/>
              </w:tabs>
              <w:jc w:val="center"/>
              <w:rPr>
                <w:rFonts w:cs="Arial" w:asciiTheme="minorEastAsia" w:hAnsiTheme="minorEastAsia" w:eastAsiaTheme="minorEastAsia"/>
                <w:sz w:val="24"/>
                <w:szCs w:val="24"/>
              </w:rPr>
            </w:pPr>
          </w:p>
        </w:tc>
        <w:tc>
          <w:tcPr>
            <w:tcW w:w="1241" w:type="pct"/>
            <w:vAlign w:val="center"/>
          </w:tcPr>
          <w:p w14:paraId="2C24EC2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5924641B">
            <w:pPr>
              <w:tabs>
                <w:tab w:val="left" w:pos="210"/>
              </w:tabs>
              <w:rPr>
                <w:rFonts w:cs="Arial" w:asciiTheme="minorEastAsia" w:hAnsiTheme="minorEastAsia" w:eastAsiaTheme="minorEastAsia"/>
                <w:sz w:val="24"/>
                <w:szCs w:val="24"/>
              </w:rPr>
            </w:pPr>
          </w:p>
        </w:tc>
      </w:tr>
      <w:tr w14:paraId="44F9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51C3B4DA">
            <w:pPr>
              <w:tabs>
                <w:tab w:val="left" w:pos="210"/>
              </w:tabs>
              <w:jc w:val="center"/>
              <w:rPr>
                <w:rFonts w:cs="Arial" w:asciiTheme="minorEastAsia" w:hAnsiTheme="minorEastAsia" w:eastAsiaTheme="minorEastAsia"/>
                <w:sz w:val="24"/>
                <w:szCs w:val="24"/>
              </w:rPr>
            </w:pPr>
          </w:p>
        </w:tc>
        <w:tc>
          <w:tcPr>
            <w:tcW w:w="1241" w:type="pct"/>
            <w:vAlign w:val="center"/>
          </w:tcPr>
          <w:p w14:paraId="02BC927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45EA65AF">
            <w:pPr>
              <w:tabs>
                <w:tab w:val="left" w:pos="210"/>
              </w:tabs>
              <w:rPr>
                <w:rFonts w:cs="Arial" w:asciiTheme="minorEastAsia" w:hAnsiTheme="minorEastAsia" w:eastAsiaTheme="minorEastAsia"/>
                <w:sz w:val="24"/>
                <w:szCs w:val="24"/>
              </w:rPr>
            </w:pPr>
          </w:p>
        </w:tc>
      </w:tr>
      <w:tr w14:paraId="012BD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EEEA558">
            <w:pPr>
              <w:tabs>
                <w:tab w:val="left" w:pos="210"/>
              </w:tabs>
              <w:jc w:val="center"/>
              <w:rPr>
                <w:rFonts w:cs="Arial" w:asciiTheme="minorEastAsia" w:hAnsiTheme="minorEastAsia" w:eastAsiaTheme="minorEastAsia"/>
                <w:sz w:val="24"/>
                <w:szCs w:val="24"/>
              </w:rPr>
            </w:pPr>
          </w:p>
        </w:tc>
        <w:tc>
          <w:tcPr>
            <w:tcW w:w="1241" w:type="pct"/>
            <w:vAlign w:val="center"/>
          </w:tcPr>
          <w:p w14:paraId="5D80D31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57E3A14A">
            <w:pPr>
              <w:tabs>
                <w:tab w:val="left" w:pos="210"/>
              </w:tabs>
              <w:rPr>
                <w:rFonts w:cs="Arial" w:asciiTheme="minorEastAsia" w:hAnsiTheme="minorEastAsia" w:eastAsiaTheme="minorEastAsia"/>
                <w:sz w:val="24"/>
                <w:szCs w:val="24"/>
              </w:rPr>
            </w:pPr>
          </w:p>
        </w:tc>
      </w:tr>
      <w:tr w14:paraId="5F091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11676B62">
            <w:pPr>
              <w:tabs>
                <w:tab w:val="left" w:pos="210"/>
              </w:tabs>
              <w:jc w:val="center"/>
              <w:rPr>
                <w:rFonts w:cs="Arial" w:asciiTheme="minorEastAsia" w:hAnsiTheme="minorEastAsia" w:eastAsiaTheme="minorEastAsia"/>
                <w:sz w:val="24"/>
                <w:szCs w:val="24"/>
              </w:rPr>
            </w:pPr>
          </w:p>
        </w:tc>
        <w:tc>
          <w:tcPr>
            <w:tcW w:w="1241" w:type="pct"/>
            <w:vAlign w:val="center"/>
          </w:tcPr>
          <w:p w14:paraId="332B217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0EC6FE70">
            <w:pPr>
              <w:tabs>
                <w:tab w:val="left" w:pos="210"/>
              </w:tabs>
              <w:rPr>
                <w:rFonts w:cs="Arial" w:asciiTheme="minorEastAsia" w:hAnsiTheme="minorEastAsia" w:eastAsiaTheme="minorEastAsia"/>
                <w:sz w:val="24"/>
                <w:szCs w:val="24"/>
              </w:rPr>
            </w:pPr>
          </w:p>
        </w:tc>
      </w:tr>
      <w:tr w14:paraId="27BB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309EAD1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16E61D89">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7040EE48">
            <w:pPr>
              <w:tabs>
                <w:tab w:val="left" w:pos="210"/>
              </w:tabs>
              <w:rPr>
                <w:rFonts w:cs="Arial" w:asciiTheme="minorEastAsia" w:hAnsiTheme="minorEastAsia" w:eastAsiaTheme="minorEastAsia"/>
                <w:sz w:val="24"/>
                <w:szCs w:val="24"/>
              </w:rPr>
            </w:pPr>
          </w:p>
        </w:tc>
        <w:tc>
          <w:tcPr>
            <w:tcW w:w="1118" w:type="pct"/>
            <w:gridSpan w:val="2"/>
            <w:vAlign w:val="center"/>
          </w:tcPr>
          <w:p w14:paraId="46981C1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714AC1C3">
            <w:pPr>
              <w:tabs>
                <w:tab w:val="left" w:pos="210"/>
              </w:tabs>
              <w:rPr>
                <w:rFonts w:cs="Arial" w:asciiTheme="minorEastAsia" w:hAnsiTheme="minorEastAsia" w:eastAsiaTheme="minorEastAsia"/>
                <w:sz w:val="24"/>
                <w:szCs w:val="24"/>
              </w:rPr>
            </w:pPr>
          </w:p>
        </w:tc>
      </w:tr>
      <w:tr w14:paraId="1385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C4FAB38">
            <w:pPr>
              <w:tabs>
                <w:tab w:val="left" w:pos="210"/>
              </w:tabs>
              <w:jc w:val="center"/>
              <w:rPr>
                <w:rFonts w:cs="Arial" w:asciiTheme="minorEastAsia" w:hAnsiTheme="minorEastAsia" w:eastAsiaTheme="minorEastAsia"/>
                <w:sz w:val="24"/>
                <w:szCs w:val="24"/>
              </w:rPr>
            </w:pPr>
          </w:p>
        </w:tc>
        <w:tc>
          <w:tcPr>
            <w:tcW w:w="1241" w:type="pct"/>
            <w:vAlign w:val="center"/>
          </w:tcPr>
          <w:p w14:paraId="1CD56A79">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6B8DAE3D">
            <w:pPr>
              <w:tabs>
                <w:tab w:val="left" w:pos="210"/>
              </w:tabs>
              <w:rPr>
                <w:rFonts w:cs="Arial" w:asciiTheme="minorEastAsia" w:hAnsiTheme="minorEastAsia" w:eastAsiaTheme="minorEastAsia"/>
                <w:sz w:val="24"/>
                <w:szCs w:val="24"/>
              </w:rPr>
            </w:pPr>
          </w:p>
        </w:tc>
      </w:tr>
      <w:tr w14:paraId="0279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306AFB1">
            <w:pPr>
              <w:tabs>
                <w:tab w:val="left" w:pos="210"/>
              </w:tabs>
              <w:jc w:val="center"/>
              <w:rPr>
                <w:rFonts w:cs="Arial" w:asciiTheme="minorEastAsia" w:hAnsiTheme="minorEastAsia" w:eastAsiaTheme="minorEastAsia"/>
                <w:sz w:val="24"/>
                <w:szCs w:val="24"/>
              </w:rPr>
            </w:pPr>
          </w:p>
        </w:tc>
        <w:tc>
          <w:tcPr>
            <w:tcW w:w="1241" w:type="pct"/>
            <w:vAlign w:val="center"/>
          </w:tcPr>
          <w:p w14:paraId="14D2989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6750ACBE">
            <w:pPr>
              <w:tabs>
                <w:tab w:val="left" w:pos="210"/>
              </w:tabs>
              <w:rPr>
                <w:rFonts w:cs="Arial" w:asciiTheme="minorEastAsia" w:hAnsiTheme="minorEastAsia" w:eastAsiaTheme="minorEastAsia"/>
                <w:sz w:val="24"/>
                <w:szCs w:val="24"/>
              </w:rPr>
            </w:pPr>
          </w:p>
        </w:tc>
        <w:tc>
          <w:tcPr>
            <w:tcW w:w="1118" w:type="pct"/>
            <w:gridSpan w:val="2"/>
            <w:vAlign w:val="center"/>
          </w:tcPr>
          <w:p w14:paraId="1DB9EC5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121AB966">
            <w:pPr>
              <w:tabs>
                <w:tab w:val="left" w:pos="210"/>
              </w:tabs>
              <w:rPr>
                <w:rFonts w:cs="Arial" w:asciiTheme="minorEastAsia" w:hAnsiTheme="minorEastAsia" w:eastAsiaTheme="minorEastAsia"/>
                <w:sz w:val="24"/>
                <w:szCs w:val="24"/>
              </w:rPr>
            </w:pPr>
          </w:p>
        </w:tc>
      </w:tr>
      <w:tr w14:paraId="04702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BF4CFD2">
            <w:pPr>
              <w:tabs>
                <w:tab w:val="left" w:pos="210"/>
              </w:tabs>
              <w:jc w:val="center"/>
              <w:rPr>
                <w:rFonts w:cs="Arial" w:asciiTheme="minorEastAsia" w:hAnsiTheme="minorEastAsia" w:eastAsiaTheme="minorEastAsia"/>
                <w:sz w:val="24"/>
                <w:szCs w:val="24"/>
              </w:rPr>
            </w:pPr>
          </w:p>
        </w:tc>
        <w:tc>
          <w:tcPr>
            <w:tcW w:w="1241" w:type="pct"/>
            <w:vAlign w:val="center"/>
          </w:tcPr>
          <w:p w14:paraId="7E4899CD">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134459FB">
            <w:pPr>
              <w:tabs>
                <w:tab w:val="left" w:pos="210"/>
              </w:tabs>
              <w:rPr>
                <w:rFonts w:cs="Arial" w:asciiTheme="minorEastAsia" w:hAnsiTheme="minorEastAsia" w:eastAsiaTheme="minorEastAsia"/>
                <w:sz w:val="24"/>
                <w:szCs w:val="24"/>
              </w:rPr>
            </w:pPr>
          </w:p>
        </w:tc>
      </w:tr>
      <w:tr w14:paraId="3582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4926E9E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06CAA1AF">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5C0BA8C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0DC2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5C04FE14">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5CFA1CF2">
            <w:pPr>
              <w:tabs>
                <w:tab w:val="left" w:pos="210"/>
              </w:tabs>
              <w:jc w:val="right"/>
              <w:rPr>
                <w:rFonts w:cs="Arial" w:asciiTheme="minorEastAsia" w:hAnsiTheme="minorEastAsia" w:eastAsiaTheme="minorEastAsia"/>
                <w:sz w:val="24"/>
                <w:szCs w:val="24"/>
              </w:rPr>
            </w:pPr>
          </w:p>
        </w:tc>
        <w:tc>
          <w:tcPr>
            <w:tcW w:w="2042" w:type="pct"/>
            <w:gridSpan w:val="2"/>
            <w:vAlign w:val="center"/>
          </w:tcPr>
          <w:p w14:paraId="304205A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4216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10CF180C">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65E5DE49">
      <w:pPr>
        <w:rPr>
          <w:rFonts w:asciiTheme="minorEastAsia" w:hAnsiTheme="minorEastAsia" w:eastAsiaTheme="minorEastAsia"/>
          <w:sz w:val="24"/>
          <w:szCs w:val="24"/>
        </w:rPr>
      </w:pPr>
    </w:p>
    <w:p w14:paraId="4071C559">
      <w:pPr>
        <w:adjustRightInd/>
        <w:snapToGrid/>
        <w:spacing w:line="360" w:lineRule="auto"/>
        <w:rPr>
          <w:rFonts w:ascii="宋体" w:hAnsi="宋体" w:eastAsia="宋体"/>
          <w:color w:val="000000"/>
          <w:sz w:val="24"/>
          <w:szCs w:val="24"/>
        </w:rPr>
      </w:pPr>
    </w:p>
    <w:p w14:paraId="17117625">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6AF973DA">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2AC6327A">
      <w:pPr>
        <w:spacing w:before="50" w:after="50" w:line="360" w:lineRule="auto"/>
        <w:ind w:firstLine="240" w:firstLineChars="100"/>
        <w:rPr>
          <w:rFonts w:ascii="宋体" w:hAnsi="宋体" w:eastAsia="宋体"/>
          <w:color w:val="000000"/>
          <w:sz w:val="24"/>
          <w:szCs w:val="24"/>
        </w:rPr>
      </w:pPr>
    </w:p>
    <w:p w14:paraId="69DDBE7E">
      <w:pPr>
        <w:spacing w:line="360" w:lineRule="auto"/>
        <w:rPr>
          <w:rFonts w:hint="default" w:ascii="宋体" w:hAnsi="宋体" w:eastAsia="宋体"/>
          <w:color w:val="000000"/>
          <w:sz w:val="24"/>
          <w:szCs w:val="24"/>
          <w:lang w:val="en-US" w:eastAsia="zh-CN"/>
        </w:rPr>
      </w:pPr>
      <w:r>
        <w:rPr>
          <w:rFonts w:hint="eastAsia" w:ascii="宋体" w:hAnsi="宋体" w:eastAsia="宋体"/>
          <w:color w:val="000000"/>
          <w:sz w:val="24"/>
          <w:szCs w:val="24"/>
        </w:rPr>
        <w:t>致：</w:t>
      </w:r>
      <w:r>
        <w:rPr>
          <w:rFonts w:hint="eastAsia" w:ascii="宋体" w:hAnsi="宋体" w:eastAsia="宋体"/>
          <w:color w:val="000000"/>
          <w:sz w:val="24"/>
          <w:szCs w:val="24"/>
          <w:lang w:val="en-US" w:eastAsia="zh-CN"/>
        </w:rPr>
        <w:t>采购人名称</w:t>
      </w:r>
    </w:p>
    <w:p w14:paraId="0599240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38A5E30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4572743">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51F6C58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3E44A51A">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0D327B1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7F09C6FA">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3173D90B">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0E94CDA2">
      <w:pPr>
        <w:spacing w:before="50" w:after="50" w:line="360" w:lineRule="auto"/>
        <w:rPr>
          <w:rFonts w:ascii="宋体" w:hAnsi="宋体" w:eastAsia="宋体"/>
          <w:color w:val="000000"/>
          <w:sz w:val="24"/>
          <w:szCs w:val="24"/>
        </w:rPr>
      </w:pPr>
    </w:p>
    <w:p w14:paraId="5EE11CD8">
      <w:pPr>
        <w:spacing w:before="50" w:after="50" w:line="360" w:lineRule="auto"/>
        <w:ind w:firstLine="4759" w:firstLineChars="1983"/>
        <w:rPr>
          <w:rFonts w:ascii="宋体" w:hAnsi="宋体" w:eastAsia="宋体"/>
          <w:color w:val="000000"/>
          <w:sz w:val="24"/>
          <w:szCs w:val="24"/>
        </w:rPr>
      </w:pPr>
    </w:p>
    <w:p w14:paraId="75494E67">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5EDC4BE2">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6ED2B397">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7C5EAB01">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184FF8AA">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0929C8E9">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04DFED5D">
      <w:pPr>
        <w:spacing w:line="360" w:lineRule="auto"/>
        <w:ind w:firstLine="480" w:firstLineChars="200"/>
        <w:rPr>
          <w:rFonts w:ascii="宋体" w:hAnsi="宋体" w:eastAsia="宋体" w:cs="宋体"/>
          <w:color w:val="000000"/>
          <w:sz w:val="24"/>
          <w:szCs w:val="24"/>
        </w:rPr>
      </w:pPr>
    </w:p>
    <w:p w14:paraId="4A4848C9">
      <w:pPr>
        <w:spacing w:line="360" w:lineRule="auto"/>
        <w:rPr>
          <w:rFonts w:hint="default" w:ascii="宋体" w:hAnsi="宋体" w:eastAsia="宋体"/>
          <w:color w:val="000000"/>
          <w:sz w:val="24"/>
          <w:szCs w:val="24"/>
          <w:lang w:val="en-US" w:eastAsia="zh-CN"/>
        </w:rPr>
      </w:pPr>
      <w:r>
        <w:rPr>
          <w:rFonts w:hint="eastAsia" w:ascii="宋体" w:hAnsi="宋体" w:eastAsia="宋体"/>
          <w:color w:val="000000"/>
          <w:sz w:val="24"/>
          <w:szCs w:val="24"/>
        </w:rPr>
        <w:t>致：</w:t>
      </w:r>
      <w:r>
        <w:rPr>
          <w:rFonts w:hint="eastAsia" w:ascii="宋体" w:hAnsi="宋体" w:eastAsia="宋体"/>
          <w:color w:val="000000"/>
          <w:sz w:val="24"/>
          <w:szCs w:val="24"/>
          <w:lang w:val="en-US" w:eastAsia="zh-CN"/>
        </w:rPr>
        <w:t>采购人名称</w:t>
      </w:r>
    </w:p>
    <w:p w14:paraId="3BDFB65A">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2F5763CE">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bookmarkStart w:id="0" w:name="_GoBack"/>
      <w:bookmarkEnd w:id="0"/>
    </w:p>
    <w:p w14:paraId="690D8D41">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047ABA04">
      <w:pPr>
        <w:spacing w:line="360" w:lineRule="auto"/>
        <w:rPr>
          <w:rFonts w:ascii="宋体" w:hAnsi="宋体" w:eastAsia="宋体"/>
          <w:color w:val="000000"/>
          <w:sz w:val="24"/>
          <w:szCs w:val="24"/>
        </w:rPr>
      </w:pPr>
    </w:p>
    <w:p w14:paraId="51468729">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33C2B0EE">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575AB06A">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6C34A36A">
      <w:pPr>
        <w:adjustRightInd/>
        <w:snapToGrid/>
        <w:spacing w:line="220" w:lineRule="atLeast"/>
        <w:rPr>
          <w:rFonts w:ascii="宋体" w:hAnsi="宋体" w:eastAsia="宋体"/>
          <w:sz w:val="24"/>
          <w:szCs w:val="24"/>
        </w:rPr>
      </w:pPr>
      <w:r>
        <w:rPr>
          <w:rFonts w:ascii="宋体" w:hAnsi="宋体" w:eastAsia="宋体"/>
          <w:sz w:val="24"/>
          <w:szCs w:val="24"/>
        </w:rPr>
        <w:br w:type="page"/>
      </w:r>
    </w:p>
    <w:p w14:paraId="0C8BC086">
      <w:pPr>
        <w:pStyle w:val="2"/>
        <w:rPr>
          <w:szCs w:val="24"/>
        </w:rPr>
      </w:pPr>
      <w:r>
        <w:rPr>
          <w:szCs w:val="24"/>
        </w:rPr>
        <w:t>投标人</w:t>
      </w:r>
      <w:r>
        <w:rPr>
          <w:rFonts w:hint="eastAsia"/>
          <w:szCs w:val="24"/>
        </w:rPr>
        <w:t>企业关系关联</w:t>
      </w:r>
      <w:r>
        <w:rPr>
          <w:szCs w:val="24"/>
        </w:rPr>
        <w:t>承诺书</w:t>
      </w:r>
    </w:p>
    <w:p w14:paraId="490B3FE9">
      <w:pPr>
        <w:autoSpaceDE w:val="0"/>
        <w:autoSpaceDN w:val="0"/>
        <w:spacing w:line="360" w:lineRule="auto"/>
        <w:ind w:firstLine="480" w:firstLineChars="200"/>
        <w:rPr>
          <w:rFonts w:ascii="宋体" w:hAnsi="宋体" w:eastAsia="宋体"/>
          <w:sz w:val="24"/>
          <w:szCs w:val="24"/>
        </w:rPr>
      </w:pPr>
    </w:p>
    <w:p w14:paraId="51F387FF">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18ABCF66">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31B1490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18E1409E">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7F7B039D">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7020822A">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0DB0FFE8">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4C11C18A">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68E6983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18196D1C">
      <w:pPr>
        <w:autoSpaceDE w:val="0"/>
        <w:autoSpaceDN w:val="0"/>
        <w:spacing w:line="360" w:lineRule="auto"/>
        <w:ind w:firstLine="480" w:firstLineChars="200"/>
        <w:rPr>
          <w:rFonts w:ascii="宋体" w:hAnsi="宋体" w:eastAsia="宋体"/>
          <w:sz w:val="24"/>
          <w:szCs w:val="24"/>
        </w:rPr>
      </w:pPr>
    </w:p>
    <w:p w14:paraId="5239E7A1">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728F20D4">
      <w:pPr>
        <w:spacing w:line="360" w:lineRule="auto"/>
        <w:ind w:firstLine="4320" w:firstLineChars="1800"/>
        <w:rPr>
          <w:rFonts w:ascii="宋体" w:hAnsi="宋体" w:eastAsia="宋体"/>
          <w:sz w:val="24"/>
          <w:szCs w:val="24"/>
        </w:rPr>
      </w:pPr>
    </w:p>
    <w:p w14:paraId="2B1FA785">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5F81CACB">
      <w:pPr>
        <w:spacing w:line="360" w:lineRule="auto"/>
        <w:ind w:firstLine="4320" w:firstLineChars="1800"/>
        <w:rPr>
          <w:rFonts w:ascii="宋体" w:hAnsi="宋体" w:eastAsia="宋体"/>
          <w:sz w:val="24"/>
          <w:szCs w:val="24"/>
        </w:rPr>
      </w:pPr>
    </w:p>
    <w:p w14:paraId="42ABC1B0">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22B9FA5D">
      <w:pPr>
        <w:spacing w:line="360" w:lineRule="auto"/>
        <w:ind w:firstLine="3259" w:firstLineChars="1358"/>
        <w:rPr>
          <w:rFonts w:asciiTheme="minorEastAsia" w:hAnsiTheme="minorEastAsia" w:eastAsiaTheme="minorEastAsia"/>
          <w:sz w:val="24"/>
          <w:szCs w:val="24"/>
        </w:rPr>
      </w:pPr>
      <w:r>
        <w:rPr>
          <w:rFonts w:hint="eastAsia" w:ascii="宋体" w:hAnsi="宋体" w:eastAsia="宋体"/>
          <w:sz w:val="24"/>
          <w:szCs w:val="24"/>
        </w:rPr>
        <w:t>日  期：</w:t>
      </w:r>
    </w:p>
    <w:p w14:paraId="63CC9327">
      <w:pPr>
        <w:spacing w:line="360" w:lineRule="auto"/>
        <w:rPr>
          <w:rFonts w:ascii="宋体" w:hAnsi="宋体" w:eastAsia="宋体"/>
          <w:sz w:val="24"/>
          <w:szCs w:val="24"/>
        </w:rPr>
      </w:pPr>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EEE0420"/>
    <w:rsid w:val="2C82782E"/>
    <w:rsid w:val="5CF30060"/>
    <w:rsid w:val="68457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2721</Words>
  <Characters>2765</Characters>
  <Lines>22</Lines>
  <Paragraphs>6</Paragraphs>
  <TotalTime>2</TotalTime>
  <ScaleCrop>false</ScaleCrop>
  <LinksUpToDate>false</LinksUpToDate>
  <CharactersWithSpaces>2995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dcterms:modified xsi:type="dcterms:W3CDTF">2025-09-15T10:03:14Z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92A4E9DD08CA48B192FBFAE5D2A5E698_12</vt:lpwstr>
  </property>
  <property fmtid="{D5CDD505-2E9C-101B-9397-08002B2CF9AE}" pid="4" name="KSOTemplateDocerSaveRecord">
    <vt:lpwstr>eyJoZGlkIjoiOGI1NjUzZTFhYWM0NmYwYjE1NTBlNzgxOGI1YTIyMDMifQ==</vt:lpwstr>
  </property>
</Properties>
</file>