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31EEA">
      <w:pPr>
        <w:spacing w:line="360" w:lineRule="auto"/>
        <w:jc w:val="left"/>
        <w:rPr>
          <w:rFonts w:hint="eastAsia" w:ascii="宋体" w:hAnsi="宋体" w:cs="宋体"/>
          <w:b/>
          <w:sz w:val="32"/>
          <w:szCs w:val="32"/>
        </w:rPr>
      </w:pPr>
    </w:p>
    <w:p w14:paraId="1815C250">
      <w:pPr>
        <w:spacing w:line="360" w:lineRule="auto"/>
        <w:ind w:left="1"/>
        <w:rPr>
          <w:rFonts w:hint="eastAsia" w:ascii="宋体" w:hAnsi="宋体" w:cs="宋体"/>
          <w:b/>
          <w:sz w:val="32"/>
          <w:szCs w:val="32"/>
        </w:rPr>
      </w:pPr>
      <w:bookmarkStart w:id="0" w:name="_Hlk117609075"/>
    </w:p>
    <w:p w14:paraId="15CC3F99">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57B07D77">
      <w:pPr>
        <w:jc w:val="center"/>
        <w:rPr>
          <w:rFonts w:hint="eastAsia" w:ascii="宋体" w:hAnsi="宋体" w:cs="宋体"/>
          <w:b/>
          <w:sz w:val="32"/>
          <w:szCs w:val="32"/>
        </w:rPr>
      </w:pPr>
    </w:p>
    <w:p w14:paraId="28CA1081">
      <w:pPr>
        <w:jc w:val="center"/>
        <w:rPr>
          <w:rFonts w:hint="eastAsia" w:ascii="宋体" w:hAnsi="宋体" w:cs="宋体"/>
          <w:b/>
          <w:sz w:val="40"/>
          <w:szCs w:val="40"/>
        </w:rPr>
      </w:pPr>
    </w:p>
    <w:p w14:paraId="6AE7E945">
      <w:pPr>
        <w:jc w:val="center"/>
        <w:rPr>
          <w:rFonts w:hint="eastAsia" w:ascii="宋体" w:hAnsi="宋体" w:cs="宋体"/>
          <w:b/>
          <w:sz w:val="32"/>
          <w:szCs w:val="32"/>
        </w:rPr>
      </w:pPr>
    </w:p>
    <w:p w14:paraId="5DECF60C">
      <w:pPr>
        <w:jc w:val="center"/>
        <w:rPr>
          <w:rFonts w:hint="eastAsia" w:ascii="宋体" w:hAnsi="宋体" w:cs="宋体"/>
          <w:bCs/>
          <w:sz w:val="72"/>
          <w:szCs w:val="72"/>
        </w:rPr>
      </w:pPr>
      <w:r>
        <w:rPr>
          <w:rFonts w:hint="eastAsia" w:ascii="宋体" w:hAnsi="宋体" w:cs="宋体"/>
          <w:bCs/>
          <w:sz w:val="72"/>
          <w:szCs w:val="72"/>
        </w:rPr>
        <w:t>投 标 文 件</w:t>
      </w:r>
    </w:p>
    <w:p w14:paraId="66A81F78">
      <w:pPr>
        <w:jc w:val="center"/>
        <w:rPr>
          <w:rFonts w:hint="eastAsia" w:ascii="宋体" w:hAnsi="宋体" w:cs="宋体"/>
          <w:b/>
          <w:sz w:val="32"/>
          <w:szCs w:val="32"/>
        </w:rPr>
      </w:pPr>
    </w:p>
    <w:p w14:paraId="5ACC3B20">
      <w:pPr>
        <w:jc w:val="center"/>
        <w:outlineLvl w:val="1"/>
        <w:rPr>
          <w:rFonts w:hint="eastAsia" w:ascii="宋体" w:hAnsi="宋体" w:cs="宋体"/>
          <w:b/>
          <w:sz w:val="32"/>
          <w:szCs w:val="32"/>
        </w:rPr>
      </w:pPr>
      <w:bookmarkStart w:id="1" w:name="_Toc1782"/>
      <w:r>
        <w:rPr>
          <w:rFonts w:hint="eastAsia" w:ascii="宋体" w:hAnsi="宋体" w:cs="宋体"/>
          <w:b/>
          <w:sz w:val="32"/>
          <w:szCs w:val="32"/>
        </w:rPr>
        <w:t>（技术和商务部分）</w:t>
      </w:r>
      <w:bookmarkEnd w:id="1"/>
    </w:p>
    <w:p w14:paraId="6805101E">
      <w:pPr>
        <w:jc w:val="center"/>
        <w:rPr>
          <w:rFonts w:hint="eastAsia" w:ascii="宋体" w:hAnsi="宋体" w:cs="宋体"/>
          <w:b/>
          <w:sz w:val="32"/>
          <w:szCs w:val="32"/>
        </w:rPr>
      </w:pPr>
    </w:p>
    <w:p w14:paraId="25483268">
      <w:pPr>
        <w:jc w:val="center"/>
        <w:rPr>
          <w:rFonts w:hint="eastAsia" w:ascii="宋体" w:hAnsi="宋体" w:cs="宋体"/>
          <w:sz w:val="60"/>
          <w:szCs w:val="60"/>
        </w:rPr>
      </w:pPr>
    </w:p>
    <w:p w14:paraId="5DC27BA6">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090E6E2B">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09A51974">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1DCE229A">
      <w:pPr>
        <w:spacing w:line="360" w:lineRule="auto"/>
        <w:ind w:left="1080"/>
        <w:rPr>
          <w:rFonts w:hint="eastAsia" w:ascii="宋体" w:hAnsi="宋体" w:cs="宋体"/>
          <w:bCs/>
          <w:sz w:val="40"/>
          <w:szCs w:val="40"/>
        </w:rPr>
      </w:pPr>
    </w:p>
    <w:p w14:paraId="08122EE9">
      <w:pPr>
        <w:jc w:val="center"/>
        <w:rPr>
          <w:rFonts w:hint="eastAsia" w:ascii="宋体" w:hAnsi="宋体" w:cs="宋体"/>
          <w:bCs/>
          <w:sz w:val="40"/>
          <w:szCs w:val="40"/>
        </w:rPr>
      </w:pPr>
    </w:p>
    <w:p w14:paraId="3C9E66A1">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23D3FAFE">
      <w:pPr>
        <w:jc w:val="center"/>
        <w:rPr>
          <w:rFonts w:hint="eastAsia" w:ascii="宋体" w:hAnsi="宋体" w:cs="宋体"/>
          <w:bCs/>
          <w:sz w:val="28"/>
          <w:szCs w:val="28"/>
        </w:rPr>
      </w:pPr>
    </w:p>
    <w:p w14:paraId="1650A736">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2F2B7A4A">
      <w:pPr>
        <w:spacing w:line="500" w:lineRule="exact"/>
        <w:jc w:val="center"/>
        <w:rPr>
          <w:rFonts w:hint="eastAsia" w:ascii="宋体" w:hAnsi="宋体" w:cs="宋体"/>
          <w:b/>
          <w:sz w:val="32"/>
          <w:szCs w:val="32"/>
        </w:rPr>
      </w:pPr>
    </w:p>
    <w:p w14:paraId="31FF4126">
      <w:pPr>
        <w:spacing w:line="500" w:lineRule="exact"/>
        <w:jc w:val="center"/>
        <w:rPr>
          <w:rFonts w:hint="eastAsia" w:ascii="宋体" w:hAnsi="宋体" w:cs="宋体"/>
          <w:spacing w:val="4"/>
          <w:sz w:val="40"/>
          <w:szCs w:val="40"/>
        </w:rPr>
      </w:pPr>
    </w:p>
    <w:p w14:paraId="28732799">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4C2D56C">
      <w:pPr>
        <w:spacing w:line="500" w:lineRule="exact"/>
        <w:jc w:val="center"/>
        <w:rPr>
          <w:rFonts w:hint="eastAsia" w:ascii="宋体" w:hAnsi="宋体" w:cs="宋体"/>
          <w:b/>
          <w:bCs/>
          <w:spacing w:val="4"/>
          <w:sz w:val="32"/>
          <w:szCs w:val="32"/>
        </w:rPr>
      </w:pPr>
    </w:p>
    <w:p w14:paraId="21827CF5">
      <w:pPr>
        <w:spacing w:line="500" w:lineRule="exact"/>
        <w:jc w:val="center"/>
        <w:rPr>
          <w:rFonts w:hint="eastAsia" w:ascii="宋体" w:hAnsi="宋体" w:cs="宋体"/>
          <w:b/>
          <w:bCs/>
          <w:spacing w:val="4"/>
          <w:sz w:val="32"/>
          <w:szCs w:val="32"/>
        </w:rPr>
      </w:pPr>
    </w:p>
    <w:p w14:paraId="26008BF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7E07193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71601911">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500DDAE5">
      <w:pPr>
        <w:spacing w:before="240" w:line="360" w:lineRule="auto"/>
        <w:rPr>
          <w:rFonts w:hint="eastAsia" w:ascii="宋体" w:hAnsi="宋体" w:cs="宋体"/>
          <w:sz w:val="28"/>
          <w:szCs w:val="28"/>
        </w:rPr>
      </w:pPr>
    </w:p>
    <w:p w14:paraId="3E93607A">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36E907A1">
      <w:pPr>
        <w:spacing w:line="440" w:lineRule="exact"/>
        <w:jc w:val="left"/>
        <w:rPr>
          <w:rFonts w:hint="eastAsia" w:ascii="宋体" w:hAnsi="宋体" w:cs="宋体"/>
          <w:spacing w:val="4"/>
          <w:sz w:val="22"/>
          <w:szCs w:val="18"/>
        </w:rPr>
      </w:pPr>
    </w:p>
    <w:p w14:paraId="24D68721">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550AB615">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16F82D35">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49EAFB1B">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56B02521">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3E8D5986">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4FB05128">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3A263F74">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685D0966">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543E7A1A">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7BDF0E6F">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3739B41B">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3BBF4C58">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34E0B252">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2B25D246">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6500A324">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647F8281">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0ABE7452">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47811F04">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3F8FC341">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0942768C">
      <w:pPr>
        <w:jc w:val="center"/>
        <w:rPr>
          <w:rFonts w:hint="eastAsia" w:ascii="宋体" w:hAnsi="宋体" w:cs="宋体"/>
          <w:b/>
          <w:sz w:val="28"/>
          <w:szCs w:val="28"/>
        </w:rPr>
      </w:pPr>
      <w:r>
        <w:rPr>
          <w:rFonts w:hint="eastAsia" w:ascii="宋体" w:hAnsi="宋体" w:cs="宋体"/>
          <w:b/>
          <w:sz w:val="28"/>
          <w:szCs w:val="28"/>
        </w:rPr>
        <w:t>开标一览表</w:t>
      </w:r>
    </w:p>
    <w:p w14:paraId="55CA9BD8">
      <w:pPr>
        <w:spacing w:line="400" w:lineRule="exact"/>
        <w:rPr>
          <w:rFonts w:hint="eastAsia" w:ascii="宋体" w:hAnsi="宋体" w:cs="宋体"/>
          <w:sz w:val="22"/>
          <w:szCs w:val="22"/>
        </w:rPr>
      </w:pPr>
      <w:r>
        <w:rPr>
          <w:rFonts w:hint="eastAsia" w:ascii="宋体" w:hAnsi="宋体" w:cs="宋体"/>
          <w:sz w:val="22"/>
          <w:szCs w:val="22"/>
        </w:rPr>
        <w:t>投标人名称：</w:t>
      </w:r>
    </w:p>
    <w:p w14:paraId="58C99624">
      <w:pPr>
        <w:spacing w:line="400" w:lineRule="exact"/>
        <w:rPr>
          <w:rFonts w:hint="eastAsia" w:ascii="宋体" w:hAnsi="宋体" w:cs="宋体"/>
          <w:sz w:val="22"/>
          <w:szCs w:val="22"/>
        </w:rPr>
      </w:pPr>
      <w:r>
        <w:rPr>
          <w:rFonts w:hint="eastAsia" w:ascii="宋体" w:hAnsi="宋体" w:cs="宋体"/>
          <w:sz w:val="22"/>
          <w:szCs w:val="22"/>
        </w:rPr>
        <w:t>项目编号：</w:t>
      </w:r>
    </w:p>
    <w:p w14:paraId="4891D9C4">
      <w:pPr>
        <w:spacing w:line="400" w:lineRule="exact"/>
        <w:rPr>
          <w:rFonts w:hint="eastAsia" w:ascii="宋体" w:hAnsi="宋体" w:cs="宋体"/>
          <w:sz w:val="22"/>
          <w:szCs w:val="22"/>
        </w:rPr>
      </w:pPr>
    </w:p>
    <w:tbl>
      <w:tblPr>
        <w:tblStyle w:val="3"/>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2FD966A9">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vAlign w:val="center"/>
          </w:tcPr>
          <w:p w14:paraId="1E5C0341">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vAlign w:val="center"/>
          </w:tcPr>
          <w:p w14:paraId="4AF5A04A">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1547" w:type="dxa"/>
            <w:tcBorders>
              <w:top w:val="single" w:color="auto" w:sz="6" w:space="0"/>
              <w:left w:val="single" w:color="auto" w:sz="6" w:space="0"/>
              <w:bottom w:val="single" w:color="auto" w:sz="6" w:space="0"/>
              <w:right w:val="single" w:color="auto" w:sz="6" w:space="0"/>
            </w:tcBorders>
            <w:vAlign w:val="center"/>
          </w:tcPr>
          <w:p w14:paraId="4C132241">
            <w:pPr>
              <w:spacing w:line="400" w:lineRule="exact"/>
              <w:jc w:val="center"/>
              <w:rPr>
                <w:rFonts w:hint="eastAsia" w:ascii="宋体" w:hAnsi="宋体" w:cs="宋体"/>
                <w:bCs/>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时间</w:t>
            </w:r>
          </w:p>
        </w:tc>
        <w:tc>
          <w:tcPr>
            <w:tcW w:w="1547" w:type="dxa"/>
            <w:tcBorders>
              <w:top w:val="single" w:color="auto" w:sz="6" w:space="0"/>
              <w:left w:val="single" w:color="auto" w:sz="6" w:space="0"/>
              <w:bottom w:val="single" w:color="auto" w:sz="6" w:space="0"/>
              <w:right w:val="single" w:color="auto" w:sz="6" w:space="0"/>
            </w:tcBorders>
            <w:vAlign w:val="center"/>
          </w:tcPr>
          <w:p w14:paraId="1515FC9F">
            <w:pPr>
              <w:spacing w:line="400" w:lineRule="exact"/>
              <w:jc w:val="center"/>
              <w:rPr>
                <w:rFonts w:hint="eastAsia" w:ascii="宋体" w:hAnsi="宋体" w:cs="宋体"/>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vAlign w:val="center"/>
          </w:tcPr>
          <w:p w14:paraId="07890D8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5FF73E41">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vAlign w:val="center"/>
          </w:tcPr>
          <w:p w14:paraId="42444114">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vAlign w:val="center"/>
          </w:tcPr>
          <w:p w14:paraId="4F817461">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345A9E75">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137DB397">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vAlign w:val="center"/>
          </w:tcPr>
          <w:p w14:paraId="585F6D76">
            <w:pPr>
              <w:spacing w:line="400" w:lineRule="exact"/>
              <w:jc w:val="center"/>
              <w:rPr>
                <w:rFonts w:hint="eastAsia" w:ascii="宋体" w:hAnsi="宋体" w:cs="宋体"/>
                <w:sz w:val="22"/>
                <w:szCs w:val="22"/>
              </w:rPr>
            </w:pPr>
          </w:p>
        </w:tc>
      </w:tr>
    </w:tbl>
    <w:p w14:paraId="2B1C1D27">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70973D54">
      <w:pPr>
        <w:spacing w:line="400" w:lineRule="exact"/>
        <w:rPr>
          <w:rFonts w:hint="eastAsia" w:ascii="宋体" w:hAnsi="宋体" w:cs="宋体"/>
          <w:sz w:val="22"/>
          <w:szCs w:val="22"/>
        </w:rPr>
      </w:pPr>
    </w:p>
    <w:p w14:paraId="7518A963">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4E272E21">
      <w:pPr>
        <w:spacing w:line="400" w:lineRule="exact"/>
        <w:rPr>
          <w:rFonts w:hint="eastAsia" w:ascii="宋体" w:hAnsi="宋体" w:cs="宋体"/>
          <w:sz w:val="22"/>
          <w:szCs w:val="22"/>
        </w:rPr>
      </w:pPr>
    </w:p>
    <w:p w14:paraId="502188DF">
      <w:pPr>
        <w:spacing w:line="400" w:lineRule="exact"/>
        <w:rPr>
          <w:rFonts w:hint="eastAsia" w:ascii="宋体" w:hAnsi="宋体" w:cs="宋体"/>
          <w:sz w:val="22"/>
          <w:szCs w:val="22"/>
        </w:rPr>
      </w:pPr>
      <w:r>
        <w:rPr>
          <w:rFonts w:hint="eastAsia" w:ascii="宋体" w:hAnsi="宋体" w:cs="宋体"/>
          <w:sz w:val="22"/>
          <w:szCs w:val="22"/>
        </w:rPr>
        <w:t>公章：</w:t>
      </w:r>
    </w:p>
    <w:p w14:paraId="318CA788">
      <w:pPr>
        <w:spacing w:line="360" w:lineRule="auto"/>
        <w:rPr>
          <w:rFonts w:hint="eastAsia" w:ascii="宋体" w:hAnsi="宋体" w:cs="宋体"/>
          <w:sz w:val="22"/>
          <w:szCs w:val="22"/>
        </w:rPr>
      </w:pPr>
    </w:p>
    <w:p w14:paraId="7C03E20C">
      <w:pPr>
        <w:spacing w:after="120"/>
        <w:jc w:val="center"/>
        <w:rPr>
          <w:rFonts w:hint="eastAsia" w:ascii="宋体" w:hAnsi="宋体" w:cs="宋体"/>
          <w:sz w:val="20"/>
          <w:szCs w:val="18"/>
        </w:rPr>
        <w:sectPr>
          <w:footerReference r:id="rId3" w:type="default"/>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3C03D7CD">
      <w:pPr>
        <w:spacing w:after="120"/>
        <w:jc w:val="center"/>
        <w:rPr>
          <w:rFonts w:hint="eastAsia" w:ascii="宋体" w:hAnsi="宋体" w:cs="宋体"/>
          <w:b/>
          <w:sz w:val="32"/>
          <w:szCs w:val="32"/>
        </w:rPr>
      </w:pPr>
      <w:r>
        <w:rPr>
          <w:rFonts w:hint="eastAsia" w:ascii="宋体" w:hAnsi="宋体" w:cs="宋体"/>
          <w:b/>
          <w:sz w:val="32"/>
          <w:szCs w:val="32"/>
        </w:rPr>
        <w:t>分项报价表</w:t>
      </w:r>
      <w:r>
        <w:rPr>
          <w:rFonts w:hint="eastAsia" w:ascii="宋体" w:hAnsi="宋体" w:cs="宋体"/>
          <w:b/>
          <w:sz w:val="32"/>
          <w:szCs w:val="32"/>
          <w:lang w:val="en-US" w:eastAsia="zh-CN"/>
        </w:rPr>
        <w:t>(3包)</w:t>
      </w:r>
    </w:p>
    <w:tbl>
      <w:tblPr>
        <w:tblStyle w:val="3"/>
        <w:tblW w:w="603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702"/>
        <w:gridCol w:w="1336"/>
        <w:gridCol w:w="1141"/>
        <w:gridCol w:w="1501"/>
        <w:gridCol w:w="1301"/>
        <w:gridCol w:w="1989"/>
        <w:gridCol w:w="1132"/>
        <w:gridCol w:w="661"/>
      </w:tblGrid>
      <w:tr w14:paraId="7E2C3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blHeader/>
          <w:jc w:val="center"/>
        </w:trPr>
        <w:tc>
          <w:tcPr>
            <w:tcW w:w="518" w:type="dxa"/>
            <w:vAlign w:val="center"/>
          </w:tcPr>
          <w:p w14:paraId="10624E8D">
            <w:pPr>
              <w:jc w:val="center"/>
              <w:rPr>
                <w:rFonts w:ascii="宋体" w:hAnsi="宋体" w:cs="宋体"/>
                <w:sz w:val="20"/>
              </w:rPr>
            </w:pPr>
            <w:r>
              <w:rPr>
                <w:rFonts w:hint="eastAsia" w:ascii="宋体" w:hAnsi="宋体" w:cs="宋体"/>
                <w:sz w:val="20"/>
              </w:rPr>
              <w:t>序号</w:t>
            </w:r>
          </w:p>
        </w:tc>
        <w:tc>
          <w:tcPr>
            <w:tcW w:w="2038" w:type="dxa"/>
            <w:gridSpan w:val="2"/>
            <w:vAlign w:val="center"/>
          </w:tcPr>
          <w:p w14:paraId="2FB6195E">
            <w:pPr>
              <w:jc w:val="center"/>
              <w:rPr>
                <w:rFonts w:hint="eastAsia" w:ascii="宋体" w:hAnsi="宋体" w:cs="宋体"/>
                <w:sz w:val="20"/>
              </w:rPr>
            </w:pPr>
            <w:r>
              <w:rPr>
                <w:rFonts w:hint="eastAsia" w:ascii="宋体" w:hAnsi="宋体" w:cs="宋体"/>
                <w:sz w:val="20"/>
              </w:rPr>
              <w:t>名称</w:t>
            </w:r>
          </w:p>
        </w:tc>
        <w:tc>
          <w:tcPr>
            <w:tcW w:w="1141" w:type="dxa"/>
            <w:vAlign w:val="center"/>
          </w:tcPr>
          <w:p w14:paraId="3FBB7904">
            <w:pPr>
              <w:jc w:val="center"/>
              <w:rPr>
                <w:rFonts w:ascii="宋体" w:hAnsi="宋体" w:cs="宋体"/>
                <w:sz w:val="20"/>
              </w:rPr>
            </w:pPr>
            <w:r>
              <w:rPr>
                <w:rFonts w:hint="eastAsia" w:ascii="宋体" w:hAnsi="宋体" w:cs="宋体"/>
                <w:sz w:val="20"/>
              </w:rPr>
              <w:t>数量</w:t>
            </w:r>
          </w:p>
        </w:tc>
        <w:tc>
          <w:tcPr>
            <w:tcW w:w="1501" w:type="dxa"/>
            <w:vAlign w:val="center"/>
          </w:tcPr>
          <w:p w14:paraId="51276A2D">
            <w:pPr>
              <w:jc w:val="center"/>
              <w:rPr>
                <w:rFonts w:hint="default" w:ascii="宋体" w:hAnsi="宋体" w:eastAsia="宋体" w:cs="宋体"/>
                <w:sz w:val="20"/>
                <w:lang w:val="en-US" w:eastAsia="zh-CN"/>
              </w:rPr>
            </w:pPr>
            <w:r>
              <w:rPr>
                <w:rFonts w:hint="eastAsia" w:ascii="宋体" w:hAnsi="宋体" w:cs="宋体"/>
                <w:sz w:val="20"/>
              </w:rPr>
              <w:t>品牌</w:t>
            </w:r>
            <w:r>
              <w:rPr>
                <w:rFonts w:hint="eastAsia" w:ascii="宋体" w:hAnsi="宋体" w:cs="宋体"/>
                <w:sz w:val="20"/>
                <w:lang w:val="en-US" w:eastAsia="zh-CN"/>
              </w:rPr>
              <w:t>及制造商名称</w:t>
            </w:r>
          </w:p>
        </w:tc>
        <w:tc>
          <w:tcPr>
            <w:tcW w:w="1301" w:type="dxa"/>
            <w:vAlign w:val="center"/>
          </w:tcPr>
          <w:p w14:paraId="49107065">
            <w:pPr>
              <w:jc w:val="center"/>
              <w:rPr>
                <w:rFonts w:ascii="宋体" w:hAnsi="宋体" w:cs="宋体"/>
                <w:sz w:val="20"/>
              </w:rPr>
            </w:pPr>
            <w:r>
              <w:rPr>
                <w:rFonts w:hint="eastAsia" w:ascii="宋体" w:hAnsi="宋体" w:cs="宋体"/>
                <w:sz w:val="20"/>
              </w:rPr>
              <w:t>规格型号</w:t>
            </w:r>
          </w:p>
        </w:tc>
        <w:tc>
          <w:tcPr>
            <w:tcW w:w="1989" w:type="dxa"/>
            <w:vAlign w:val="center"/>
          </w:tcPr>
          <w:p w14:paraId="77C2844F">
            <w:pPr>
              <w:jc w:val="center"/>
              <w:rPr>
                <w:rFonts w:ascii="宋体" w:hAnsi="宋体" w:cs="宋体"/>
                <w:sz w:val="20"/>
              </w:rPr>
            </w:pPr>
            <w:r>
              <w:rPr>
                <w:rFonts w:hint="eastAsia" w:ascii="宋体" w:hAnsi="宋体" w:cs="宋体"/>
                <w:sz w:val="20"/>
              </w:rPr>
              <w:t>单价（元）</w:t>
            </w:r>
          </w:p>
        </w:tc>
        <w:tc>
          <w:tcPr>
            <w:tcW w:w="1132" w:type="dxa"/>
            <w:vAlign w:val="center"/>
          </w:tcPr>
          <w:p w14:paraId="5394C32E">
            <w:pPr>
              <w:jc w:val="center"/>
              <w:rPr>
                <w:rFonts w:ascii="宋体" w:hAnsi="宋体" w:cs="宋体"/>
                <w:sz w:val="20"/>
              </w:rPr>
            </w:pPr>
            <w:r>
              <w:rPr>
                <w:rFonts w:hint="eastAsia" w:ascii="宋体" w:hAnsi="宋体" w:cs="宋体"/>
                <w:sz w:val="20"/>
              </w:rPr>
              <w:t>小计（元）</w:t>
            </w:r>
          </w:p>
        </w:tc>
        <w:tc>
          <w:tcPr>
            <w:tcW w:w="661" w:type="dxa"/>
            <w:vAlign w:val="center"/>
          </w:tcPr>
          <w:p w14:paraId="549A4AF3">
            <w:pPr>
              <w:jc w:val="center"/>
              <w:rPr>
                <w:rFonts w:ascii="宋体" w:hAnsi="宋体" w:cs="宋体"/>
                <w:sz w:val="20"/>
              </w:rPr>
            </w:pPr>
            <w:r>
              <w:rPr>
                <w:rFonts w:hint="eastAsia" w:ascii="宋体" w:hAnsi="宋体" w:cs="宋体"/>
                <w:sz w:val="20"/>
              </w:rPr>
              <w:t>备注</w:t>
            </w:r>
          </w:p>
        </w:tc>
      </w:tr>
      <w:tr w14:paraId="28ED3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Align w:val="center"/>
          </w:tcPr>
          <w:p w14:paraId="787DA351">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1</w:t>
            </w:r>
          </w:p>
        </w:tc>
        <w:tc>
          <w:tcPr>
            <w:tcW w:w="2038" w:type="dxa"/>
            <w:gridSpan w:val="2"/>
            <w:vAlign w:val="center"/>
          </w:tcPr>
          <w:p w14:paraId="5C3B5B64">
            <w:pPr>
              <w:jc w:val="center"/>
              <w:rPr>
                <w:rFonts w:hint="eastAsia" w:ascii="宋体" w:hAnsi="宋体" w:cs="宋体"/>
                <w:sz w:val="20"/>
                <w:lang w:val="en-US" w:eastAsia="zh-CN"/>
              </w:rPr>
            </w:pPr>
            <w:r>
              <w:rPr>
                <w:rFonts w:hint="eastAsia" w:ascii="宋体" w:hAnsi="宋体" w:cs="宋体"/>
                <w:sz w:val="20"/>
                <w:lang w:val="en-US" w:eastAsia="zh-CN"/>
              </w:rPr>
              <w:t xml:space="preserve">全身针灸仿真人训练系统设备 </w:t>
            </w:r>
          </w:p>
        </w:tc>
        <w:tc>
          <w:tcPr>
            <w:tcW w:w="1141" w:type="dxa"/>
            <w:vAlign w:val="center"/>
          </w:tcPr>
          <w:p w14:paraId="04838862">
            <w:pPr>
              <w:keepNext w:val="0"/>
              <w:keepLines w:val="0"/>
              <w:widowControl/>
              <w:suppressLineNumbers w:val="0"/>
              <w:jc w:val="center"/>
              <w:textAlignment w:val="center"/>
              <w:rPr>
                <w:rFonts w:hint="default" w:ascii="宋体" w:hAnsi="宋体" w:eastAsia="宋体" w:cs="仿宋_GB2312"/>
                <w:sz w:val="20"/>
                <w:lang w:val="en-US" w:eastAsia="zh-CN"/>
              </w:rPr>
            </w:pPr>
            <w:r>
              <w:rPr>
                <w:rFonts w:hint="eastAsia" w:ascii="宋体" w:hAnsi="宋体" w:cs="仿宋_GB2312"/>
                <w:sz w:val="20"/>
                <w:lang w:val="en-US" w:eastAsia="zh-CN"/>
              </w:rPr>
              <w:t>2</w:t>
            </w:r>
          </w:p>
        </w:tc>
        <w:tc>
          <w:tcPr>
            <w:tcW w:w="1501" w:type="dxa"/>
            <w:vAlign w:val="center"/>
          </w:tcPr>
          <w:p w14:paraId="1E8AEB79">
            <w:pPr>
              <w:jc w:val="center"/>
              <w:rPr>
                <w:rFonts w:ascii="宋体" w:hAnsi="宋体" w:cs="宋体"/>
                <w:sz w:val="20"/>
              </w:rPr>
            </w:pPr>
          </w:p>
        </w:tc>
        <w:tc>
          <w:tcPr>
            <w:tcW w:w="1301" w:type="dxa"/>
            <w:vAlign w:val="center"/>
          </w:tcPr>
          <w:p w14:paraId="338EF79A">
            <w:pPr>
              <w:jc w:val="center"/>
              <w:rPr>
                <w:rFonts w:ascii="宋体" w:hAnsi="宋体" w:cs="宋体"/>
                <w:sz w:val="20"/>
              </w:rPr>
            </w:pPr>
          </w:p>
        </w:tc>
        <w:tc>
          <w:tcPr>
            <w:tcW w:w="1989" w:type="dxa"/>
            <w:vAlign w:val="center"/>
          </w:tcPr>
          <w:p w14:paraId="14DE95D7">
            <w:pPr>
              <w:jc w:val="center"/>
              <w:rPr>
                <w:rFonts w:ascii="宋体" w:hAnsi="宋体" w:cs="宋体"/>
                <w:sz w:val="20"/>
              </w:rPr>
            </w:pPr>
          </w:p>
        </w:tc>
        <w:tc>
          <w:tcPr>
            <w:tcW w:w="1132" w:type="dxa"/>
            <w:vAlign w:val="center"/>
          </w:tcPr>
          <w:p w14:paraId="761E4BF6">
            <w:pPr>
              <w:jc w:val="center"/>
              <w:rPr>
                <w:rFonts w:ascii="宋体" w:hAnsi="宋体" w:cs="宋体"/>
                <w:sz w:val="20"/>
              </w:rPr>
            </w:pPr>
          </w:p>
        </w:tc>
        <w:tc>
          <w:tcPr>
            <w:tcW w:w="661" w:type="dxa"/>
            <w:vAlign w:val="center"/>
          </w:tcPr>
          <w:p w14:paraId="3553C141">
            <w:pPr>
              <w:jc w:val="center"/>
              <w:rPr>
                <w:rFonts w:ascii="宋体" w:hAnsi="宋体" w:cs="宋体"/>
                <w:sz w:val="20"/>
              </w:rPr>
            </w:pPr>
          </w:p>
        </w:tc>
      </w:tr>
      <w:tr w14:paraId="73E14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Align w:val="center"/>
          </w:tcPr>
          <w:p w14:paraId="6DE8F331">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w:t>
            </w:r>
          </w:p>
        </w:tc>
        <w:tc>
          <w:tcPr>
            <w:tcW w:w="2038" w:type="dxa"/>
            <w:gridSpan w:val="2"/>
            <w:vAlign w:val="center"/>
          </w:tcPr>
          <w:p w14:paraId="61B8102A">
            <w:pPr>
              <w:pStyle w:val="5"/>
              <w:jc w:val="center"/>
              <w:rPr>
                <w:rFonts w:hint="eastAsia" w:ascii="宋体" w:hAnsi="宋体" w:eastAsia="宋体" w:cs="宋体"/>
                <w:kern w:val="2"/>
                <w:sz w:val="20"/>
                <w:lang w:val="en-US" w:eastAsia="zh-CN" w:bidi="ar-SA"/>
              </w:rPr>
            </w:pPr>
            <w:r>
              <w:rPr>
                <w:rFonts w:hint="eastAsia" w:ascii="宋体" w:hAnsi="宋体" w:eastAsia="宋体" w:cs="宋体"/>
                <w:kern w:val="2"/>
                <w:sz w:val="20"/>
                <w:lang w:val="en-US" w:eastAsia="zh-CN" w:bidi="ar-SA"/>
              </w:rPr>
              <w:t>中医耳穴训练与考核系统</w:t>
            </w:r>
          </w:p>
        </w:tc>
        <w:tc>
          <w:tcPr>
            <w:tcW w:w="1141" w:type="dxa"/>
            <w:vAlign w:val="center"/>
          </w:tcPr>
          <w:p w14:paraId="1AD508B1">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2</w:t>
            </w:r>
          </w:p>
        </w:tc>
        <w:tc>
          <w:tcPr>
            <w:tcW w:w="1501" w:type="dxa"/>
            <w:vAlign w:val="center"/>
          </w:tcPr>
          <w:p w14:paraId="0FB17004">
            <w:pPr>
              <w:jc w:val="center"/>
              <w:rPr>
                <w:rFonts w:ascii="宋体" w:hAnsi="宋体" w:cs="宋体"/>
                <w:sz w:val="20"/>
              </w:rPr>
            </w:pPr>
          </w:p>
        </w:tc>
        <w:tc>
          <w:tcPr>
            <w:tcW w:w="1301" w:type="dxa"/>
            <w:vAlign w:val="center"/>
          </w:tcPr>
          <w:p w14:paraId="7493DC58">
            <w:pPr>
              <w:jc w:val="center"/>
              <w:rPr>
                <w:rFonts w:ascii="宋体" w:hAnsi="宋体" w:cs="宋体"/>
                <w:sz w:val="20"/>
              </w:rPr>
            </w:pPr>
          </w:p>
        </w:tc>
        <w:tc>
          <w:tcPr>
            <w:tcW w:w="1989" w:type="dxa"/>
            <w:vAlign w:val="center"/>
          </w:tcPr>
          <w:p w14:paraId="0FB6AAB2">
            <w:pPr>
              <w:jc w:val="center"/>
              <w:rPr>
                <w:rFonts w:ascii="宋体" w:hAnsi="宋体" w:cs="宋体"/>
                <w:sz w:val="20"/>
              </w:rPr>
            </w:pPr>
          </w:p>
        </w:tc>
        <w:tc>
          <w:tcPr>
            <w:tcW w:w="1132" w:type="dxa"/>
            <w:vAlign w:val="center"/>
          </w:tcPr>
          <w:p w14:paraId="2076529C">
            <w:pPr>
              <w:jc w:val="center"/>
              <w:rPr>
                <w:rFonts w:ascii="宋体" w:hAnsi="宋体" w:cs="宋体"/>
                <w:sz w:val="20"/>
              </w:rPr>
            </w:pPr>
          </w:p>
        </w:tc>
        <w:tc>
          <w:tcPr>
            <w:tcW w:w="661" w:type="dxa"/>
            <w:vAlign w:val="center"/>
          </w:tcPr>
          <w:p w14:paraId="725B45FE">
            <w:pPr>
              <w:jc w:val="center"/>
              <w:rPr>
                <w:rFonts w:ascii="宋体" w:hAnsi="宋体" w:cs="宋体"/>
                <w:sz w:val="20"/>
              </w:rPr>
            </w:pPr>
          </w:p>
        </w:tc>
      </w:tr>
      <w:tr w14:paraId="5C678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Align w:val="center"/>
          </w:tcPr>
          <w:p w14:paraId="2AAF229B">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3</w:t>
            </w:r>
          </w:p>
        </w:tc>
        <w:tc>
          <w:tcPr>
            <w:tcW w:w="2038" w:type="dxa"/>
            <w:gridSpan w:val="2"/>
            <w:vAlign w:val="center"/>
          </w:tcPr>
          <w:p w14:paraId="3D67D323">
            <w:pPr>
              <w:pStyle w:val="5"/>
              <w:jc w:val="center"/>
              <w:rPr>
                <w:rFonts w:hint="eastAsia" w:ascii="宋体" w:hAnsi="宋体" w:eastAsia="宋体" w:cs="宋体"/>
                <w:kern w:val="2"/>
                <w:sz w:val="20"/>
                <w:lang w:val="en-US" w:eastAsia="zh-CN" w:bidi="ar-SA"/>
              </w:rPr>
            </w:pPr>
            <w:r>
              <w:rPr>
                <w:rFonts w:hint="eastAsia" w:ascii="宋体" w:hAnsi="宋体" w:eastAsia="宋体" w:cs="宋体"/>
                <w:kern w:val="2"/>
                <w:sz w:val="20"/>
                <w:lang w:val="en-US" w:eastAsia="zh-CN" w:bidi="ar-SA"/>
              </w:rPr>
              <w:t>中医脉象教学训练考核设备</w:t>
            </w:r>
          </w:p>
        </w:tc>
        <w:tc>
          <w:tcPr>
            <w:tcW w:w="1141" w:type="dxa"/>
            <w:vAlign w:val="center"/>
          </w:tcPr>
          <w:p w14:paraId="65FBCEEE">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2</w:t>
            </w:r>
          </w:p>
        </w:tc>
        <w:tc>
          <w:tcPr>
            <w:tcW w:w="1501" w:type="dxa"/>
            <w:vAlign w:val="center"/>
          </w:tcPr>
          <w:p w14:paraId="0E140F13">
            <w:pPr>
              <w:jc w:val="center"/>
              <w:rPr>
                <w:rFonts w:ascii="宋体" w:hAnsi="宋体" w:cs="宋体"/>
                <w:sz w:val="20"/>
              </w:rPr>
            </w:pPr>
          </w:p>
        </w:tc>
        <w:tc>
          <w:tcPr>
            <w:tcW w:w="1301" w:type="dxa"/>
            <w:vAlign w:val="center"/>
          </w:tcPr>
          <w:p w14:paraId="2B5D7931">
            <w:pPr>
              <w:jc w:val="center"/>
              <w:rPr>
                <w:rFonts w:ascii="宋体" w:hAnsi="宋体" w:cs="宋体"/>
                <w:sz w:val="20"/>
              </w:rPr>
            </w:pPr>
          </w:p>
        </w:tc>
        <w:tc>
          <w:tcPr>
            <w:tcW w:w="1989" w:type="dxa"/>
            <w:vAlign w:val="center"/>
          </w:tcPr>
          <w:p w14:paraId="4AAE9791">
            <w:pPr>
              <w:jc w:val="center"/>
              <w:rPr>
                <w:rFonts w:ascii="宋体" w:hAnsi="宋体" w:cs="宋体"/>
                <w:sz w:val="20"/>
              </w:rPr>
            </w:pPr>
          </w:p>
        </w:tc>
        <w:tc>
          <w:tcPr>
            <w:tcW w:w="1132" w:type="dxa"/>
            <w:vAlign w:val="center"/>
          </w:tcPr>
          <w:p w14:paraId="3C8E9C73">
            <w:pPr>
              <w:jc w:val="center"/>
              <w:rPr>
                <w:rFonts w:ascii="宋体" w:hAnsi="宋体" w:cs="宋体"/>
                <w:sz w:val="20"/>
              </w:rPr>
            </w:pPr>
          </w:p>
        </w:tc>
        <w:tc>
          <w:tcPr>
            <w:tcW w:w="661" w:type="dxa"/>
            <w:vAlign w:val="center"/>
          </w:tcPr>
          <w:p w14:paraId="02DB143E">
            <w:pPr>
              <w:jc w:val="center"/>
              <w:rPr>
                <w:rFonts w:ascii="宋体" w:hAnsi="宋体" w:cs="宋体"/>
                <w:sz w:val="20"/>
              </w:rPr>
            </w:pPr>
          </w:p>
        </w:tc>
      </w:tr>
      <w:tr w14:paraId="603F2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restart"/>
            <w:vAlign w:val="center"/>
          </w:tcPr>
          <w:p w14:paraId="5489AE1F">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4</w:t>
            </w:r>
          </w:p>
        </w:tc>
        <w:tc>
          <w:tcPr>
            <w:tcW w:w="702" w:type="dxa"/>
            <w:vMerge w:val="restart"/>
            <w:vAlign w:val="center"/>
          </w:tcPr>
          <w:p w14:paraId="1BF3D629">
            <w:pPr>
              <w:pStyle w:val="5"/>
              <w:jc w:val="center"/>
              <w:rPr>
                <w:rFonts w:hint="eastAsia" w:ascii="宋体" w:hAnsi="宋体" w:eastAsia="宋体" w:cs="宋体"/>
                <w:kern w:val="2"/>
                <w:sz w:val="20"/>
                <w:lang w:val="en-US" w:eastAsia="zh-CN" w:bidi="ar-SA"/>
              </w:rPr>
            </w:pPr>
            <w:r>
              <w:rPr>
                <w:rFonts w:hint="eastAsia" w:ascii="宋体" w:hAnsi="宋体" w:eastAsia="宋体" w:cs="宋体"/>
                <w:kern w:val="2"/>
                <w:sz w:val="20"/>
                <w:lang w:val="en-US" w:eastAsia="zh-CN" w:bidi="ar-SA"/>
              </w:rPr>
              <w:t>针刺器具设备</w:t>
            </w:r>
          </w:p>
        </w:tc>
        <w:tc>
          <w:tcPr>
            <w:tcW w:w="1336" w:type="dxa"/>
            <w:vAlign w:val="center"/>
          </w:tcPr>
          <w:p w14:paraId="09C0F13E">
            <w:pPr>
              <w:jc w:val="center"/>
              <w:rPr>
                <w:rFonts w:hint="eastAsia" w:ascii="宋体" w:hAnsi="宋体" w:cs="宋体"/>
                <w:sz w:val="20"/>
                <w:lang w:val="en-US" w:eastAsia="zh-CN"/>
              </w:rPr>
            </w:pPr>
            <w:r>
              <w:rPr>
                <w:rFonts w:hint="eastAsia" w:ascii="宋体" w:hAnsi="宋体" w:cs="宋体"/>
                <w:sz w:val="20"/>
                <w:lang w:val="en-US" w:eastAsia="zh-CN"/>
              </w:rPr>
              <w:t>智能扶阳无烟艾灸透灸仪</w:t>
            </w:r>
          </w:p>
        </w:tc>
        <w:tc>
          <w:tcPr>
            <w:tcW w:w="1141" w:type="dxa"/>
            <w:vAlign w:val="center"/>
          </w:tcPr>
          <w:p w14:paraId="08FF050F">
            <w:pPr>
              <w:jc w:val="center"/>
              <w:rPr>
                <w:rFonts w:hint="default" w:ascii="宋体" w:hAnsi="宋体" w:cs="宋体"/>
                <w:sz w:val="20"/>
                <w:lang w:val="en-US" w:eastAsia="zh-CN"/>
              </w:rPr>
            </w:pPr>
            <w:r>
              <w:rPr>
                <w:rFonts w:hint="eastAsia" w:ascii="宋体" w:hAnsi="宋体" w:cs="宋体"/>
                <w:sz w:val="20"/>
                <w:lang w:val="en-US" w:eastAsia="zh-CN"/>
              </w:rPr>
              <w:t>2套</w:t>
            </w:r>
          </w:p>
        </w:tc>
        <w:tc>
          <w:tcPr>
            <w:tcW w:w="1501" w:type="dxa"/>
            <w:vAlign w:val="center"/>
          </w:tcPr>
          <w:p w14:paraId="3C582065">
            <w:pPr>
              <w:jc w:val="center"/>
              <w:rPr>
                <w:rFonts w:ascii="宋体" w:hAnsi="宋体" w:cs="宋体"/>
                <w:sz w:val="20"/>
              </w:rPr>
            </w:pPr>
          </w:p>
        </w:tc>
        <w:tc>
          <w:tcPr>
            <w:tcW w:w="1301" w:type="dxa"/>
            <w:vAlign w:val="center"/>
          </w:tcPr>
          <w:p w14:paraId="6FEDECD1">
            <w:pPr>
              <w:jc w:val="center"/>
              <w:rPr>
                <w:rFonts w:ascii="宋体" w:hAnsi="宋体" w:cs="宋体"/>
                <w:sz w:val="20"/>
              </w:rPr>
            </w:pPr>
          </w:p>
        </w:tc>
        <w:tc>
          <w:tcPr>
            <w:tcW w:w="1989" w:type="dxa"/>
            <w:vAlign w:val="center"/>
          </w:tcPr>
          <w:p w14:paraId="4CC02733">
            <w:pPr>
              <w:jc w:val="center"/>
              <w:rPr>
                <w:rFonts w:ascii="宋体" w:hAnsi="宋体" w:cs="宋体"/>
                <w:sz w:val="20"/>
              </w:rPr>
            </w:pPr>
          </w:p>
        </w:tc>
        <w:tc>
          <w:tcPr>
            <w:tcW w:w="1132" w:type="dxa"/>
            <w:vAlign w:val="center"/>
          </w:tcPr>
          <w:p w14:paraId="29107F1C">
            <w:pPr>
              <w:jc w:val="center"/>
              <w:rPr>
                <w:rFonts w:ascii="宋体" w:hAnsi="宋体" w:cs="宋体"/>
                <w:sz w:val="20"/>
              </w:rPr>
            </w:pPr>
          </w:p>
        </w:tc>
        <w:tc>
          <w:tcPr>
            <w:tcW w:w="661" w:type="dxa"/>
            <w:vAlign w:val="center"/>
          </w:tcPr>
          <w:p w14:paraId="6DF8A1F8">
            <w:pPr>
              <w:jc w:val="center"/>
              <w:rPr>
                <w:rFonts w:ascii="宋体" w:hAnsi="宋体" w:cs="宋体"/>
                <w:sz w:val="20"/>
              </w:rPr>
            </w:pPr>
          </w:p>
        </w:tc>
      </w:tr>
      <w:tr w14:paraId="2E7BD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79DEF820">
            <w:pPr>
              <w:keepNext w:val="0"/>
              <w:keepLines w:val="0"/>
              <w:widowControl/>
              <w:suppressLineNumbers w:val="0"/>
              <w:jc w:val="left"/>
              <w:textAlignment w:val="center"/>
              <w:rPr>
                <w:rFonts w:ascii="宋体" w:hAnsi="宋体"/>
                <w:sz w:val="20"/>
              </w:rPr>
            </w:pPr>
          </w:p>
        </w:tc>
        <w:tc>
          <w:tcPr>
            <w:tcW w:w="702" w:type="dxa"/>
            <w:vMerge w:val="continue"/>
            <w:vAlign w:val="center"/>
          </w:tcPr>
          <w:p w14:paraId="5F839B48">
            <w:pPr>
              <w:jc w:val="center"/>
              <w:rPr>
                <w:rFonts w:hint="eastAsia" w:ascii="宋体" w:hAnsi="宋体" w:eastAsia="宋体" w:cs="宋体"/>
                <w:kern w:val="2"/>
                <w:sz w:val="20"/>
                <w:lang w:val="en-US" w:eastAsia="zh-CN" w:bidi="ar-SA"/>
              </w:rPr>
            </w:pPr>
          </w:p>
        </w:tc>
        <w:tc>
          <w:tcPr>
            <w:tcW w:w="1336" w:type="dxa"/>
            <w:vAlign w:val="center"/>
          </w:tcPr>
          <w:p w14:paraId="051C3667">
            <w:pPr>
              <w:jc w:val="center"/>
              <w:rPr>
                <w:rFonts w:hint="eastAsia" w:ascii="宋体" w:hAnsi="宋体" w:cs="宋体"/>
                <w:sz w:val="20"/>
                <w:lang w:val="en-US" w:eastAsia="zh-CN"/>
              </w:rPr>
            </w:pPr>
            <w:r>
              <w:rPr>
                <w:rFonts w:hint="eastAsia" w:ascii="宋体" w:hAnsi="宋体" w:cs="宋体"/>
                <w:sz w:val="20"/>
                <w:lang w:val="en-US" w:eastAsia="zh-CN"/>
              </w:rPr>
              <w:t>针灸针</w:t>
            </w:r>
          </w:p>
        </w:tc>
        <w:tc>
          <w:tcPr>
            <w:tcW w:w="1141" w:type="dxa"/>
            <w:vAlign w:val="center"/>
          </w:tcPr>
          <w:p w14:paraId="694B408F">
            <w:pPr>
              <w:jc w:val="center"/>
              <w:rPr>
                <w:rFonts w:hint="eastAsia" w:ascii="宋体" w:hAnsi="宋体" w:cs="宋体"/>
                <w:sz w:val="20"/>
                <w:lang w:val="en-US" w:eastAsia="zh-CN"/>
              </w:rPr>
            </w:pPr>
            <w:r>
              <w:rPr>
                <w:rFonts w:hint="eastAsia" w:ascii="宋体" w:hAnsi="宋体" w:cs="宋体"/>
                <w:sz w:val="20"/>
                <w:lang w:val="en-US" w:eastAsia="zh-CN"/>
              </w:rPr>
              <w:t xml:space="preserve">200盒 </w:t>
            </w:r>
          </w:p>
        </w:tc>
        <w:tc>
          <w:tcPr>
            <w:tcW w:w="1501" w:type="dxa"/>
            <w:vAlign w:val="center"/>
          </w:tcPr>
          <w:p w14:paraId="64B143B6">
            <w:pPr>
              <w:jc w:val="center"/>
              <w:rPr>
                <w:rFonts w:ascii="宋体" w:hAnsi="宋体" w:cs="宋体"/>
                <w:sz w:val="20"/>
              </w:rPr>
            </w:pPr>
          </w:p>
        </w:tc>
        <w:tc>
          <w:tcPr>
            <w:tcW w:w="1301" w:type="dxa"/>
            <w:vAlign w:val="center"/>
          </w:tcPr>
          <w:p w14:paraId="1719D308">
            <w:pPr>
              <w:jc w:val="center"/>
              <w:rPr>
                <w:rFonts w:ascii="宋体" w:hAnsi="宋体" w:cs="宋体"/>
                <w:sz w:val="20"/>
              </w:rPr>
            </w:pPr>
          </w:p>
        </w:tc>
        <w:tc>
          <w:tcPr>
            <w:tcW w:w="1989" w:type="dxa"/>
            <w:vAlign w:val="center"/>
          </w:tcPr>
          <w:p w14:paraId="5A4A42A8">
            <w:pPr>
              <w:jc w:val="center"/>
              <w:rPr>
                <w:rFonts w:ascii="宋体" w:hAnsi="宋体" w:cs="宋体"/>
                <w:sz w:val="20"/>
              </w:rPr>
            </w:pPr>
            <w:bookmarkStart w:id="2" w:name="_GoBack"/>
            <w:bookmarkEnd w:id="2"/>
          </w:p>
        </w:tc>
        <w:tc>
          <w:tcPr>
            <w:tcW w:w="1132" w:type="dxa"/>
            <w:vAlign w:val="center"/>
          </w:tcPr>
          <w:p w14:paraId="7AD27344">
            <w:pPr>
              <w:jc w:val="center"/>
              <w:rPr>
                <w:rFonts w:ascii="宋体" w:hAnsi="宋体" w:cs="宋体"/>
                <w:sz w:val="20"/>
              </w:rPr>
            </w:pPr>
          </w:p>
        </w:tc>
        <w:tc>
          <w:tcPr>
            <w:tcW w:w="661" w:type="dxa"/>
            <w:vAlign w:val="center"/>
          </w:tcPr>
          <w:p w14:paraId="61A7365B">
            <w:pPr>
              <w:jc w:val="center"/>
              <w:rPr>
                <w:rFonts w:ascii="宋体" w:hAnsi="宋体" w:cs="宋体"/>
                <w:sz w:val="20"/>
              </w:rPr>
            </w:pPr>
          </w:p>
        </w:tc>
      </w:tr>
      <w:tr w14:paraId="22CED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56497BED">
            <w:pPr>
              <w:keepNext w:val="0"/>
              <w:keepLines w:val="0"/>
              <w:widowControl/>
              <w:suppressLineNumbers w:val="0"/>
              <w:jc w:val="left"/>
              <w:textAlignment w:val="center"/>
              <w:rPr>
                <w:rFonts w:ascii="宋体" w:hAnsi="宋体"/>
                <w:sz w:val="20"/>
              </w:rPr>
            </w:pPr>
          </w:p>
        </w:tc>
        <w:tc>
          <w:tcPr>
            <w:tcW w:w="702" w:type="dxa"/>
            <w:vMerge w:val="continue"/>
            <w:vAlign w:val="center"/>
          </w:tcPr>
          <w:p w14:paraId="47E18ECC">
            <w:pPr>
              <w:jc w:val="center"/>
              <w:rPr>
                <w:rFonts w:hint="eastAsia" w:ascii="宋体" w:hAnsi="宋体" w:eastAsia="宋体" w:cs="宋体"/>
                <w:kern w:val="2"/>
                <w:sz w:val="20"/>
                <w:lang w:val="en-US" w:eastAsia="zh-CN" w:bidi="ar-SA"/>
              </w:rPr>
            </w:pPr>
          </w:p>
        </w:tc>
        <w:tc>
          <w:tcPr>
            <w:tcW w:w="1336" w:type="dxa"/>
            <w:vAlign w:val="center"/>
          </w:tcPr>
          <w:p w14:paraId="36A564E1">
            <w:pPr>
              <w:jc w:val="center"/>
              <w:rPr>
                <w:rFonts w:hint="eastAsia" w:ascii="宋体" w:hAnsi="宋体" w:cs="宋体"/>
                <w:sz w:val="20"/>
                <w:lang w:val="en-US" w:eastAsia="zh-CN"/>
              </w:rPr>
            </w:pPr>
            <w:r>
              <w:rPr>
                <w:rFonts w:hint="eastAsia" w:ascii="宋体" w:hAnsi="宋体" w:cs="宋体"/>
                <w:sz w:val="20"/>
                <w:lang w:val="en-US" w:eastAsia="zh-CN"/>
              </w:rPr>
              <w:t xml:space="preserve">火针 </w:t>
            </w:r>
          </w:p>
        </w:tc>
        <w:tc>
          <w:tcPr>
            <w:tcW w:w="1141" w:type="dxa"/>
            <w:vAlign w:val="center"/>
          </w:tcPr>
          <w:p w14:paraId="0DA3E7A6">
            <w:pPr>
              <w:jc w:val="center"/>
              <w:rPr>
                <w:rFonts w:hint="eastAsia" w:ascii="宋体" w:hAnsi="宋体" w:cs="宋体"/>
                <w:sz w:val="20"/>
                <w:lang w:val="en-US" w:eastAsia="zh-CN"/>
              </w:rPr>
            </w:pPr>
            <w:r>
              <w:rPr>
                <w:rFonts w:hint="eastAsia" w:ascii="宋体" w:hAnsi="宋体" w:cs="宋体"/>
                <w:sz w:val="20"/>
                <w:lang w:val="en-US" w:eastAsia="zh-CN"/>
              </w:rPr>
              <w:t xml:space="preserve">20套 </w:t>
            </w:r>
          </w:p>
        </w:tc>
        <w:tc>
          <w:tcPr>
            <w:tcW w:w="1501" w:type="dxa"/>
            <w:vAlign w:val="center"/>
          </w:tcPr>
          <w:p w14:paraId="2865717D">
            <w:pPr>
              <w:jc w:val="center"/>
              <w:rPr>
                <w:rFonts w:ascii="宋体" w:hAnsi="宋体" w:cs="宋体"/>
                <w:sz w:val="20"/>
              </w:rPr>
            </w:pPr>
          </w:p>
        </w:tc>
        <w:tc>
          <w:tcPr>
            <w:tcW w:w="1301" w:type="dxa"/>
            <w:vAlign w:val="center"/>
          </w:tcPr>
          <w:p w14:paraId="39C26B97">
            <w:pPr>
              <w:jc w:val="center"/>
              <w:rPr>
                <w:rFonts w:ascii="宋体" w:hAnsi="宋体" w:cs="宋体"/>
                <w:sz w:val="20"/>
              </w:rPr>
            </w:pPr>
          </w:p>
        </w:tc>
        <w:tc>
          <w:tcPr>
            <w:tcW w:w="1989" w:type="dxa"/>
            <w:vAlign w:val="center"/>
          </w:tcPr>
          <w:p w14:paraId="428761D1">
            <w:pPr>
              <w:jc w:val="center"/>
              <w:rPr>
                <w:rFonts w:ascii="宋体" w:hAnsi="宋体" w:cs="宋体"/>
                <w:sz w:val="20"/>
              </w:rPr>
            </w:pPr>
          </w:p>
        </w:tc>
        <w:tc>
          <w:tcPr>
            <w:tcW w:w="1132" w:type="dxa"/>
            <w:vAlign w:val="center"/>
          </w:tcPr>
          <w:p w14:paraId="1707E82D">
            <w:pPr>
              <w:jc w:val="center"/>
              <w:rPr>
                <w:rFonts w:ascii="宋体" w:hAnsi="宋体" w:cs="宋体"/>
                <w:sz w:val="20"/>
              </w:rPr>
            </w:pPr>
          </w:p>
        </w:tc>
        <w:tc>
          <w:tcPr>
            <w:tcW w:w="661" w:type="dxa"/>
            <w:vAlign w:val="center"/>
          </w:tcPr>
          <w:p w14:paraId="64B04EB0">
            <w:pPr>
              <w:jc w:val="center"/>
              <w:rPr>
                <w:rFonts w:ascii="宋体" w:hAnsi="宋体" w:cs="宋体"/>
                <w:sz w:val="20"/>
              </w:rPr>
            </w:pPr>
          </w:p>
        </w:tc>
      </w:tr>
      <w:tr w14:paraId="4B2E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179213F7">
            <w:pPr>
              <w:keepNext w:val="0"/>
              <w:keepLines w:val="0"/>
              <w:widowControl/>
              <w:suppressLineNumbers w:val="0"/>
              <w:jc w:val="left"/>
              <w:textAlignment w:val="center"/>
              <w:rPr>
                <w:rFonts w:ascii="宋体" w:hAnsi="宋体"/>
                <w:sz w:val="20"/>
              </w:rPr>
            </w:pPr>
          </w:p>
        </w:tc>
        <w:tc>
          <w:tcPr>
            <w:tcW w:w="702" w:type="dxa"/>
            <w:vMerge w:val="continue"/>
            <w:vAlign w:val="center"/>
          </w:tcPr>
          <w:p w14:paraId="32B9F958">
            <w:pPr>
              <w:jc w:val="center"/>
              <w:rPr>
                <w:rFonts w:hint="eastAsia" w:ascii="宋体" w:hAnsi="宋体" w:eastAsia="宋体" w:cs="宋体"/>
                <w:kern w:val="2"/>
                <w:sz w:val="20"/>
                <w:lang w:val="en-US" w:eastAsia="zh-CN" w:bidi="ar-SA"/>
              </w:rPr>
            </w:pPr>
          </w:p>
        </w:tc>
        <w:tc>
          <w:tcPr>
            <w:tcW w:w="1336" w:type="dxa"/>
            <w:vAlign w:val="center"/>
          </w:tcPr>
          <w:p w14:paraId="556FBD7C">
            <w:pPr>
              <w:jc w:val="center"/>
              <w:rPr>
                <w:rFonts w:hint="eastAsia" w:ascii="宋体" w:hAnsi="宋体" w:cs="宋体"/>
                <w:sz w:val="20"/>
                <w:lang w:val="en-US" w:eastAsia="zh-CN"/>
              </w:rPr>
            </w:pPr>
            <w:r>
              <w:rPr>
                <w:rFonts w:hint="eastAsia" w:ascii="宋体" w:hAnsi="宋体" w:cs="宋体"/>
                <w:sz w:val="20"/>
                <w:lang w:val="en-US" w:eastAsia="zh-CN"/>
              </w:rPr>
              <w:t xml:space="preserve">电针仪 </w:t>
            </w:r>
          </w:p>
        </w:tc>
        <w:tc>
          <w:tcPr>
            <w:tcW w:w="1141" w:type="dxa"/>
            <w:vAlign w:val="center"/>
          </w:tcPr>
          <w:p w14:paraId="6BE25107">
            <w:pPr>
              <w:jc w:val="center"/>
              <w:rPr>
                <w:rFonts w:hint="eastAsia" w:ascii="宋体" w:hAnsi="宋体" w:cs="宋体"/>
                <w:sz w:val="20"/>
                <w:lang w:val="en-US" w:eastAsia="zh-CN"/>
              </w:rPr>
            </w:pPr>
            <w:r>
              <w:rPr>
                <w:rFonts w:hint="eastAsia" w:ascii="宋体" w:hAnsi="宋体" w:cs="宋体"/>
                <w:sz w:val="20"/>
                <w:lang w:val="en-US" w:eastAsia="zh-CN"/>
              </w:rPr>
              <w:t xml:space="preserve">8台 </w:t>
            </w:r>
          </w:p>
        </w:tc>
        <w:tc>
          <w:tcPr>
            <w:tcW w:w="1501" w:type="dxa"/>
            <w:vAlign w:val="center"/>
          </w:tcPr>
          <w:p w14:paraId="24B31599">
            <w:pPr>
              <w:jc w:val="center"/>
              <w:rPr>
                <w:rFonts w:ascii="宋体" w:hAnsi="宋体" w:cs="宋体"/>
                <w:sz w:val="20"/>
              </w:rPr>
            </w:pPr>
          </w:p>
        </w:tc>
        <w:tc>
          <w:tcPr>
            <w:tcW w:w="1301" w:type="dxa"/>
            <w:vAlign w:val="center"/>
          </w:tcPr>
          <w:p w14:paraId="41E69390">
            <w:pPr>
              <w:jc w:val="center"/>
              <w:rPr>
                <w:rFonts w:ascii="宋体" w:hAnsi="宋体" w:cs="宋体"/>
                <w:sz w:val="20"/>
              </w:rPr>
            </w:pPr>
          </w:p>
        </w:tc>
        <w:tc>
          <w:tcPr>
            <w:tcW w:w="1989" w:type="dxa"/>
            <w:vAlign w:val="center"/>
          </w:tcPr>
          <w:p w14:paraId="62C15D20">
            <w:pPr>
              <w:jc w:val="center"/>
              <w:rPr>
                <w:rFonts w:ascii="宋体" w:hAnsi="宋体" w:cs="宋体"/>
                <w:sz w:val="20"/>
              </w:rPr>
            </w:pPr>
          </w:p>
        </w:tc>
        <w:tc>
          <w:tcPr>
            <w:tcW w:w="1132" w:type="dxa"/>
            <w:vAlign w:val="center"/>
          </w:tcPr>
          <w:p w14:paraId="1FEB3298">
            <w:pPr>
              <w:jc w:val="center"/>
              <w:rPr>
                <w:rFonts w:ascii="宋体" w:hAnsi="宋体" w:cs="宋体"/>
                <w:sz w:val="20"/>
              </w:rPr>
            </w:pPr>
          </w:p>
        </w:tc>
        <w:tc>
          <w:tcPr>
            <w:tcW w:w="661" w:type="dxa"/>
            <w:vAlign w:val="center"/>
          </w:tcPr>
          <w:p w14:paraId="61A2AFE7">
            <w:pPr>
              <w:jc w:val="center"/>
              <w:rPr>
                <w:rFonts w:ascii="宋体" w:hAnsi="宋体" w:cs="宋体"/>
                <w:sz w:val="20"/>
              </w:rPr>
            </w:pPr>
          </w:p>
        </w:tc>
      </w:tr>
      <w:tr w14:paraId="19BA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195AFC57">
            <w:pPr>
              <w:keepNext w:val="0"/>
              <w:keepLines w:val="0"/>
              <w:widowControl/>
              <w:suppressLineNumbers w:val="0"/>
              <w:jc w:val="left"/>
              <w:textAlignment w:val="center"/>
              <w:rPr>
                <w:rFonts w:ascii="宋体" w:hAnsi="宋体"/>
                <w:sz w:val="20"/>
              </w:rPr>
            </w:pPr>
          </w:p>
        </w:tc>
        <w:tc>
          <w:tcPr>
            <w:tcW w:w="702" w:type="dxa"/>
            <w:vMerge w:val="continue"/>
            <w:vAlign w:val="center"/>
          </w:tcPr>
          <w:p w14:paraId="3331C1BD">
            <w:pPr>
              <w:jc w:val="center"/>
              <w:rPr>
                <w:rFonts w:hint="eastAsia" w:ascii="宋体" w:hAnsi="宋体" w:eastAsia="宋体" w:cs="宋体"/>
                <w:kern w:val="2"/>
                <w:sz w:val="20"/>
                <w:lang w:val="en-US" w:eastAsia="zh-CN" w:bidi="ar-SA"/>
              </w:rPr>
            </w:pPr>
          </w:p>
        </w:tc>
        <w:tc>
          <w:tcPr>
            <w:tcW w:w="1336" w:type="dxa"/>
            <w:vAlign w:val="center"/>
          </w:tcPr>
          <w:p w14:paraId="326D768C">
            <w:pPr>
              <w:jc w:val="center"/>
              <w:rPr>
                <w:rFonts w:hint="eastAsia" w:ascii="宋体" w:hAnsi="宋体" w:cs="宋体"/>
                <w:sz w:val="20"/>
                <w:lang w:val="en-US" w:eastAsia="zh-CN"/>
              </w:rPr>
            </w:pPr>
            <w:r>
              <w:rPr>
                <w:rFonts w:hint="eastAsia" w:ascii="宋体" w:hAnsi="宋体" w:cs="宋体"/>
                <w:sz w:val="20"/>
                <w:lang w:val="en-US" w:eastAsia="zh-CN"/>
              </w:rPr>
              <w:t xml:space="preserve">金艾绒 </w:t>
            </w:r>
          </w:p>
        </w:tc>
        <w:tc>
          <w:tcPr>
            <w:tcW w:w="1141" w:type="dxa"/>
            <w:vAlign w:val="center"/>
          </w:tcPr>
          <w:p w14:paraId="03F003A0">
            <w:pPr>
              <w:jc w:val="center"/>
              <w:rPr>
                <w:rFonts w:hint="eastAsia" w:ascii="宋体" w:hAnsi="宋体" w:cs="宋体"/>
                <w:sz w:val="20"/>
                <w:lang w:val="en-US" w:eastAsia="zh-CN"/>
              </w:rPr>
            </w:pPr>
            <w:r>
              <w:rPr>
                <w:rFonts w:hint="eastAsia" w:ascii="宋体" w:hAnsi="宋体" w:cs="宋体"/>
                <w:sz w:val="20"/>
                <w:lang w:val="en-US" w:eastAsia="zh-CN"/>
              </w:rPr>
              <w:t xml:space="preserve">20包 </w:t>
            </w:r>
          </w:p>
        </w:tc>
        <w:tc>
          <w:tcPr>
            <w:tcW w:w="1501" w:type="dxa"/>
            <w:vAlign w:val="center"/>
          </w:tcPr>
          <w:p w14:paraId="0D087556">
            <w:pPr>
              <w:jc w:val="center"/>
              <w:rPr>
                <w:rFonts w:ascii="宋体" w:hAnsi="宋体" w:cs="宋体"/>
                <w:sz w:val="20"/>
              </w:rPr>
            </w:pPr>
          </w:p>
        </w:tc>
        <w:tc>
          <w:tcPr>
            <w:tcW w:w="1301" w:type="dxa"/>
            <w:vAlign w:val="center"/>
          </w:tcPr>
          <w:p w14:paraId="1C41AE7F">
            <w:pPr>
              <w:jc w:val="center"/>
              <w:rPr>
                <w:rFonts w:ascii="宋体" w:hAnsi="宋体" w:cs="宋体"/>
                <w:sz w:val="20"/>
              </w:rPr>
            </w:pPr>
          </w:p>
        </w:tc>
        <w:tc>
          <w:tcPr>
            <w:tcW w:w="1989" w:type="dxa"/>
            <w:vAlign w:val="center"/>
          </w:tcPr>
          <w:p w14:paraId="1BD60104">
            <w:pPr>
              <w:jc w:val="center"/>
              <w:rPr>
                <w:rFonts w:ascii="宋体" w:hAnsi="宋体" w:cs="宋体"/>
                <w:sz w:val="20"/>
              </w:rPr>
            </w:pPr>
          </w:p>
        </w:tc>
        <w:tc>
          <w:tcPr>
            <w:tcW w:w="1132" w:type="dxa"/>
            <w:vAlign w:val="center"/>
          </w:tcPr>
          <w:p w14:paraId="3730F5B3">
            <w:pPr>
              <w:jc w:val="center"/>
              <w:rPr>
                <w:rFonts w:ascii="宋体" w:hAnsi="宋体" w:cs="宋体"/>
                <w:sz w:val="20"/>
              </w:rPr>
            </w:pPr>
          </w:p>
        </w:tc>
        <w:tc>
          <w:tcPr>
            <w:tcW w:w="661" w:type="dxa"/>
            <w:vAlign w:val="center"/>
          </w:tcPr>
          <w:p w14:paraId="7C0BA5FB">
            <w:pPr>
              <w:jc w:val="center"/>
              <w:rPr>
                <w:rFonts w:ascii="宋体" w:hAnsi="宋体" w:cs="宋体"/>
                <w:sz w:val="20"/>
              </w:rPr>
            </w:pPr>
          </w:p>
        </w:tc>
      </w:tr>
      <w:tr w14:paraId="13C6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011D332C">
            <w:pPr>
              <w:keepNext w:val="0"/>
              <w:keepLines w:val="0"/>
              <w:widowControl/>
              <w:suppressLineNumbers w:val="0"/>
              <w:jc w:val="left"/>
              <w:textAlignment w:val="center"/>
              <w:rPr>
                <w:rFonts w:ascii="宋体" w:hAnsi="宋体"/>
                <w:sz w:val="20"/>
              </w:rPr>
            </w:pPr>
          </w:p>
        </w:tc>
        <w:tc>
          <w:tcPr>
            <w:tcW w:w="702" w:type="dxa"/>
            <w:vMerge w:val="continue"/>
            <w:vAlign w:val="center"/>
          </w:tcPr>
          <w:p w14:paraId="07FD8D5B">
            <w:pPr>
              <w:jc w:val="center"/>
              <w:rPr>
                <w:rFonts w:hint="eastAsia" w:ascii="宋体" w:hAnsi="宋体" w:eastAsia="宋体" w:cs="宋体"/>
                <w:kern w:val="2"/>
                <w:sz w:val="20"/>
                <w:lang w:val="en-US" w:eastAsia="zh-CN" w:bidi="ar-SA"/>
              </w:rPr>
            </w:pPr>
          </w:p>
        </w:tc>
        <w:tc>
          <w:tcPr>
            <w:tcW w:w="1336" w:type="dxa"/>
            <w:vAlign w:val="center"/>
          </w:tcPr>
          <w:p w14:paraId="2F7D8225">
            <w:pPr>
              <w:jc w:val="center"/>
              <w:rPr>
                <w:rFonts w:hint="eastAsia" w:ascii="宋体" w:hAnsi="宋体" w:cs="宋体"/>
                <w:sz w:val="20"/>
                <w:lang w:val="en-US" w:eastAsia="zh-CN"/>
              </w:rPr>
            </w:pPr>
            <w:r>
              <w:rPr>
                <w:rFonts w:hint="eastAsia" w:ascii="宋体" w:hAnsi="宋体" w:cs="宋体"/>
                <w:sz w:val="20"/>
                <w:lang w:val="en-US" w:eastAsia="zh-CN"/>
              </w:rPr>
              <w:t xml:space="preserve">金艾条 </w:t>
            </w:r>
          </w:p>
        </w:tc>
        <w:tc>
          <w:tcPr>
            <w:tcW w:w="1141" w:type="dxa"/>
            <w:vAlign w:val="center"/>
          </w:tcPr>
          <w:p w14:paraId="5E441699">
            <w:pPr>
              <w:jc w:val="center"/>
              <w:rPr>
                <w:rFonts w:hint="eastAsia" w:ascii="宋体" w:hAnsi="宋体" w:cs="宋体"/>
                <w:sz w:val="20"/>
                <w:lang w:val="en-US" w:eastAsia="zh-CN"/>
              </w:rPr>
            </w:pPr>
            <w:r>
              <w:rPr>
                <w:rFonts w:hint="eastAsia" w:ascii="宋体" w:hAnsi="宋体" w:cs="宋体"/>
                <w:sz w:val="20"/>
                <w:lang w:val="en-US" w:eastAsia="zh-CN"/>
              </w:rPr>
              <w:t xml:space="preserve">50盒 </w:t>
            </w:r>
          </w:p>
        </w:tc>
        <w:tc>
          <w:tcPr>
            <w:tcW w:w="1501" w:type="dxa"/>
            <w:vAlign w:val="center"/>
          </w:tcPr>
          <w:p w14:paraId="6A82E3B6">
            <w:pPr>
              <w:jc w:val="center"/>
              <w:rPr>
                <w:rFonts w:ascii="宋体" w:hAnsi="宋体" w:cs="宋体"/>
                <w:sz w:val="20"/>
              </w:rPr>
            </w:pPr>
          </w:p>
        </w:tc>
        <w:tc>
          <w:tcPr>
            <w:tcW w:w="1301" w:type="dxa"/>
            <w:vAlign w:val="center"/>
          </w:tcPr>
          <w:p w14:paraId="7B31FB11">
            <w:pPr>
              <w:jc w:val="center"/>
              <w:rPr>
                <w:rFonts w:ascii="宋体" w:hAnsi="宋体" w:cs="宋体"/>
                <w:sz w:val="20"/>
              </w:rPr>
            </w:pPr>
          </w:p>
        </w:tc>
        <w:tc>
          <w:tcPr>
            <w:tcW w:w="1989" w:type="dxa"/>
            <w:vAlign w:val="center"/>
          </w:tcPr>
          <w:p w14:paraId="015EB1E5">
            <w:pPr>
              <w:jc w:val="center"/>
              <w:rPr>
                <w:rFonts w:ascii="宋体" w:hAnsi="宋体" w:cs="宋体"/>
                <w:sz w:val="20"/>
              </w:rPr>
            </w:pPr>
          </w:p>
        </w:tc>
        <w:tc>
          <w:tcPr>
            <w:tcW w:w="1132" w:type="dxa"/>
            <w:vAlign w:val="center"/>
          </w:tcPr>
          <w:p w14:paraId="1A8C53D5">
            <w:pPr>
              <w:jc w:val="center"/>
              <w:rPr>
                <w:rFonts w:ascii="宋体" w:hAnsi="宋体" w:cs="宋体"/>
                <w:sz w:val="20"/>
              </w:rPr>
            </w:pPr>
          </w:p>
        </w:tc>
        <w:tc>
          <w:tcPr>
            <w:tcW w:w="661" w:type="dxa"/>
            <w:vAlign w:val="center"/>
          </w:tcPr>
          <w:p w14:paraId="3CF5AF1F">
            <w:pPr>
              <w:jc w:val="center"/>
              <w:rPr>
                <w:rFonts w:ascii="宋体" w:hAnsi="宋体" w:cs="宋体"/>
                <w:sz w:val="20"/>
              </w:rPr>
            </w:pPr>
          </w:p>
        </w:tc>
      </w:tr>
      <w:tr w14:paraId="6EE85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59322849">
            <w:pPr>
              <w:keepNext w:val="0"/>
              <w:keepLines w:val="0"/>
              <w:widowControl/>
              <w:suppressLineNumbers w:val="0"/>
              <w:jc w:val="left"/>
              <w:textAlignment w:val="center"/>
              <w:rPr>
                <w:rFonts w:ascii="宋体" w:hAnsi="宋体"/>
                <w:sz w:val="20"/>
              </w:rPr>
            </w:pPr>
          </w:p>
        </w:tc>
        <w:tc>
          <w:tcPr>
            <w:tcW w:w="702" w:type="dxa"/>
            <w:vMerge w:val="continue"/>
            <w:vAlign w:val="center"/>
          </w:tcPr>
          <w:p w14:paraId="28C141C0">
            <w:pPr>
              <w:keepNext w:val="0"/>
              <w:keepLines w:val="0"/>
              <w:widowControl/>
              <w:suppressLineNumbers w:val="0"/>
              <w:jc w:val="center"/>
              <w:textAlignment w:val="center"/>
              <w:rPr>
                <w:rFonts w:hint="eastAsia" w:ascii="宋体" w:hAnsi="宋体" w:cs="仿宋_GB2312"/>
                <w:sz w:val="20"/>
                <w:lang w:val="en-US" w:eastAsia="zh-CN"/>
              </w:rPr>
            </w:pPr>
          </w:p>
        </w:tc>
        <w:tc>
          <w:tcPr>
            <w:tcW w:w="1336" w:type="dxa"/>
            <w:vAlign w:val="center"/>
          </w:tcPr>
          <w:p w14:paraId="08F8D245">
            <w:pPr>
              <w:jc w:val="center"/>
              <w:rPr>
                <w:rFonts w:hint="eastAsia" w:ascii="宋体" w:hAnsi="宋体" w:cs="宋体"/>
                <w:sz w:val="20"/>
                <w:lang w:val="en-US" w:eastAsia="zh-CN"/>
              </w:rPr>
            </w:pPr>
            <w:r>
              <w:rPr>
                <w:rFonts w:hint="eastAsia" w:ascii="宋体" w:hAnsi="宋体" w:cs="宋体"/>
                <w:sz w:val="20"/>
                <w:lang w:val="en-US" w:eastAsia="zh-CN"/>
              </w:rPr>
              <w:t xml:space="preserve">火罐（4号、5号） </w:t>
            </w:r>
          </w:p>
        </w:tc>
        <w:tc>
          <w:tcPr>
            <w:tcW w:w="1141" w:type="dxa"/>
            <w:vAlign w:val="center"/>
          </w:tcPr>
          <w:p w14:paraId="1B61736A">
            <w:pPr>
              <w:jc w:val="center"/>
              <w:rPr>
                <w:rFonts w:hint="default" w:ascii="宋体" w:hAnsi="宋体" w:cs="宋体"/>
                <w:sz w:val="20"/>
                <w:lang w:val="en-US" w:eastAsia="zh-CN"/>
              </w:rPr>
            </w:pPr>
            <w:r>
              <w:rPr>
                <w:rFonts w:hint="eastAsia" w:ascii="宋体" w:hAnsi="宋体" w:cs="宋体"/>
                <w:sz w:val="20"/>
                <w:lang w:val="en-US" w:eastAsia="zh-CN"/>
              </w:rPr>
              <w:t xml:space="preserve">16套 </w:t>
            </w:r>
          </w:p>
        </w:tc>
        <w:tc>
          <w:tcPr>
            <w:tcW w:w="1501" w:type="dxa"/>
            <w:vAlign w:val="center"/>
          </w:tcPr>
          <w:p w14:paraId="3C4BC2C4">
            <w:pPr>
              <w:jc w:val="center"/>
              <w:rPr>
                <w:rFonts w:ascii="宋体" w:hAnsi="宋体" w:cs="宋体"/>
                <w:sz w:val="20"/>
              </w:rPr>
            </w:pPr>
          </w:p>
        </w:tc>
        <w:tc>
          <w:tcPr>
            <w:tcW w:w="1301" w:type="dxa"/>
            <w:vAlign w:val="center"/>
          </w:tcPr>
          <w:p w14:paraId="448015BC">
            <w:pPr>
              <w:jc w:val="center"/>
              <w:rPr>
                <w:rFonts w:ascii="宋体" w:hAnsi="宋体" w:cs="宋体"/>
                <w:sz w:val="20"/>
              </w:rPr>
            </w:pPr>
          </w:p>
        </w:tc>
        <w:tc>
          <w:tcPr>
            <w:tcW w:w="1989" w:type="dxa"/>
            <w:vAlign w:val="center"/>
          </w:tcPr>
          <w:p w14:paraId="2CEE4F0B">
            <w:pPr>
              <w:jc w:val="center"/>
              <w:rPr>
                <w:rFonts w:ascii="宋体" w:hAnsi="宋体" w:cs="宋体"/>
                <w:sz w:val="20"/>
              </w:rPr>
            </w:pPr>
          </w:p>
        </w:tc>
        <w:tc>
          <w:tcPr>
            <w:tcW w:w="1132" w:type="dxa"/>
            <w:vAlign w:val="center"/>
          </w:tcPr>
          <w:p w14:paraId="3D1BAF5D">
            <w:pPr>
              <w:jc w:val="center"/>
              <w:rPr>
                <w:rFonts w:ascii="宋体" w:hAnsi="宋体" w:cs="宋体"/>
                <w:sz w:val="20"/>
              </w:rPr>
            </w:pPr>
          </w:p>
        </w:tc>
        <w:tc>
          <w:tcPr>
            <w:tcW w:w="661" w:type="dxa"/>
            <w:vAlign w:val="center"/>
          </w:tcPr>
          <w:p w14:paraId="0818C806">
            <w:pPr>
              <w:jc w:val="center"/>
              <w:rPr>
                <w:rFonts w:ascii="宋体" w:hAnsi="宋体" w:cs="宋体"/>
                <w:sz w:val="20"/>
              </w:rPr>
            </w:pPr>
          </w:p>
        </w:tc>
      </w:tr>
      <w:tr w14:paraId="07073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518" w:type="dxa"/>
            <w:vMerge w:val="continue"/>
            <w:vAlign w:val="center"/>
          </w:tcPr>
          <w:p w14:paraId="4D3B5CF0">
            <w:pPr>
              <w:keepNext w:val="0"/>
              <w:keepLines w:val="0"/>
              <w:widowControl/>
              <w:suppressLineNumbers w:val="0"/>
              <w:jc w:val="left"/>
              <w:textAlignment w:val="center"/>
              <w:rPr>
                <w:rFonts w:ascii="宋体" w:hAnsi="宋体"/>
                <w:sz w:val="20"/>
              </w:rPr>
            </w:pPr>
          </w:p>
        </w:tc>
        <w:tc>
          <w:tcPr>
            <w:tcW w:w="702" w:type="dxa"/>
            <w:vMerge w:val="continue"/>
            <w:vAlign w:val="center"/>
          </w:tcPr>
          <w:p w14:paraId="2373552A">
            <w:pPr>
              <w:keepNext w:val="0"/>
              <w:keepLines w:val="0"/>
              <w:widowControl/>
              <w:suppressLineNumbers w:val="0"/>
              <w:jc w:val="center"/>
              <w:textAlignment w:val="center"/>
              <w:rPr>
                <w:rFonts w:hint="eastAsia" w:ascii="宋体" w:hAnsi="宋体" w:cs="仿宋_GB2312"/>
                <w:sz w:val="20"/>
                <w:lang w:val="en-US" w:eastAsia="zh-CN"/>
              </w:rPr>
            </w:pPr>
          </w:p>
        </w:tc>
        <w:tc>
          <w:tcPr>
            <w:tcW w:w="1336" w:type="dxa"/>
            <w:vAlign w:val="center"/>
          </w:tcPr>
          <w:p w14:paraId="0B207CA8">
            <w:pPr>
              <w:jc w:val="center"/>
              <w:rPr>
                <w:rFonts w:hint="eastAsia" w:ascii="宋体" w:hAnsi="宋体" w:cs="宋体"/>
                <w:sz w:val="20"/>
                <w:lang w:val="en-US" w:eastAsia="zh-CN"/>
              </w:rPr>
            </w:pPr>
            <w:r>
              <w:rPr>
                <w:rFonts w:hint="eastAsia" w:ascii="宋体" w:hAnsi="宋体" w:cs="宋体"/>
                <w:sz w:val="20"/>
                <w:lang w:val="en-US" w:eastAsia="zh-CN"/>
              </w:rPr>
              <w:t xml:space="preserve">止血钳 </w:t>
            </w:r>
          </w:p>
        </w:tc>
        <w:tc>
          <w:tcPr>
            <w:tcW w:w="1141" w:type="dxa"/>
            <w:vAlign w:val="center"/>
          </w:tcPr>
          <w:p w14:paraId="58F661A9">
            <w:pPr>
              <w:jc w:val="center"/>
              <w:rPr>
                <w:rFonts w:hint="default" w:ascii="宋体" w:hAnsi="宋体" w:cs="宋体"/>
                <w:sz w:val="20"/>
                <w:lang w:val="en-US" w:eastAsia="zh-CN"/>
              </w:rPr>
            </w:pPr>
            <w:r>
              <w:rPr>
                <w:rFonts w:hint="eastAsia" w:ascii="宋体" w:hAnsi="宋体" w:cs="宋体"/>
                <w:sz w:val="20"/>
                <w:lang w:val="en-US" w:eastAsia="zh-CN"/>
              </w:rPr>
              <w:t xml:space="preserve">40把 </w:t>
            </w:r>
          </w:p>
        </w:tc>
        <w:tc>
          <w:tcPr>
            <w:tcW w:w="1501" w:type="dxa"/>
            <w:vAlign w:val="center"/>
          </w:tcPr>
          <w:p w14:paraId="3295E4FD">
            <w:pPr>
              <w:jc w:val="center"/>
              <w:rPr>
                <w:rFonts w:ascii="宋体" w:hAnsi="宋体" w:cs="宋体"/>
                <w:sz w:val="20"/>
              </w:rPr>
            </w:pPr>
          </w:p>
        </w:tc>
        <w:tc>
          <w:tcPr>
            <w:tcW w:w="1301" w:type="dxa"/>
            <w:vAlign w:val="center"/>
          </w:tcPr>
          <w:p w14:paraId="233E94D2">
            <w:pPr>
              <w:jc w:val="center"/>
              <w:rPr>
                <w:rFonts w:ascii="宋体" w:hAnsi="宋体" w:cs="宋体"/>
                <w:sz w:val="20"/>
              </w:rPr>
            </w:pPr>
          </w:p>
        </w:tc>
        <w:tc>
          <w:tcPr>
            <w:tcW w:w="1989" w:type="dxa"/>
            <w:vAlign w:val="center"/>
          </w:tcPr>
          <w:p w14:paraId="579CC0DC">
            <w:pPr>
              <w:jc w:val="center"/>
              <w:rPr>
                <w:rFonts w:ascii="宋体" w:hAnsi="宋体" w:cs="宋体"/>
                <w:sz w:val="20"/>
              </w:rPr>
            </w:pPr>
          </w:p>
        </w:tc>
        <w:tc>
          <w:tcPr>
            <w:tcW w:w="1132" w:type="dxa"/>
            <w:vAlign w:val="center"/>
          </w:tcPr>
          <w:p w14:paraId="0DF9C47B">
            <w:pPr>
              <w:jc w:val="center"/>
              <w:rPr>
                <w:rFonts w:ascii="宋体" w:hAnsi="宋体" w:cs="宋体"/>
                <w:sz w:val="20"/>
              </w:rPr>
            </w:pPr>
          </w:p>
        </w:tc>
        <w:tc>
          <w:tcPr>
            <w:tcW w:w="661" w:type="dxa"/>
            <w:vAlign w:val="center"/>
          </w:tcPr>
          <w:p w14:paraId="39211E96">
            <w:pPr>
              <w:jc w:val="center"/>
              <w:rPr>
                <w:rFonts w:ascii="宋体" w:hAnsi="宋体" w:cs="宋体"/>
                <w:sz w:val="20"/>
              </w:rPr>
            </w:pPr>
          </w:p>
        </w:tc>
      </w:tr>
      <w:tr w14:paraId="6698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220" w:type="dxa"/>
            <w:gridSpan w:val="2"/>
            <w:vAlign w:val="center"/>
          </w:tcPr>
          <w:p w14:paraId="3F68FFA4">
            <w:pPr>
              <w:jc w:val="center"/>
              <w:rPr>
                <w:rFonts w:ascii="宋体" w:hAnsi="宋体" w:cs="宋体"/>
                <w:sz w:val="20"/>
              </w:rPr>
            </w:pPr>
            <w:r>
              <w:rPr>
                <w:rFonts w:hint="eastAsia" w:ascii="宋体" w:hAnsi="宋体" w:cs="宋体"/>
                <w:sz w:val="20"/>
              </w:rPr>
              <w:t>合计：</w:t>
            </w:r>
          </w:p>
        </w:tc>
        <w:tc>
          <w:tcPr>
            <w:tcW w:w="9061" w:type="dxa"/>
            <w:gridSpan w:val="7"/>
            <w:vAlign w:val="center"/>
          </w:tcPr>
          <w:p w14:paraId="0A508461">
            <w:pPr>
              <w:jc w:val="center"/>
              <w:rPr>
                <w:rFonts w:ascii="宋体" w:hAnsi="宋体" w:cs="宋体"/>
                <w:sz w:val="20"/>
              </w:rPr>
            </w:pPr>
            <w:r>
              <w:rPr>
                <w:rFonts w:hint="eastAsia" w:ascii="宋体" w:hAnsi="宋体" w:cs="宋体"/>
                <w:sz w:val="20"/>
              </w:rPr>
              <w:t>元</w:t>
            </w:r>
          </w:p>
        </w:tc>
      </w:tr>
    </w:tbl>
    <w:p w14:paraId="075CB428">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0A7812A4">
      <w:pPr>
        <w:spacing w:line="400" w:lineRule="exact"/>
        <w:rPr>
          <w:rFonts w:hint="eastAsia" w:ascii="宋体" w:hAnsi="宋体" w:cs="宋体"/>
          <w:sz w:val="22"/>
          <w:szCs w:val="22"/>
        </w:rPr>
      </w:pPr>
    </w:p>
    <w:p w14:paraId="3B6FC238">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497AB15D">
      <w:pPr>
        <w:spacing w:line="400" w:lineRule="exact"/>
        <w:rPr>
          <w:rFonts w:hint="eastAsia" w:ascii="宋体" w:hAnsi="宋体" w:cs="宋体"/>
          <w:sz w:val="22"/>
          <w:szCs w:val="22"/>
        </w:rPr>
      </w:pPr>
    </w:p>
    <w:p w14:paraId="02F32085">
      <w:pPr>
        <w:spacing w:line="400" w:lineRule="exact"/>
        <w:rPr>
          <w:rFonts w:hint="eastAsia" w:ascii="宋体" w:hAnsi="宋体" w:cs="宋体"/>
          <w:sz w:val="22"/>
          <w:szCs w:val="22"/>
        </w:rPr>
      </w:pPr>
      <w:r>
        <w:rPr>
          <w:rFonts w:hint="eastAsia" w:ascii="宋体" w:hAnsi="宋体" w:cs="宋体"/>
          <w:sz w:val="22"/>
          <w:szCs w:val="22"/>
        </w:rPr>
        <w:t>公章：</w:t>
      </w:r>
    </w:p>
    <w:p w14:paraId="443338BA">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7C140A11">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27D31E7F">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6945AC66">
      <w:pPr>
        <w:spacing w:line="400" w:lineRule="exact"/>
        <w:rPr>
          <w:rFonts w:hint="eastAsia" w:ascii="宋体" w:hAnsi="宋体" w:cs="宋体"/>
          <w:sz w:val="22"/>
          <w:szCs w:val="22"/>
        </w:rPr>
      </w:pPr>
      <w:r>
        <w:rPr>
          <w:rFonts w:hint="eastAsia" w:ascii="宋体" w:hAnsi="宋体" w:cs="宋体"/>
          <w:sz w:val="22"/>
          <w:szCs w:val="22"/>
        </w:rPr>
        <w:t>项目编号：</w:t>
      </w:r>
    </w:p>
    <w:p w14:paraId="30F3C316">
      <w:pPr>
        <w:spacing w:line="0" w:lineRule="atLeast"/>
        <w:rPr>
          <w:rFonts w:hint="eastAsia" w:ascii="宋体" w:hAnsi="宋体" w:cs="宋体"/>
          <w:sz w:val="22"/>
          <w:szCs w:val="22"/>
        </w:rPr>
      </w:pPr>
      <w:r>
        <w:rPr>
          <w:rFonts w:hint="eastAsia" w:ascii="宋体" w:hAnsi="宋体" w:cs="宋体"/>
          <w:sz w:val="22"/>
          <w:szCs w:val="22"/>
        </w:rPr>
        <w:t xml:space="preserve">  </w:t>
      </w:r>
    </w:p>
    <w:p w14:paraId="128FEA67">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线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18pt;margin-top:12.3pt;height:0pt;width:462pt;z-index:251660288;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ZcDtdYAAAAJAQAADwAAAAAAAAABACAA&#10;AAAiAAAAZHJzL2Rvd25yZXYueG1sUEsBAhQAFAAAAAgAh07iQFnj7fzWAQAAoQMAAA4AAAAAAAAA&#10;AQAgAAAAJQEAAGRycy9lMm9Eb2MueG1sUEsFBgAAAAAGAAYAWQEAAG0FAAAAAA==&#10;">
                <v:fill on="f" focussize="0,0"/>
                <v:stroke color="#000000" joinstyle="round"/>
                <v:imagedata o:title=""/>
                <o:lock v:ext="edit" aspectratio="f"/>
              </v:line>
            </w:pict>
          </mc:Fallback>
        </mc:AlternateContent>
      </w:r>
    </w:p>
    <w:p w14:paraId="362028DE">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0ACC9003">
      <w:pPr>
        <w:spacing w:line="360" w:lineRule="auto"/>
        <w:rPr>
          <w:rFonts w:hint="eastAsia" w:ascii="宋体" w:hAnsi="宋体" w:cs="宋体"/>
          <w:sz w:val="22"/>
          <w:szCs w:val="22"/>
        </w:rPr>
      </w:pPr>
    </w:p>
    <w:p w14:paraId="64BD81E1">
      <w:pPr>
        <w:spacing w:line="360" w:lineRule="auto"/>
        <w:rPr>
          <w:rFonts w:hint="eastAsia" w:ascii="宋体" w:hAnsi="宋体" w:cs="宋体"/>
          <w:sz w:val="22"/>
          <w:szCs w:val="22"/>
        </w:rPr>
      </w:pPr>
    </w:p>
    <w:p w14:paraId="552C76D2">
      <w:pPr>
        <w:spacing w:line="360" w:lineRule="auto"/>
        <w:rPr>
          <w:rFonts w:hint="eastAsia" w:ascii="宋体" w:hAnsi="宋体" w:cs="宋体"/>
          <w:sz w:val="22"/>
          <w:szCs w:val="22"/>
        </w:rPr>
      </w:pPr>
      <w:r>
        <w:rPr>
          <w:rFonts w:hint="eastAsia" w:ascii="宋体" w:hAnsi="宋体" w:cs="宋体"/>
          <w:sz w:val="22"/>
          <w:szCs w:val="22"/>
        </w:rPr>
        <w:t>投标人可根据招标文件第八章 评标方法编制投标方案说明书</w:t>
      </w:r>
    </w:p>
    <w:p w14:paraId="25D72737">
      <w:pPr>
        <w:spacing w:line="360" w:lineRule="auto"/>
        <w:rPr>
          <w:rFonts w:hint="eastAsia" w:ascii="宋体" w:hAnsi="宋体" w:cs="宋体"/>
          <w:b/>
          <w:bCs/>
          <w:sz w:val="22"/>
          <w:szCs w:val="22"/>
        </w:rPr>
      </w:pPr>
    </w:p>
    <w:p w14:paraId="4A08230D">
      <w:pPr>
        <w:spacing w:line="360" w:lineRule="auto"/>
        <w:rPr>
          <w:rFonts w:hint="eastAsia" w:ascii="宋体" w:hAnsi="宋体" w:cs="宋体"/>
          <w:b/>
          <w:bCs/>
          <w:sz w:val="22"/>
          <w:szCs w:val="22"/>
        </w:rPr>
      </w:pPr>
    </w:p>
    <w:p w14:paraId="35357ACC">
      <w:pPr>
        <w:spacing w:line="360" w:lineRule="auto"/>
        <w:rPr>
          <w:rFonts w:hint="eastAsia" w:ascii="宋体" w:hAnsi="宋体" w:cs="宋体"/>
          <w:b/>
          <w:bCs/>
          <w:sz w:val="22"/>
          <w:szCs w:val="22"/>
        </w:rPr>
      </w:pPr>
      <w:r>
        <w:rPr>
          <w:rFonts w:hint="eastAsia" w:ascii="宋体" w:hAnsi="宋体" w:cs="宋体"/>
          <w:b/>
          <w:bCs/>
          <w:sz w:val="22"/>
          <w:szCs w:val="22"/>
        </w:rPr>
        <w:t>说明：后附部分内容参考格式，其他内容投标人自行编制，但不得缺少内容。</w:t>
      </w:r>
    </w:p>
    <w:p w14:paraId="5FB4AC1D">
      <w:pPr>
        <w:spacing w:line="360" w:lineRule="auto"/>
        <w:rPr>
          <w:rFonts w:hint="eastAsia" w:ascii="宋体" w:hAnsi="宋体" w:cs="宋体"/>
          <w:sz w:val="20"/>
          <w:szCs w:val="18"/>
        </w:rPr>
      </w:pPr>
      <w:r>
        <w:rPr>
          <w:rFonts w:hint="eastAsia" w:ascii="宋体" w:hAnsi="宋体" w:cs="宋体"/>
          <w:sz w:val="20"/>
          <w:szCs w:val="18"/>
        </w:rPr>
        <w:t xml:space="preserve">                                                                            </w:t>
      </w:r>
    </w:p>
    <w:p w14:paraId="313BC3BB">
      <w:pPr>
        <w:rPr>
          <w:rFonts w:hint="eastAsia" w:ascii="宋体" w:hAnsi="宋体" w:cs="宋体"/>
          <w:sz w:val="22"/>
          <w:szCs w:val="22"/>
        </w:rPr>
      </w:pPr>
      <w:r>
        <w:rPr>
          <w:rFonts w:hint="eastAsia" w:ascii="宋体" w:hAnsi="宋体" w:cs="宋体"/>
          <w:sz w:val="20"/>
          <w:szCs w:val="18"/>
        </w:rPr>
        <w:br w:type="page"/>
      </w:r>
    </w:p>
    <w:bookmarkEnd w:id="0"/>
    <w:p w14:paraId="48187180">
      <w:pPr>
        <w:adjustRightInd w:val="0"/>
        <w:snapToGrid w:val="0"/>
        <w:spacing w:line="360" w:lineRule="auto"/>
        <w:ind w:firstLine="723"/>
        <w:jc w:val="center"/>
        <w:rPr>
          <w:rFonts w:hint="eastAsia" w:ascii="宋体" w:hAnsi="宋体"/>
          <w:b/>
          <w:bCs/>
          <w:sz w:val="36"/>
          <w:szCs w:val="36"/>
        </w:rPr>
      </w:pPr>
      <w:r>
        <w:rPr>
          <w:rFonts w:hint="eastAsia" w:ascii="宋体" w:hAnsi="宋体"/>
          <w:b/>
          <w:bCs/>
          <w:sz w:val="36"/>
          <w:szCs w:val="36"/>
        </w:rPr>
        <w:t>五、其他材料</w:t>
      </w:r>
    </w:p>
    <w:p w14:paraId="6CC722AD">
      <w:pPr>
        <w:adjustRightInd w:val="0"/>
        <w:snapToGrid w:val="0"/>
        <w:spacing w:line="360" w:lineRule="auto"/>
        <w:rPr>
          <w:rFonts w:hint="eastAsia" w:ascii="宋体" w:hAnsi="宋体"/>
        </w:rPr>
      </w:pPr>
    </w:p>
    <w:p w14:paraId="2E8A2542">
      <w:pPr>
        <w:adjustRightInd w:val="0"/>
        <w:snapToGrid w:val="0"/>
        <w:spacing w:line="360" w:lineRule="auto"/>
        <w:rPr>
          <w:rFonts w:hint="eastAsia" w:ascii="宋体" w:hAnsi="宋体"/>
        </w:rPr>
      </w:pPr>
      <w:r>
        <w:rPr>
          <w:rFonts w:hint="eastAsia" w:ascii="宋体" w:hAnsi="宋体"/>
        </w:rPr>
        <w:t>附件1</w:t>
      </w:r>
    </w:p>
    <w:p w14:paraId="04C429B9">
      <w:pPr>
        <w:adjustRightInd w:val="0"/>
        <w:snapToGrid w:val="0"/>
        <w:spacing w:line="360" w:lineRule="auto"/>
        <w:ind w:firstLine="482"/>
        <w:jc w:val="center"/>
        <w:rPr>
          <w:rFonts w:hint="eastAsia" w:ascii="宋体" w:hAnsi="宋体"/>
          <w:b/>
          <w:bCs/>
        </w:rPr>
      </w:pPr>
      <w:r>
        <w:rPr>
          <w:rFonts w:hint="eastAsia" w:ascii="宋体" w:hAnsi="宋体"/>
          <w:b/>
          <w:bCs/>
        </w:rPr>
        <w:t>强制、优先采购产品承诺函</w:t>
      </w:r>
    </w:p>
    <w:p w14:paraId="74816264">
      <w:pPr>
        <w:adjustRightInd w:val="0"/>
        <w:snapToGrid w:val="0"/>
        <w:spacing w:line="360" w:lineRule="auto"/>
        <w:rPr>
          <w:rFonts w:hint="eastAsia" w:ascii="宋体" w:hAnsi="宋体"/>
        </w:rPr>
      </w:pPr>
      <w:r>
        <w:rPr>
          <w:rFonts w:hint="eastAsia" w:ascii="宋体" w:hAnsi="宋体"/>
        </w:rPr>
        <w:t xml:space="preserve">致：（采购人名称或代理机构名称） </w:t>
      </w:r>
    </w:p>
    <w:p w14:paraId="22A87B69">
      <w:pPr>
        <w:adjustRightInd w:val="0"/>
        <w:snapToGrid w:val="0"/>
        <w:spacing w:line="360" w:lineRule="auto"/>
        <w:rPr>
          <w:rFonts w:hint="eastAsia" w:ascii="宋体" w:hAnsi="宋体"/>
        </w:rPr>
      </w:pPr>
      <w:r>
        <w:rPr>
          <w:rFonts w:hint="eastAsia" w:ascii="宋体" w:hAnsi="宋体"/>
        </w:rPr>
        <w:t>我方作为参与本次采购项目的供应商，根据招标文件要求，现郑重承诺如下：</w:t>
      </w:r>
    </w:p>
    <w:p w14:paraId="34931FF8">
      <w:pPr>
        <w:adjustRightInd w:val="0"/>
        <w:snapToGrid w:val="0"/>
        <w:spacing w:line="360" w:lineRule="auto"/>
        <w:rPr>
          <w:rFonts w:hint="eastAsia" w:ascii="宋体" w:hAnsi="宋体"/>
          <w:b/>
          <w:bCs/>
        </w:rPr>
      </w:pPr>
      <w:r>
        <w:rPr>
          <w:rFonts w:hint="eastAsia" w:ascii="宋体" w:hAnsi="宋体"/>
        </w:rPr>
        <w:t>一、我单位提供的</w:t>
      </w:r>
      <w:r>
        <w:rPr>
          <w:rFonts w:hint="eastAsia" w:ascii="宋体" w:hAnsi="宋体"/>
          <w:u w:val="single"/>
        </w:rPr>
        <w:t xml:space="preserve"> </w:t>
      </w:r>
      <w:r>
        <w:rPr>
          <w:rFonts w:ascii="宋体" w:hAnsi="宋体"/>
          <w:b/>
          <w:bCs/>
          <w:i/>
          <w:iCs/>
          <w:u w:val="single"/>
        </w:rPr>
        <w:t>{</w:t>
      </w:r>
      <w:r>
        <w:rPr>
          <w:rFonts w:hint="eastAsia" w:ascii="宋体" w:hAnsi="宋体"/>
          <w:b/>
          <w:bCs/>
          <w:i/>
          <w:iCs/>
          <w:u w:val="single"/>
        </w:rPr>
        <w:t>请填写产品名称</w:t>
      </w:r>
      <w:r>
        <w:rPr>
          <w:rFonts w:ascii="宋体" w:hAnsi="宋体"/>
          <w:b/>
          <w:bCs/>
          <w:i/>
          <w:iCs/>
          <w:u w:val="single"/>
        </w:rPr>
        <w:t>}</w:t>
      </w:r>
      <w:r>
        <w:rPr>
          <w:rFonts w:ascii="宋体" w:hAnsi="宋体"/>
          <w:b/>
          <w:bCs/>
          <w:u w:val="single"/>
        </w:rPr>
        <w:t xml:space="preserve"> </w:t>
      </w:r>
      <w:r>
        <w:rPr>
          <w:rFonts w:hint="eastAsia" w:ascii="宋体" w:hAnsi="宋体"/>
        </w:rPr>
        <w:t xml:space="preserve">产品属于强制节能政府采购品目清单范围的产品，我单位在供货时提供认证结果信息发布平台公布的该产品认证信息截图，或者在有效期内的认证证书。  </w:t>
      </w:r>
      <w:r>
        <w:rPr>
          <w:rFonts w:hint="eastAsia" w:ascii="宋体" w:hAnsi="宋体"/>
          <w:b/>
          <w:bCs/>
        </w:rPr>
        <w:t>(实质性要求)</w:t>
      </w:r>
    </w:p>
    <w:p w14:paraId="0B3E491C">
      <w:pPr>
        <w:adjustRightInd w:val="0"/>
        <w:snapToGrid w:val="0"/>
        <w:spacing w:line="360" w:lineRule="auto"/>
        <w:rPr>
          <w:rFonts w:hint="eastAsia" w:ascii="宋体" w:hAnsi="宋体"/>
        </w:rPr>
      </w:pPr>
      <w:r>
        <w:rPr>
          <w:rFonts w:hint="eastAsia" w:ascii="宋体" w:hAnsi="宋体"/>
        </w:rPr>
        <w:t>二、我单位提供的</w:t>
      </w:r>
      <w:r>
        <w:rPr>
          <w:rFonts w:hint="eastAsia" w:ascii="宋体" w:hAnsi="宋体"/>
          <w:u w:val="single"/>
        </w:rPr>
        <w:t xml:space="preserve"> </w:t>
      </w:r>
      <w:r>
        <w:rPr>
          <w:rFonts w:hint="eastAsia" w:ascii="宋体" w:hAnsi="宋体"/>
          <w:i/>
          <w:iCs/>
          <w:u w:val="single"/>
        </w:rPr>
        <w:t xml:space="preserve">无 </w:t>
      </w:r>
      <w:r>
        <w:rPr>
          <w:rFonts w:ascii="宋体" w:hAnsi="宋体"/>
          <w:i/>
          <w:iCs/>
          <w:u w:val="single"/>
        </w:rPr>
        <w:t>{</w:t>
      </w:r>
      <w:r>
        <w:rPr>
          <w:rFonts w:hint="eastAsia" w:ascii="宋体" w:hAnsi="宋体"/>
          <w:i/>
          <w:iCs/>
          <w:u w:val="single"/>
        </w:rPr>
        <w:t>请填写产品名称</w:t>
      </w:r>
      <w:r>
        <w:rPr>
          <w:rFonts w:ascii="宋体" w:hAnsi="宋体"/>
          <w:i/>
          <w:iCs/>
          <w:u w:val="single"/>
        </w:rPr>
        <w:t>}</w:t>
      </w:r>
      <w:r>
        <w:rPr>
          <w:rFonts w:ascii="宋体" w:hAnsi="宋体"/>
          <w:u w:val="single"/>
        </w:rPr>
        <w:t xml:space="preserve"> </w:t>
      </w:r>
      <w:r>
        <w:rPr>
          <w:rFonts w:hint="eastAsia" w:ascii="宋体" w:hAnsi="宋体"/>
        </w:rPr>
        <w:t>产品属于优先节能政府采购品目清单范围的产品，同时在投标文件中提供前述产品具有节能产品认证证书。我单位在供货时提供认证结果信息发布平台公布的该产品认证信息截图，或者在有效期内的认证证书。</w:t>
      </w:r>
    </w:p>
    <w:p w14:paraId="6F876CBE">
      <w:pPr>
        <w:adjustRightInd w:val="0"/>
        <w:snapToGrid w:val="0"/>
        <w:spacing w:line="360" w:lineRule="auto"/>
        <w:rPr>
          <w:rFonts w:hint="eastAsia" w:ascii="宋体" w:hAnsi="宋体"/>
        </w:rPr>
      </w:pPr>
      <w:r>
        <w:rPr>
          <w:rFonts w:hint="eastAsia" w:ascii="宋体" w:hAnsi="宋体"/>
        </w:rPr>
        <w:t>三、我单位提供的</w:t>
      </w:r>
      <w:r>
        <w:rPr>
          <w:rFonts w:hint="eastAsia" w:ascii="宋体" w:hAnsi="宋体"/>
          <w:i/>
          <w:iCs/>
          <w:u w:val="single"/>
        </w:rPr>
        <w:t xml:space="preserve"> 无 </w:t>
      </w:r>
      <w:r>
        <w:rPr>
          <w:rFonts w:ascii="宋体" w:hAnsi="宋体"/>
          <w:i/>
          <w:iCs/>
          <w:u w:val="single"/>
        </w:rPr>
        <w:t>{</w:t>
      </w:r>
      <w:r>
        <w:rPr>
          <w:rFonts w:hint="eastAsia" w:ascii="宋体" w:hAnsi="宋体"/>
          <w:i/>
          <w:iCs/>
          <w:u w:val="single"/>
        </w:rPr>
        <w:t>请填写产品名称</w:t>
      </w:r>
      <w:r>
        <w:rPr>
          <w:rFonts w:ascii="宋体" w:hAnsi="宋体"/>
          <w:i/>
          <w:iCs/>
          <w:u w:val="single"/>
        </w:rPr>
        <w:t xml:space="preserve">} </w:t>
      </w:r>
      <w:r>
        <w:rPr>
          <w:rFonts w:hint="eastAsia" w:ascii="宋体" w:hAnsi="宋体"/>
        </w:rPr>
        <w:t>产品属于优先环境标志政府采购品目清单范围的产品，同时在投标文件中提供前述产品具有环境标志产品认证证书。我单位在供货时提供认证结果信息发布平台公布的该产品认证信息截图，或者在有效期内的认证证书。</w:t>
      </w:r>
    </w:p>
    <w:p w14:paraId="3963B05B">
      <w:pPr>
        <w:adjustRightInd w:val="0"/>
        <w:snapToGrid w:val="0"/>
        <w:spacing w:line="360" w:lineRule="auto"/>
        <w:rPr>
          <w:rFonts w:hint="eastAsia" w:ascii="宋体" w:hAnsi="宋体"/>
        </w:rPr>
      </w:pPr>
      <w:r>
        <w:rPr>
          <w:rFonts w:hint="eastAsia" w:ascii="宋体" w:hAnsi="宋体"/>
        </w:rPr>
        <w:t>我单位对上述承诺内容的真实性负责，如经查证承诺内容存在虚假，我单位愿意依法承担因提供虚假材料谋取成交的法律责任。</w:t>
      </w:r>
    </w:p>
    <w:p w14:paraId="40716C4C">
      <w:pPr>
        <w:adjustRightInd w:val="0"/>
        <w:snapToGrid w:val="0"/>
        <w:spacing w:line="360" w:lineRule="auto"/>
        <w:rPr>
          <w:rFonts w:hint="eastAsia" w:ascii="宋体" w:hAnsi="宋体"/>
        </w:rPr>
      </w:pPr>
    </w:p>
    <w:p w14:paraId="5A548643">
      <w:pPr>
        <w:adjustRightInd w:val="0"/>
        <w:snapToGrid w:val="0"/>
        <w:spacing w:line="360" w:lineRule="auto"/>
        <w:rPr>
          <w:rFonts w:hint="eastAsia" w:ascii="宋体" w:hAnsi="宋体"/>
        </w:rPr>
      </w:pPr>
    </w:p>
    <w:p w14:paraId="77AF8C55">
      <w:pPr>
        <w:adjustRightInd w:val="0"/>
        <w:snapToGrid w:val="0"/>
        <w:spacing w:line="360" w:lineRule="auto"/>
        <w:rPr>
          <w:rFonts w:hint="eastAsia" w:ascii="宋体" w:hAnsi="宋体"/>
        </w:rPr>
      </w:pPr>
      <w:r>
        <w:rPr>
          <w:rFonts w:hint="eastAsia" w:ascii="宋体" w:hAnsi="宋体"/>
        </w:rPr>
        <w:t>供应商名称（盖章）：</w:t>
      </w:r>
    </w:p>
    <w:p w14:paraId="24A78A79">
      <w:pPr>
        <w:adjustRightInd w:val="0"/>
        <w:snapToGrid w:val="0"/>
        <w:spacing w:line="360" w:lineRule="auto"/>
        <w:rPr>
          <w:rFonts w:hint="eastAsia" w:ascii="宋体" w:hAnsi="宋体"/>
        </w:rPr>
      </w:pPr>
      <w:r>
        <w:rPr>
          <w:rFonts w:hint="eastAsia" w:ascii="宋体" w:hAnsi="宋体"/>
        </w:rPr>
        <w:t>日期：2025年  月  日</w:t>
      </w:r>
    </w:p>
    <w:p w14:paraId="4A780585">
      <w:pPr>
        <w:widowControl/>
        <w:spacing w:line="360" w:lineRule="auto"/>
        <w:jc w:val="left"/>
      </w:pPr>
    </w:p>
    <w:p w14:paraId="797896AE">
      <w:pPr>
        <w:widowControl/>
        <w:spacing w:line="360" w:lineRule="auto"/>
        <w:jc w:val="left"/>
      </w:pPr>
    </w:p>
    <w:p w14:paraId="22398979">
      <w:pPr>
        <w:widowControl/>
        <w:spacing w:line="360" w:lineRule="auto"/>
        <w:jc w:val="left"/>
      </w:pPr>
      <w:r>
        <w:rPr>
          <w:rFonts w:hint="eastAsia"/>
        </w:rPr>
        <w:t>注：1、如果</w:t>
      </w:r>
      <w:r>
        <w:rPr>
          <w:rFonts w:hint="eastAsia"/>
          <w:highlight w:val="none"/>
        </w:rPr>
        <w:t>供应商投标产品中包含有</w:t>
      </w:r>
      <w:r>
        <w:rPr>
          <w:rFonts w:hint="eastAsia"/>
          <w:highlight w:val="none"/>
          <w:u w:val="single"/>
          <w:lang w:val="en-US" w:eastAsia="zh-CN"/>
        </w:rPr>
        <w:t xml:space="preserve">  交互显示设备（液晶显示屏） </w:t>
      </w:r>
      <w:r>
        <w:rPr>
          <w:rFonts w:hint="eastAsia"/>
          <w:highlight w:val="none"/>
        </w:rPr>
        <w:t>等属于节能产</w:t>
      </w:r>
      <w:r>
        <w:rPr>
          <w:rFonts w:hint="eastAsia"/>
        </w:rPr>
        <w:t>品政府采购品目清单以“★”标注的政府强制采购产品，供应商应自行填入上述强制、优先采购产品承诺函对应位置进行承诺，否则作无效响应处理。</w:t>
      </w:r>
    </w:p>
    <w:p w14:paraId="5A259DEC">
      <w:pPr>
        <w:spacing w:line="360" w:lineRule="auto"/>
      </w:pPr>
      <w:r>
        <w:rPr>
          <w:rFonts w:hint="eastAsia"/>
        </w:rPr>
        <w:t>2、节能产品政府采购品目清单后附。</w:t>
      </w:r>
    </w:p>
    <w:p w14:paraId="145BAEF7">
      <w:pPr>
        <w:ind w:firstLine="440"/>
      </w:pPr>
      <w:r>
        <w:rPr>
          <w:rFonts w:ascii="宋体" w:hAnsi="宋体"/>
          <w:kern w:val="0"/>
          <w:sz w:val="22"/>
          <w:szCs w:val="22"/>
          <w:lang w:bidi="ar"/>
        </w:rPr>
        <w:drawing>
          <wp:inline distT="0" distB="0" distL="114300" distR="114300">
            <wp:extent cx="5271135" cy="7453630"/>
            <wp:effectExtent l="0" t="0" r="5715" b="13970"/>
            <wp:docPr id="5" name="图片 5" descr="节能产品政府采购品目清单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节能产品政府采购品目清单_00"/>
                    <pic:cNvPicPr>
                      <a:picLocks noChangeAspect="1"/>
                    </pic:cNvPicPr>
                  </pic:nvPicPr>
                  <pic:blipFill>
                    <a:blip r:embed="rId5"/>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7" name="图片 7" descr="节能产品政府采购品目清单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节能产品政府采购品目清单_01"/>
                    <pic:cNvPicPr>
                      <a:picLocks noChangeAspect="1"/>
                    </pic:cNvPicPr>
                  </pic:nvPicPr>
                  <pic:blipFill>
                    <a:blip r:embed="rId6"/>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8" name="图片 8" descr="节能产品政府采购品目清单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节能产品政府采购品目清单_02"/>
                    <pic:cNvPicPr>
                      <a:picLocks noChangeAspect="1"/>
                    </pic:cNvPicPr>
                  </pic:nvPicPr>
                  <pic:blipFill>
                    <a:blip r:embed="rId7"/>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13" name="图片 13" descr="节能产品政府采购品目清单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节能产品政府采购品目清单_03"/>
                    <pic:cNvPicPr>
                      <a:picLocks noChangeAspect="1"/>
                    </pic:cNvPicPr>
                  </pic:nvPicPr>
                  <pic:blipFill>
                    <a:blip r:embed="rId8"/>
                    <a:stretch>
                      <a:fillRect/>
                    </a:stretch>
                  </pic:blipFill>
                  <pic:spPr>
                    <a:xfrm>
                      <a:off x="0" y="0"/>
                      <a:ext cx="5271135" cy="7453630"/>
                    </a:xfrm>
                    <a:prstGeom prst="rect">
                      <a:avLst/>
                    </a:prstGeom>
                  </pic:spPr>
                </pic:pic>
              </a:graphicData>
            </a:graphic>
          </wp:inline>
        </w:drawing>
      </w:r>
    </w:p>
    <w:p w14:paraId="36746F3C">
      <w:pPr>
        <w:widowControl/>
        <w:spacing w:line="240" w:lineRule="auto"/>
        <w:ind w:firstLine="0" w:firstLineChars="0"/>
        <w:jc w:val="left"/>
      </w:pPr>
      <w:r>
        <w:br w:type="page"/>
      </w:r>
    </w:p>
    <w:p w14:paraId="5353584C">
      <w:r>
        <w:rPr>
          <w:rFonts w:hint="eastAsia"/>
        </w:rPr>
        <w:t>3、环境标志产品政府采购品目清单。</w:t>
      </w:r>
    </w:p>
    <w:p w14:paraId="22EC7E10">
      <w:r>
        <w:drawing>
          <wp:inline distT="0" distB="0" distL="0" distR="0">
            <wp:extent cx="5133975" cy="7334250"/>
            <wp:effectExtent l="0" t="0" r="9525" b="0"/>
            <wp:docPr id="12956185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618521"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33975" cy="7334250"/>
                    </a:xfrm>
                    <a:prstGeom prst="rect">
                      <a:avLst/>
                    </a:prstGeom>
                    <a:noFill/>
                    <a:ln>
                      <a:noFill/>
                    </a:ln>
                  </pic:spPr>
                </pic:pic>
              </a:graphicData>
            </a:graphic>
          </wp:inline>
        </w:drawing>
      </w:r>
      <w:r>
        <w:drawing>
          <wp:inline distT="0" distB="0" distL="0" distR="0">
            <wp:extent cx="5191125" cy="7143750"/>
            <wp:effectExtent l="0" t="0" r="9525" b="0"/>
            <wp:docPr id="9671587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158791"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91125" cy="7143750"/>
                    </a:xfrm>
                    <a:prstGeom prst="rect">
                      <a:avLst/>
                    </a:prstGeom>
                    <a:noFill/>
                    <a:ln>
                      <a:noFill/>
                    </a:ln>
                  </pic:spPr>
                </pic:pic>
              </a:graphicData>
            </a:graphic>
          </wp:inline>
        </w:drawing>
      </w:r>
      <w:r>
        <w:drawing>
          <wp:inline distT="0" distB="0" distL="0" distR="0">
            <wp:extent cx="5153025" cy="7277100"/>
            <wp:effectExtent l="0" t="0" r="9525" b="0"/>
            <wp:docPr id="114206398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6398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153025" cy="7277100"/>
                    </a:xfrm>
                    <a:prstGeom prst="rect">
                      <a:avLst/>
                    </a:prstGeom>
                    <a:noFill/>
                    <a:ln>
                      <a:noFill/>
                    </a:ln>
                  </pic:spPr>
                </pic:pic>
              </a:graphicData>
            </a:graphic>
          </wp:inline>
        </w:drawing>
      </w:r>
      <w:r>
        <w:drawing>
          <wp:inline distT="0" distB="0" distL="0" distR="0">
            <wp:extent cx="5143500" cy="7086600"/>
            <wp:effectExtent l="0" t="0" r="0" b="0"/>
            <wp:docPr id="18071488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148860"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143500" cy="7086600"/>
                    </a:xfrm>
                    <a:prstGeom prst="rect">
                      <a:avLst/>
                    </a:prstGeom>
                    <a:noFill/>
                    <a:ln>
                      <a:noFill/>
                    </a:ln>
                  </pic:spPr>
                </pic:pic>
              </a:graphicData>
            </a:graphic>
          </wp:inline>
        </w:drawing>
      </w:r>
    </w:p>
    <w:p w14:paraId="6EEB361F">
      <w:pPr>
        <w:rPr>
          <w:rFonts w:hint="eastAsia" w:ascii="宋体" w:hAnsi="宋体" w:cs="宋体"/>
          <w:b/>
          <w:sz w:val="28"/>
          <w:szCs w:val="28"/>
        </w:rPr>
      </w:pPr>
    </w:p>
    <w:p w14:paraId="04DB3380"/>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4CE28">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E66CF1">
                          <w:pPr>
                            <w:pStyle w:val="2"/>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E66CF1">
                    <w:pPr>
                      <w:pStyle w:val="2"/>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2A55C3"/>
    <w:rsid w:val="041047F1"/>
    <w:rsid w:val="23B019EB"/>
    <w:rsid w:val="2FD7142C"/>
    <w:rsid w:val="494A3788"/>
    <w:rsid w:val="4E2A55C3"/>
    <w:rsid w:val="5A33532D"/>
    <w:rsid w:val="629D0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1546</Words>
  <Characters>1551</Characters>
  <Lines>0</Lines>
  <Paragraphs>0</Paragraphs>
  <TotalTime>1</TotalTime>
  <ScaleCrop>false</ScaleCrop>
  <LinksUpToDate>false</LinksUpToDate>
  <CharactersWithSpaces>1821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2025-09-22T06:28:00Z</dcterms:created>
  <dc:creator>宋鹏飞</dc:creator>
  <cp:lastModifiedBy>宋鹏飞</cp:lastModifiedBy>
  <dcterms:modified xsi:type="dcterms:W3CDTF">2025-09-23T06:46:18Z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7C5AFED1C2A6461598C1D7368E888957_11</vt:lpwstr>
  </property>
  <property fmtid="{D5CDD505-2E9C-101B-9397-08002B2CF9AE}" pid="4" name="KSOTemplateDocerSaveRecord">
    <vt:lpwstr>eyJoZGlkIjoiZDgxMGJjZjcxODEyZmFiZjFmOTVlODc2MWEwMzgwYjkiLCJ1c2VySWQiOiI0MjgwMjQ4NTcifQ==</vt:lpwstr>
  </property>
</Properties>
</file>