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22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  <w:t>专项施工方案</w:t>
      </w:r>
    </w:p>
    <w:p w14:paraId="739CA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内容包括但不限于：（格式自拟）</w:t>
      </w:r>
    </w:p>
    <w:p w14:paraId="188C6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 xml:space="preserve">一、高处作业方案 </w:t>
      </w:r>
    </w:p>
    <w:p w14:paraId="66E7E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 xml:space="preserve">二、夜间施工方案 </w:t>
      </w:r>
    </w:p>
    <w:p w14:paraId="29F84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highlight w:val="none"/>
          <w:lang w:val="en-US" w:eastAsia="zh-CN"/>
        </w:rPr>
        <w:t xml:space="preserve">三、空调交叉施工方案 </w:t>
      </w:r>
    </w:p>
    <w:p w14:paraId="7DDC1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 xml:space="preserve">四、现场保护方案 </w:t>
      </w:r>
    </w:p>
    <w:p w14:paraId="43BC6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 xml:space="preserve">五、施工防火方案 </w:t>
      </w:r>
    </w:p>
    <w:p w14:paraId="0B92D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 xml:space="preserve">六、吊装方案 </w:t>
      </w:r>
    </w:p>
    <w:p w14:paraId="7BA7F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 xml:space="preserve">七、应急预案 </w:t>
      </w:r>
    </w:p>
    <w:p w14:paraId="5B4C8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default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</w:p>
    <w:p w14:paraId="17ED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E05349"/>
    <w:rsid w:val="24885DED"/>
    <w:rsid w:val="2A0A57FB"/>
    <w:rsid w:val="3A2D1E7A"/>
    <w:rsid w:val="3FF9428E"/>
    <w:rsid w:val="5481728A"/>
    <w:rsid w:val="5525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 w:val="0"/>
      <w:ind w:left="2" w:right="25" w:rightChars="12" w:hanging="2"/>
      <w:jc w:val="both"/>
    </w:pPr>
    <w:rPr>
      <w:rFonts w:ascii="楷体_GB2312" w:hAnsi="宋体" w:eastAsia="楷体_GB2312" w:cs="Times New Roman"/>
      <w:szCs w:val="24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1</TotalTime>
  <ScaleCrop>false</ScaleCrop>
  <LinksUpToDate>false</LinksUpToDate>
  <CharactersWithSpaces>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2025-09-17T04:46:24Z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