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版本号：HHGJZC2025-GK32120250919001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文物专业学科建设采购项目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HHGJZC2025-GK321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文物专业学科建设采购项目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HHGJZC2025-GK321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文物专业学科建设采购项目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采购文物专业学科建设设备壹批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授权委托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中国：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授权委托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中国：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进口产品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陕西省西安市经济技术开发区明光路凤城五路向北路西龙腾半导体产业园FED创新中心项目B座3楼312号房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张佑霖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采购包1：640,000.00元</w:t>
            </w:r>
          </w:p>
          <w:p>
            <w:pPr>
              <w:pStyle w:val="null3"/>
            </w:pPr>
            <w:r>
              <w:rPr>
                <w:rFonts w:ascii="仿宋_GB2312" w:hAnsi="仿宋_GB2312" w:cs="仿宋_GB2312" w:eastAsia="仿宋_GB2312"/>
              </w:rPr>
              <w:t>采购包2：802,000.00元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说明：签订合同前，乙方应缴纳合同金额5%的履约保证金。项目验收合格后，甲方一次性无息退还5%的履约保证金给乙方</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说明：签订合同前，乙方应缴纳合同金额5%的履约保证金。项目验收合格后，甲方一次性无息退还5%的履约保证金给乙方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的65%执行。 中标单位在领取中标通知书前，须向采购代理机构一次性支付代理服务费。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联系人：张佑霖</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地址：陕西省西安市经济技术开发区明光路凤城五路向北路西龙腾半导体产业园FED创新中心项目B座3楼312号房</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采购文物专业学科建设设备壹批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640,000.00</w:t>
      </w:r>
    </w:p>
    <w:p>
      <w:pPr>
        <w:pStyle w:val="null3"/>
      </w:pPr>
      <w:r>
        <w:rPr>
          <w:rFonts w:ascii="仿宋_GB2312" w:hAnsi="仿宋_GB2312" w:cs="仿宋_GB2312" w:eastAsia="仿宋_GB2312"/>
        </w:rPr>
        <w:t>采购包最高限价（元）: 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01包辐射制冷太阳光反射测试系统等设备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802,000.00</w:t>
      </w:r>
    </w:p>
    <w:p>
      <w:pPr>
        <w:pStyle w:val="null3"/>
      </w:pPr>
      <w:r>
        <w:rPr>
          <w:rFonts w:ascii="仿宋_GB2312" w:hAnsi="仿宋_GB2312" w:cs="仿宋_GB2312" w:eastAsia="仿宋_GB2312"/>
        </w:rPr>
        <w:t>采购包最高限价（元）: 802,000.00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02包高速混料机等设备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标的名称：01包辐射制冷太阳光反射测试系统等设备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30"/>
              <w:tblBorders>
                <w:top w:val="none" w:color="000000" w:sz="4"/>
                <w:left w:val="none" w:color="000000" w:sz="4"/>
                <w:bottom w:val="none" w:color="000000" w:sz="4"/>
                <w:right w:val="none" w:color="000000" w:sz="4"/>
                <w:insideH w:val="none"/>
                <w:insideV w:val="none"/>
              </w:tblBorders>
            </w:tblPr>
            <w:tblGrid>
              <w:gridCol w:w="188"/>
              <w:gridCol w:w="290"/>
              <w:gridCol w:w="1680"/>
              <w:gridCol w:w="200"/>
              <w:gridCol w:w="196"/>
            </w:tblGrid>
            <w:tr>
              <w:tc>
                <w:tcPr>
                  <w:tcW w:type="dxa" w:w="188"/>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序号</w:t>
                  </w:r>
                </w:p>
              </w:tc>
              <w:tc>
                <w:tcPr>
                  <w:tcW w:type="dxa" w:w="290"/>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名称</w:t>
                  </w:r>
                </w:p>
              </w:tc>
              <w:tc>
                <w:tcPr>
                  <w:tcW w:type="dxa" w:w="1680"/>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技术参数</w:t>
                  </w:r>
                </w:p>
              </w:tc>
              <w:tc>
                <w:tcPr>
                  <w:tcW w:type="dxa" w:w="200"/>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数量</w:t>
                  </w:r>
                </w:p>
              </w:tc>
              <w:tc>
                <w:tcPr>
                  <w:tcW w:type="dxa" w:w="196"/>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备注</w:t>
                  </w:r>
                </w:p>
              </w:tc>
            </w:tr>
            <w:tr>
              <w:tc>
                <w:tcPr>
                  <w:tcW w:type="dxa" w:w="188"/>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w:t>
                  </w:r>
                </w:p>
              </w:tc>
              <w:tc>
                <w:tcPr>
                  <w:tcW w:type="dxa" w:w="29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shd w:fill="FFFFFF" w:val="clear"/>
                    </w:rPr>
                    <w:t>辐射制冷太阳光反射测试系统</w:t>
                  </w:r>
                </w:p>
                <w:p>
                  <w:pPr>
                    <w:pStyle w:val="null3"/>
                    <w:jc w:val="center"/>
                  </w:pPr>
                  <w:r>
                    <w:rPr>
                      <w:rFonts w:ascii="仿宋_GB2312" w:hAnsi="仿宋_GB2312" w:cs="仿宋_GB2312" w:eastAsia="仿宋_GB2312"/>
                      <w:sz w:val="21"/>
                      <w:color w:val="000000"/>
                      <w:shd w:fill="FFFFFF" w:val="clear"/>
                    </w:rPr>
                    <w:t>(核心产品）</w:t>
                  </w:r>
                </w:p>
              </w:tc>
              <w:tc>
                <w:tcPr>
                  <w:tcW w:type="dxa" w:w="1680"/>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辐射制冷太阳光反射测试系统</w:t>
                  </w:r>
                  <w:r>
                    <w:br/>
                  </w:r>
                  <w:r>
                    <w:rPr>
                      <w:rFonts w:ascii="仿宋_GB2312" w:hAnsi="仿宋_GB2312" w:cs="仿宋_GB2312" w:eastAsia="仿宋_GB2312"/>
                      <w:sz w:val="21"/>
                      <w:color w:val="000000"/>
                      <w:shd w:fill="FFFFFF" w:val="clear"/>
                    </w:rPr>
                    <w:t>主要目标应满足对太阳光反射率、吸收率、透过率测量。主要功能应满足：块体、粉体与溶液的反射率、吸收率、透过率测量、光谱分析、数据处理与分析等，还包括粉体、块体红外发射率、反射率、透射率的测量、光谱分析、以及含有镀金积分球等关键配件。</w:t>
                  </w:r>
                  <w:r>
                    <w:br/>
                  </w:r>
                  <w:r>
                    <w:rPr>
                      <w:rFonts w:ascii="仿宋_GB2312" w:hAnsi="仿宋_GB2312" w:cs="仿宋_GB2312" w:eastAsia="仿宋_GB2312"/>
                      <w:sz w:val="21"/>
                      <w:color w:val="000000"/>
                      <w:shd w:fill="FFFFFF" w:val="clear"/>
                    </w:rPr>
                    <w:t>2 技术规格</w:t>
                  </w:r>
                  <w:r>
                    <w:br/>
                  </w:r>
                  <w:r>
                    <w:rPr>
                      <w:rFonts w:ascii="仿宋_GB2312" w:hAnsi="仿宋_GB2312" w:cs="仿宋_GB2312" w:eastAsia="仿宋_GB2312"/>
                      <w:sz w:val="21"/>
                      <w:color w:val="000000"/>
                      <w:shd w:fill="FFFFFF" w:val="clear"/>
                    </w:rPr>
                    <w:t>2.1 分光系统</w:t>
                  </w:r>
                  <w:r>
                    <w:br/>
                  </w:r>
                  <w:r>
                    <w:rPr>
                      <w:rFonts w:ascii="仿宋_GB2312" w:hAnsi="仿宋_GB2312" w:cs="仿宋_GB2312" w:eastAsia="仿宋_GB2312"/>
                      <w:sz w:val="21"/>
                      <w:color w:val="000000"/>
                      <w:shd w:fill="FFFFFF" w:val="clear"/>
                    </w:rPr>
                    <w:t>2.1.1 光学系统: 双光束</w:t>
                  </w:r>
                  <w:r>
                    <w:br/>
                  </w:r>
                  <w:r>
                    <w:rPr>
                      <w:rFonts w:ascii="仿宋_GB2312" w:hAnsi="仿宋_GB2312" w:cs="仿宋_GB2312" w:eastAsia="仿宋_GB2312"/>
                      <w:sz w:val="21"/>
                      <w:color w:val="000000"/>
                      <w:shd w:fill="FFFFFF" w:val="clear"/>
                    </w:rPr>
                    <w:t>▲2.1.2 测试波长范围: 185</w:t>
                  </w:r>
                  <w:r>
                    <w:rPr>
                      <w:rFonts w:ascii="仿宋_GB2312" w:hAnsi="仿宋_GB2312" w:cs="仿宋_GB2312" w:eastAsia="仿宋_GB2312"/>
                      <w:sz w:val="21"/>
                      <w:color w:val="000000"/>
                      <w:shd w:fill="FFFFFF" w:val="clear"/>
                    </w:rPr>
                    <w:t>nm</w:t>
                  </w:r>
                  <w:r>
                    <w:rPr>
                      <w:rFonts w:ascii="仿宋_GB2312" w:hAnsi="仿宋_GB2312" w:cs="仿宋_GB2312" w:eastAsia="仿宋_GB2312"/>
                      <w:sz w:val="21"/>
                      <w:color w:val="000000"/>
                      <w:shd w:fill="FFFFFF" w:val="clear"/>
                    </w:rPr>
                    <w:t>-1400nm（配积分球装置用于检测固体、粉末等样品）</w:t>
                  </w:r>
                  <w:r>
                    <w:br/>
                  </w:r>
                  <w:r>
                    <w:rPr>
                      <w:rFonts w:ascii="仿宋_GB2312" w:hAnsi="仿宋_GB2312" w:cs="仿宋_GB2312" w:eastAsia="仿宋_GB2312"/>
                      <w:sz w:val="21"/>
                      <w:color w:val="000000"/>
                      <w:shd w:fill="FFFFFF" w:val="clear"/>
                    </w:rPr>
                    <w:t>2.1.3 衍射光栅刻线数: 1300 lines/mm</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▲2.1.4 波长准确性: ±0.1nm（656.1nm）</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±0.3nm（全波段）</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2.1.5 波长重复精度: ±0.05nm</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2.1.6 波长扫描速度: 波长移动速度14000nm/min</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最大扫描速度</w:t>
                  </w:r>
                  <w:r>
                    <w:rPr>
                      <w:rFonts w:ascii="仿宋_GB2312" w:hAnsi="仿宋_GB2312" w:cs="仿宋_GB2312" w:eastAsia="仿宋_GB2312"/>
                      <w:sz w:val="21"/>
                      <w:color w:val="000000"/>
                      <w:shd w:fill="FFFFFF" w:val="clear"/>
                    </w:rPr>
                    <w:t xml:space="preserve">4000nm/min; </w:t>
                  </w:r>
                  <w:r>
                    <w:br/>
                  </w:r>
                  <w:r>
                    <w:rPr>
                      <w:rFonts w:ascii="仿宋_GB2312" w:hAnsi="仿宋_GB2312" w:cs="仿宋_GB2312" w:eastAsia="仿宋_GB2312"/>
                      <w:sz w:val="21"/>
                      <w:color w:val="000000"/>
                      <w:shd w:fill="FFFFFF" w:val="clear"/>
                    </w:rPr>
                    <w:t>2.1.7 波长设定: 扫描开始波长和扫描结束能够以1nm单位设置；其它为0.1nm单位</w:t>
                  </w:r>
                  <w:r>
                    <w:br/>
                  </w:r>
                  <w:r>
                    <w:rPr>
                      <w:rFonts w:ascii="仿宋_GB2312" w:hAnsi="仿宋_GB2312" w:cs="仿宋_GB2312" w:eastAsia="仿宋_GB2312"/>
                      <w:sz w:val="21"/>
                      <w:color w:val="000000"/>
                      <w:shd w:fill="FFFFFF" w:val="clear"/>
                    </w:rPr>
                    <w:t>2.1.8 光源切换波长: 和波长同步自动切换290.0nm~370.0 nm</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2.1.9 谱带宽度: 0.1/ 0.2/ 0.5/ 1/ 2/ 5nm  L2/L5（低杂散光模式）</w:t>
                  </w:r>
                  <w:r>
                    <w:br/>
                  </w:r>
                  <w:r>
                    <w:rPr>
                      <w:rFonts w:ascii="仿宋_GB2312" w:hAnsi="仿宋_GB2312" w:cs="仿宋_GB2312" w:eastAsia="仿宋_GB2312"/>
                      <w:sz w:val="21"/>
                      <w:color w:val="000000"/>
                      <w:shd w:fill="FFFFFF" w:val="clear"/>
                    </w:rPr>
                    <w:t>▲2.1.10 分辨率: 0.1nm</w:t>
                  </w:r>
                  <w:r>
                    <w:rPr>
                      <w:rFonts w:ascii="仿宋_GB2312" w:hAnsi="仿宋_GB2312" w:cs="仿宋_GB2312" w:eastAsia="仿宋_GB2312"/>
                      <w:sz w:val="21"/>
                      <w:color w:val="000000"/>
                      <w:shd w:fill="FFFFFF" w:val="clear"/>
                    </w:rPr>
                    <w:t>；</w:t>
                  </w:r>
                </w:p>
                <w:p>
                  <w:pPr>
                    <w:pStyle w:val="null3"/>
                    <w:jc w:val="left"/>
                  </w:pPr>
                  <w:r>
                    <w:rPr>
                      <w:rFonts w:ascii="仿宋_GB2312" w:hAnsi="仿宋_GB2312" w:cs="仿宋_GB2312" w:eastAsia="仿宋_GB2312"/>
                      <w:sz w:val="21"/>
                      <w:color w:val="000000"/>
                      <w:shd w:fill="FFFFFF" w:val="clear"/>
                    </w:rPr>
                    <w:t>2.1.11杂散光:</w:t>
                  </w:r>
                </w:p>
                <w:p>
                  <w:pPr>
                    <w:pStyle w:val="null3"/>
                    <w:jc w:val="left"/>
                  </w:pPr>
                  <w:r>
                    <w:rPr>
                      <w:rFonts w:ascii="仿宋_GB2312" w:hAnsi="仿宋_GB2312" w:cs="仿宋_GB2312" w:eastAsia="仿宋_GB2312"/>
                      <w:sz w:val="21"/>
                      <w:color w:val="000000"/>
                      <w:shd w:fill="FFFFFF" w:val="clear"/>
                    </w:rPr>
                    <w:t>KCI &lt; 1%T（198nm）</w:t>
                  </w:r>
                </w:p>
                <w:p>
                  <w:pPr>
                    <w:pStyle w:val="null3"/>
                    <w:jc w:val="left"/>
                  </w:pPr>
                  <w:r>
                    <w:rPr>
                      <w:rFonts w:ascii="仿宋_GB2312" w:hAnsi="仿宋_GB2312" w:cs="仿宋_GB2312" w:eastAsia="仿宋_GB2312"/>
                      <w:sz w:val="21"/>
                      <w:color w:val="000000"/>
                      <w:shd w:fill="FFFFFF" w:val="clear"/>
                    </w:rPr>
                    <w:t xml:space="preserve">NaI &lt; 0.005%T（220nm) </w:t>
                  </w:r>
                </w:p>
                <w:p>
                  <w:pPr>
                    <w:pStyle w:val="null3"/>
                    <w:jc w:val="left"/>
                  </w:pPr>
                  <w:r>
                    <w:rPr>
                      <w:rFonts w:ascii="仿宋_GB2312" w:hAnsi="仿宋_GB2312" w:cs="仿宋_GB2312" w:eastAsia="仿宋_GB2312"/>
                      <w:sz w:val="21"/>
                      <w:color w:val="000000"/>
                      <w:shd w:fill="FFFFFF" w:val="clear"/>
                    </w:rPr>
                    <w:t>NaNO2&lt; 0.005%T（340nm)</w:t>
                  </w:r>
                  <w:r>
                    <w:br/>
                  </w:r>
                  <w:r>
                    <w:rPr>
                      <w:rFonts w:ascii="仿宋_GB2312" w:hAnsi="仿宋_GB2312" w:cs="仿宋_GB2312" w:eastAsia="仿宋_GB2312"/>
                      <w:sz w:val="21"/>
                      <w:color w:val="000000"/>
                      <w:shd w:fill="FFFFFF" w:val="clear"/>
                    </w:rPr>
                    <w:t xml:space="preserve">2.1.12 测光类型: </w:t>
                  </w:r>
                </w:p>
                <w:p>
                  <w:pPr>
                    <w:pStyle w:val="null3"/>
                    <w:jc w:val="left"/>
                  </w:pPr>
                  <w:r>
                    <w:rPr>
                      <w:rFonts w:ascii="仿宋_GB2312" w:hAnsi="仿宋_GB2312" w:cs="仿宋_GB2312" w:eastAsia="仿宋_GB2312"/>
                      <w:sz w:val="21"/>
                      <w:color w:val="000000"/>
                      <w:shd w:fill="FFFFFF" w:val="clear"/>
                    </w:rPr>
                    <w:t>吸光度（</w:t>
                  </w:r>
                  <w:r>
                    <w:rPr>
                      <w:rFonts w:ascii="仿宋_GB2312" w:hAnsi="仿宋_GB2312" w:cs="仿宋_GB2312" w:eastAsia="仿宋_GB2312"/>
                      <w:sz w:val="21"/>
                      <w:color w:val="000000"/>
                      <w:shd w:fill="FFFFFF" w:val="clear"/>
                    </w:rPr>
                    <w:t>Abs），透射率（%），反射率（%），能量（E）</w:t>
                  </w:r>
                  <w:r>
                    <w:br/>
                  </w:r>
                  <w:r>
                    <w:rPr>
                      <w:rFonts w:ascii="仿宋_GB2312" w:hAnsi="仿宋_GB2312" w:cs="仿宋_GB2312" w:eastAsia="仿宋_GB2312"/>
                      <w:sz w:val="21"/>
                      <w:color w:val="000000"/>
                      <w:shd w:fill="FFFFFF" w:val="clear"/>
                    </w:rPr>
                    <w:t>2.1.13 测光范围: 吸光度：-5~5 Abs</w:t>
                  </w:r>
                  <w:r>
                    <w:br/>
                  </w:r>
                  <w:r>
                    <w:rPr>
                      <w:rFonts w:ascii="仿宋_GB2312" w:hAnsi="仿宋_GB2312" w:cs="仿宋_GB2312" w:eastAsia="仿宋_GB2312"/>
                      <w:sz w:val="21"/>
                      <w:color w:val="000000"/>
                      <w:shd w:fill="FFFFFF" w:val="clear"/>
                    </w:rPr>
                    <w:t xml:space="preserve">2.1.14 光度准确性 </w:t>
                  </w:r>
                </w:p>
                <w:p>
                  <w:pPr>
                    <w:pStyle w:val="null3"/>
                    <w:jc w:val="left"/>
                  </w:pPr>
                  <w:r>
                    <w:rPr>
                      <w:rFonts w:ascii="仿宋_GB2312" w:hAnsi="仿宋_GB2312" w:cs="仿宋_GB2312" w:eastAsia="仿宋_GB2312"/>
                      <w:sz w:val="21"/>
                      <w:color w:val="000000"/>
                      <w:shd w:fill="FFFFFF" w:val="clear"/>
                    </w:rPr>
                    <w:t>±0.002Abs(0-0.5Abs)</w:t>
                  </w:r>
                </w:p>
                <w:p>
                  <w:pPr>
                    <w:pStyle w:val="null3"/>
                    <w:jc w:val="left"/>
                  </w:pPr>
                  <w:r>
                    <w:rPr>
                      <w:rFonts w:ascii="仿宋_GB2312" w:hAnsi="仿宋_GB2312" w:cs="仿宋_GB2312" w:eastAsia="仿宋_GB2312"/>
                      <w:sz w:val="21"/>
                      <w:color w:val="000000"/>
                      <w:shd w:fill="FFFFFF" w:val="clear"/>
                    </w:rPr>
                    <w:t xml:space="preserve">±0.003Abs(0.5-1Abs) </w:t>
                  </w:r>
                </w:p>
                <w:p>
                  <w:pPr>
                    <w:pStyle w:val="null3"/>
                    <w:jc w:val="left"/>
                  </w:pPr>
                  <w:r>
                    <w:rPr>
                      <w:rFonts w:ascii="仿宋_GB2312" w:hAnsi="仿宋_GB2312" w:cs="仿宋_GB2312" w:eastAsia="仿宋_GB2312"/>
                      <w:sz w:val="21"/>
                      <w:color w:val="000000"/>
                      <w:shd w:fill="FFFFFF" w:val="clear"/>
                    </w:rPr>
                    <w:t>±0.006Abs(1.0-2.0Abs)</w:t>
                  </w:r>
                  <w:r>
                    <w:br/>
                  </w:r>
                  <w:r>
                    <w:rPr>
                      <w:rFonts w:ascii="仿宋_GB2312" w:hAnsi="仿宋_GB2312" w:cs="仿宋_GB2312" w:eastAsia="仿宋_GB2312"/>
                      <w:sz w:val="21"/>
                      <w:color w:val="000000"/>
                      <w:shd w:fill="FFFFFF" w:val="clear"/>
                    </w:rPr>
                    <w:t>±0.3%T</w:t>
                  </w:r>
                  <w:r>
                    <w:br/>
                  </w:r>
                  <w:r>
                    <w:rPr>
                      <w:rFonts w:ascii="仿宋_GB2312" w:hAnsi="仿宋_GB2312" w:cs="仿宋_GB2312" w:eastAsia="仿宋_GB2312"/>
                      <w:sz w:val="21"/>
                      <w:color w:val="000000"/>
                      <w:shd w:fill="FFFFFF" w:val="clear"/>
                    </w:rPr>
                    <w:t xml:space="preserve">2.1.15光度重现性  </w:t>
                  </w:r>
                </w:p>
                <w:p>
                  <w:pPr>
                    <w:pStyle w:val="null3"/>
                    <w:jc w:val="left"/>
                  </w:pPr>
                  <w:r>
                    <w:rPr>
                      <w:rFonts w:ascii="仿宋_GB2312" w:hAnsi="仿宋_GB2312" w:cs="仿宋_GB2312" w:eastAsia="仿宋_GB2312"/>
                      <w:sz w:val="21"/>
                      <w:color w:val="000000"/>
                      <w:shd w:fill="FFFFFF" w:val="clear"/>
                    </w:rPr>
                    <w:t>±0.001Abs(0.5Abs)</w:t>
                  </w:r>
                  <w:r>
                    <w:br/>
                  </w:r>
                  <w:r>
                    <w:rPr>
                      <w:rFonts w:ascii="仿宋_GB2312" w:hAnsi="仿宋_GB2312" w:cs="仿宋_GB2312" w:eastAsia="仿宋_GB2312"/>
                      <w:sz w:val="21"/>
                      <w:color w:val="000000"/>
                      <w:shd w:fill="FFFFFF" w:val="clear"/>
                    </w:rPr>
                    <w:t>±0.001Abs(1Abs)</w:t>
                  </w:r>
                </w:p>
                <w:p>
                  <w:pPr>
                    <w:pStyle w:val="null3"/>
                    <w:jc w:val="left"/>
                  </w:pPr>
                  <w:r>
                    <w:rPr>
                      <w:rFonts w:ascii="仿宋_GB2312" w:hAnsi="仿宋_GB2312" w:cs="仿宋_GB2312" w:eastAsia="仿宋_GB2312"/>
                      <w:sz w:val="21"/>
                      <w:color w:val="000000"/>
                      <w:shd w:fill="FFFFFF" w:val="clear"/>
                    </w:rPr>
                    <w:t xml:space="preserve">±0.003Abs(2Abs) </w:t>
                  </w:r>
                </w:p>
                <w:p>
                  <w:pPr>
                    <w:pStyle w:val="null3"/>
                    <w:jc w:val="left"/>
                  </w:pPr>
                  <w:r>
                    <w:rPr>
                      <w:rFonts w:ascii="仿宋_GB2312" w:hAnsi="仿宋_GB2312" w:cs="仿宋_GB2312" w:eastAsia="仿宋_GB2312"/>
                      <w:sz w:val="21"/>
                      <w:color w:val="000000"/>
                      <w:shd w:fill="FFFFFF" w:val="clear"/>
                    </w:rPr>
                    <w:t>±0.1%T</w:t>
                  </w:r>
                  <w:r>
                    <w:br/>
                  </w:r>
                  <w:r>
                    <w:rPr>
                      <w:rFonts w:ascii="仿宋_GB2312" w:hAnsi="仿宋_GB2312" w:cs="仿宋_GB2312" w:eastAsia="仿宋_GB2312"/>
                      <w:sz w:val="21"/>
                      <w:color w:val="000000"/>
                      <w:shd w:fill="FFFFFF" w:val="clear"/>
                    </w:rPr>
                    <w:t>2.1.16 记录范围: 吸光度-10</w:t>
                  </w:r>
                  <w:r>
                    <w:rPr>
                      <w:rFonts w:ascii="仿宋_GB2312" w:hAnsi="仿宋_GB2312" w:cs="仿宋_GB2312" w:eastAsia="仿宋_GB2312"/>
                      <w:sz w:val="21"/>
                      <w:color w:val="000000"/>
                      <w:shd w:fill="FFFFFF" w:val="clear"/>
                    </w:rPr>
                    <w:t>C</w:t>
                  </w:r>
                  <w:r>
                    <w:rPr>
                      <w:rFonts w:ascii="仿宋_GB2312" w:hAnsi="仿宋_GB2312" w:cs="仿宋_GB2312" w:eastAsia="仿宋_GB2312"/>
                      <w:sz w:val="21"/>
                      <w:color w:val="000000"/>
                      <w:shd w:fill="FFFFFF" w:val="clear"/>
                    </w:rPr>
                    <w:t>10 Ab</w:t>
                  </w:r>
                  <w:r>
                    <w:rPr>
                      <w:rFonts w:ascii="仿宋_GB2312" w:hAnsi="仿宋_GB2312" w:cs="仿宋_GB2312" w:eastAsia="仿宋_GB2312"/>
                      <w:sz w:val="21"/>
                      <w:color w:val="000000"/>
                      <w:shd w:fill="FFFFFF" w:val="clear"/>
                    </w:rPr>
                    <w:t xml:space="preserve"> </w:t>
                  </w:r>
                  <w:r>
                    <w:rPr>
                      <w:rFonts w:ascii="仿宋_GB2312" w:hAnsi="仿宋_GB2312" w:cs="仿宋_GB2312" w:eastAsia="仿宋_GB2312"/>
                      <w:sz w:val="21"/>
                      <w:color w:val="000000"/>
                      <w:shd w:fill="FFFFFF" w:val="clear"/>
                    </w:rPr>
                    <w:t>a</w:t>
                  </w:r>
                  <w:r>
                    <w:rPr>
                      <w:rFonts w:ascii="仿宋_GB2312" w:hAnsi="仿宋_GB2312" w:cs="仿宋_GB2312" w:eastAsia="仿宋_GB2312"/>
                      <w:sz w:val="21"/>
                      <w:color w:val="000000"/>
                      <w:shd w:fill="FFFFFF" w:val="clear"/>
                    </w:rPr>
                    <w:t>s</w:t>
                  </w:r>
                  <w:r>
                    <w:rPr>
                      <w:rFonts w:ascii="仿宋_GB2312" w:hAnsi="仿宋_GB2312" w:cs="仿宋_GB2312" w:eastAsia="仿宋_GB2312"/>
                      <w:sz w:val="21"/>
                      <w:color w:val="000000"/>
                      <w:shd w:fill="FFFFFF" w:val="clear"/>
                    </w:rPr>
                    <w:t>；</w:t>
                  </w:r>
                </w:p>
                <w:p>
                  <w:pPr>
                    <w:pStyle w:val="null3"/>
                    <w:jc w:val="left"/>
                  </w:pPr>
                  <w:r>
                    <w:rPr>
                      <w:rFonts w:ascii="仿宋_GB2312" w:hAnsi="仿宋_GB2312" w:cs="仿宋_GB2312" w:eastAsia="仿宋_GB2312"/>
                      <w:sz w:val="21"/>
                      <w:color w:val="000000"/>
                      <w:shd w:fill="FFFFFF" w:val="clear"/>
                    </w:rPr>
                    <w:t>透射率</w:t>
                  </w:r>
                  <w:r>
                    <w:rPr>
                      <w:rFonts w:ascii="仿宋_GB2312" w:hAnsi="仿宋_GB2312" w:cs="仿宋_GB2312" w:eastAsia="仿宋_GB2312"/>
                      <w:sz w:val="21"/>
                      <w:color w:val="000000"/>
                      <w:shd w:fill="FFFFFF" w:val="clear"/>
                    </w:rPr>
                    <w:t>±10</w:t>
                  </w:r>
                  <w:r>
                    <w:rPr>
                      <w:rFonts w:ascii="仿宋_GB2312" w:hAnsi="仿宋_GB2312" w:cs="仿宋_GB2312" w:eastAsia="仿宋_GB2312"/>
                      <w:sz w:val="21"/>
                      <w:color w:val="000000"/>
                      <w:vertAlign w:val="superscript"/>
                      <w:shd w:fill="FFFFFF" w:val="clear"/>
                    </w:rPr>
                    <w:t>-</w:t>
                  </w:r>
                  <w:r>
                    <w:rPr>
                      <w:rFonts w:ascii="仿宋_GB2312" w:hAnsi="仿宋_GB2312" w:cs="仿宋_GB2312" w:eastAsia="仿宋_GB2312"/>
                      <w:sz w:val="21"/>
                      <w:color w:val="000000"/>
                      <w:vertAlign w:val="superscript"/>
                      <w:shd w:fill="FFFFFF" w:val="clear"/>
                    </w:rPr>
                    <w:t>12</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2.1.17漂移：小于0.0002Abs/h</w:t>
                  </w:r>
                  <w:r>
                    <w:br/>
                  </w:r>
                  <w:r>
                    <w:rPr>
                      <w:rFonts w:ascii="仿宋_GB2312" w:hAnsi="仿宋_GB2312" w:cs="仿宋_GB2312" w:eastAsia="仿宋_GB2312"/>
                      <w:sz w:val="21"/>
                      <w:color w:val="000000"/>
                      <w:shd w:fill="FFFFFF" w:val="clear"/>
                    </w:rPr>
                    <w:t>2.1.18基线校正：计算机自动校正（电源启动时，自动存储备份的基线，可以再校正）</w:t>
                  </w:r>
                  <w:r>
                    <w:br/>
                  </w:r>
                  <w:r>
                    <w:rPr>
                      <w:rFonts w:ascii="仿宋_GB2312" w:hAnsi="仿宋_GB2312" w:cs="仿宋_GB2312" w:eastAsia="仿宋_GB2312"/>
                      <w:sz w:val="21"/>
                      <w:color w:val="000000"/>
                      <w:shd w:fill="FFFFFF" w:val="clear"/>
                    </w:rPr>
                    <w:t>2.2 光源： 50W卤素灯</w:t>
                  </w:r>
                  <w:r>
                    <w:rPr>
                      <w:rFonts w:ascii="仿宋_GB2312" w:hAnsi="仿宋_GB2312" w:cs="仿宋_GB2312" w:eastAsia="仿宋_GB2312"/>
                      <w:sz w:val="21"/>
                      <w:color w:val="000000"/>
                      <w:shd w:fill="FFFFFF" w:val="clear"/>
                    </w:rPr>
                    <w:t>和</w:t>
                  </w:r>
                  <w:r>
                    <w:rPr>
                      <w:rFonts w:ascii="仿宋_GB2312" w:hAnsi="仿宋_GB2312" w:cs="仿宋_GB2312" w:eastAsia="仿宋_GB2312"/>
                      <w:sz w:val="21"/>
                      <w:color w:val="000000"/>
                      <w:shd w:fill="FFFFFF" w:val="clear"/>
                    </w:rPr>
                    <w:t>氘灯（插座型）</w:t>
                  </w:r>
                  <w:r>
                    <w:br/>
                  </w:r>
                  <w:r>
                    <w:rPr>
                      <w:rFonts w:ascii="仿宋_GB2312" w:hAnsi="仿宋_GB2312" w:cs="仿宋_GB2312" w:eastAsia="仿宋_GB2312"/>
                      <w:sz w:val="21"/>
                      <w:color w:val="000000"/>
                      <w:shd w:fill="FFFFFF" w:val="clear"/>
                    </w:rPr>
                    <w:t>2.3 检测器：光电倍增管</w:t>
                  </w:r>
                  <w:r>
                    <w:br/>
                  </w:r>
                  <w:r>
                    <w:rPr>
                      <w:rFonts w:ascii="仿宋_GB2312" w:hAnsi="仿宋_GB2312" w:cs="仿宋_GB2312" w:eastAsia="仿宋_GB2312"/>
                      <w:sz w:val="21"/>
                      <w:color w:val="000000"/>
                      <w:shd w:fill="FFFFFF" w:val="clear"/>
                    </w:rPr>
                    <w:t>2.4 软件：专用可执行自动光谱评价，实时导出Excel数据。</w:t>
                  </w:r>
                  <w:r>
                    <w:br/>
                  </w:r>
                  <w:r>
                    <w:rPr>
                      <w:rFonts w:ascii="仿宋_GB2312" w:hAnsi="仿宋_GB2312" w:cs="仿宋_GB2312" w:eastAsia="仿宋_GB2312"/>
                      <w:sz w:val="21"/>
                      <w:color w:val="000000"/>
                      <w:shd w:fill="FFFFFF" w:val="clear"/>
                    </w:rPr>
                    <w:t>2.5 含加热装置支架</w:t>
                  </w:r>
                  <w:r>
                    <w:br/>
                  </w:r>
                  <w:r>
                    <w:rPr>
                      <w:rFonts w:ascii="仿宋_GB2312" w:hAnsi="仿宋_GB2312" w:cs="仿宋_GB2312" w:eastAsia="仿宋_GB2312"/>
                      <w:sz w:val="21"/>
                      <w:color w:val="000000"/>
                      <w:shd w:fill="FFFFFF" w:val="clear"/>
                    </w:rPr>
                    <w:t>2.6 带搅拌功能</w:t>
                  </w:r>
                </w:p>
              </w:tc>
              <w:tc>
                <w:tcPr>
                  <w:tcW w:type="dxa" w:w="2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1套</w:t>
                  </w:r>
                </w:p>
              </w:tc>
              <w:tc>
                <w:tcPr>
                  <w:tcW w:type="dxa" w:w="19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2</w:t>
                  </w:r>
                </w:p>
              </w:tc>
              <w:tc>
                <w:tcPr>
                  <w:tcW w:type="dxa" w:w="29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shd w:fill="FFFFFF" w:val="clear"/>
                    </w:rPr>
                    <w:t>焦耳热技术制造系统</w:t>
                  </w:r>
                </w:p>
              </w:tc>
              <w:tc>
                <w:tcPr>
                  <w:tcW w:type="dxa" w:w="1680"/>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焦耳热技术制造系统主要功能</w:t>
                  </w:r>
                  <w:r>
                    <w:br/>
                  </w:r>
                  <w:r>
                    <w:rPr>
                      <w:rFonts w:ascii="仿宋_GB2312" w:hAnsi="仿宋_GB2312" w:cs="仿宋_GB2312" w:eastAsia="仿宋_GB2312"/>
                      <w:sz w:val="21"/>
                      <w:color w:val="000000"/>
                      <w:shd w:fill="FFFFFF" w:val="clear"/>
                    </w:rPr>
                    <w:t>是利用瞬间焦耳热冲击的原理，通过智能控制系统将电流直接作用在样品材料上，可使该样品材料在极短时间（</w:t>
                  </w:r>
                  <w:r>
                    <w:rPr>
                      <w:rFonts w:ascii="仿宋_GB2312" w:hAnsi="仿宋_GB2312" w:cs="仿宋_GB2312" w:eastAsia="仿宋_GB2312"/>
                      <w:sz w:val="21"/>
                      <w:color w:val="000000"/>
                      <w:shd w:fill="FFFFFF" w:val="clear"/>
                    </w:rPr>
                    <w:t>ms 级别）内实现快速升温至 3000</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达到超快热冲击效果。可以观察材料在极端变化、强烈热震条件下的结构、性质变化情况，也使得在极端变化条件下超快制备小分子纳米材料成为可能。应用广泛，可以适用于各种固体、薄膜、粉末等材料的超快速制备，例如：</w:t>
                  </w:r>
                  <w:r>
                    <w:br/>
                  </w:r>
                  <w:r>
                    <w:rPr>
                      <w:rFonts w:ascii="仿宋_GB2312" w:hAnsi="仿宋_GB2312" w:cs="仿宋_GB2312" w:eastAsia="仿宋_GB2312"/>
                      <w:sz w:val="21"/>
                      <w:color w:val="000000"/>
                      <w:shd w:fill="FFFFFF" w:val="clear"/>
                    </w:rPr>
                    <w:t>石墨材料、金属材料、陶瓷材料等不同类型材料的制备等，对于保温类材料也同样适用。</w:t>
                  </w:r>
                  <w:r>
                    <w:br/>
                  </w:r>
                  <w:r>
                    <w:rPr>
                      <w:rFonts w:ascii="仿宋_GB2312" w:hAnsi="仿宋_GB2312" w:cs="仿宋_GB2312" w:eastAsia="仿宋_GB2312"/>
                      <w:sz w:val="21"/>
                      <w:color w:val="000000"/>
                      <w:shd w:fill="FFFFFF" w:val="clear"/>
                    </w:rPr>
                    <w:t>2.测温范围：≤150-3000℃</w:t>
                  </w:r>
                  <w:r>
                    <w:br/>
                  </w:r>
                  <w:r>
                    <w:rPr>
                      <w:rFonts w:ascii="仿宋_GB2312" w:hAnsi="仿宋_GB2312" w:cs="仿宋_GB2312" w:eastAsia="仿宋_GB2312"/>
                      <w:sz w:val="21"/>
                      <w:color w:val="000000"/>
                      <w:shd w:fill="FFFFFF" w:val="clear"/>
                    </w:rPr>
                    <w:t>3.测温精度</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±5‰</w:t>
                  </w:r>
                  <w:r>
                    <w:br/>
                  </w:r>
                  <w:r>
                    <w:rPr>
                      <w:rFonts w:ascii="仿宋_GB2312" w:hAnsi="仿宋_GB2312" w:cs="仿宋_GB2312" w:eastAsia="仿宋_GB2312"/>
                      <w:sz w:val="21"/>
                      <w:color w:val="000000"/>
                      <w:shd w:fill="FFFFFF" w:val="clear"/>
                    </w:rPr>
                    <w:t>4.测温重复性：</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w:t>
                  </w:r>
                  <w:r>
                    <w:br/>
                  </w:r>
                  <w:r>
                    <w:rPr>
                      <w:rFonts w:ascii="仿宋_GB2312" w:hAnsi="仿宋_GB2312" w:cs="仿宋_GB2312" w:eastAsia="仿宋_GB2312"/>
                      <w:sz w:val="21"/>
                      <w:color w:val="000000"/>
                      <w:shd w:fill="FFFFFF" w:val="clear"/>
                    </w:rPr>
                    <w:t>▲5.不锈钢真空操作箱：≥30*30*30cm，烧结台可选配不同间距，最宽5cm</w:t>
                  </w:r>
                  <w:r>
                    <w:br/>
                  </w:r>
                  <w:r>
                    <w:rPr>
                      <w:rFonts w:ascii="仿宋_GB2312" w:hAnsi="仿宋_GB2312" w:cs="仿宋_GB2312" w:eastAsia="仿宋_GB2312"/>
                      <w:sz w:val="21"/>
                      <w:color w:val="000000"/>
                      <w:shd w:fill="FFFFFF" w:val="clear"/>
                    </w:rPr>
                    <w:t>6.稳压直流电源：30V</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150A</w:t>
                  </w:r>
                  <w:r>
                    <w:br/>
                  </w:r>
                  <w:r>
                    <w:rPr>
                      <w:rFonts w:ascii="仿宋_GB2312" w:hAnsi="仿宋_GB2312" w:cs="仿宋_GB2312" w:eastAsia="仿宋_GB2312"/>
                      <w:sz w:val="21"/>
                      <w:color w:val="000000"/>
                      <w:shd w:fill="FFFFFF" w:val="clear"/>
                    </w:rPr>
                    <w:t>7.电源电压：220V</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50Hz</w:t>
                  </w:r>
                  <w:r>
                    <w:br/>
                  </w:r>
                  <w:r>
                    <w:rPr>
                      <w:rFonts w:ascii="仿宋_GB2312" w:hAnsi="仿宋_GB2312" w:cs="仿宋_GB2312" w:eastAsia="仿宋_GB2312"/>
                      <w:sz w:val="21"/>
                      <w:color w:val="000000"/>
                      <w:shd w:fill="FFFFFF" w:val="clear"/>
                    </w:rPr>
                    <w:t>8.功率：4500W</w:t>
                  </w:r>
                  <w:r>
                    <w:br/>
                  </w:r>
                  <w:r>
                    <w:rPr>
                      <w:rFonts w:ascii="仿宋_GB2312" w:hAnsi="仿宋_GB2312" w:cs="仿宋_GB2312" w:eastAsia="仿宋_GB2312"/>
                      <w:sz w:val="21"/>
                      <w:color w:val="000000"/>
                      <w:shd w:fill="FFFFFF" w:val="clear"/>
                    </w:rPr>
                    <w:t>9.升温速率：</w:t>
                  </w:r>
                  <w:r>
                    <w:rPr>
                      <w:rFonts w:ascii="仿宋_GB2312" w:hAnsi="仿宋_GB2312" w:cs="仿宋_GB2312" w:eastAsia="仿宋_GB2312"/>
                      <w:sz w:val="21"/>
                      <w:color w:val="000000"/>
                      <w:shd w:fill="FFFFFF" w:val="clear"/>
                    </w:rPr>
                    <w:t>可调至</w:t>
                  </w:r>
                  <w:r>
                    <w:rPr>
                      <w:rFonts w:ascii="仿宋_GB2312" w:hAnsi="仿宋_GB2312" w:cs="仿宋_GB2312" w:eastAsia="仿宋_GB2312"/>
                      <w:sz w:val="21"/>
                      <w:color w:val="000000"/>
                      <w:shd w:fill="FFFFFF" w:val="clear"/>
                    </w:rPr>
                    <w:t>≥10000℃/s</w:t>
                  </w:r>
                  <w:r>
                    <w:br/>
                  </w:r>
                  <w:r>
                    <w:rPr>
                      <w:rFonts w:ascii="仿宋_GB2312" w:hAnsi="仿宋_GB2312" w:cs="仿宋_GB2312" w:eastAsia="仿宋_GB2312"/>
                      <w:sz w:val="21"/>
                      <w:color w:val="000000"/>
                      <w:shd w:fill="FFFFFF" w:val="clear"/>
                    </w:rPr>
                    <w:t>10.多功能控制器：手动/自动控制、二路电流切换、系统运行</w:t>
                  </w:r>
                  <w:r>
                    <w:br/>
                  </w:r>
                  <w:r>
                    <w:rPr>
                      <w:rFonts w:ascii="仿宋_GB2312" w:hAnsi="仿宋_GB2312" w:cs="仿宋_GB2312" w:eastAsia="仿宋_GB2312"/>
                      <w:sz w:val="21"/>
                      <w:color w:val="000000"/>
                      <w:shd w:fill="FFFFFF" w:val="clear"/>
                    </w:rPr>
                    <w:t>11.触屏电脑：实时温度、电流、电压显示，远程控制，数据读取存储</w:t>
                  </w:r>
                  <w:r>
                    <w:br/>
                  </w:r>
                  <w:r>
                    <w:rPr>
                      <w:rFonts w:ascii="仿宋_GB2312" w:hAnsi="仿宋_GB2312" w:cs="仿宋_GB2312" w:eastAsia="仿宋_GB2312"/>
                      <w:sz w:val="21"/>
                      <w:color w:val="000000"/>
                      <w:shd w:fill="FFFFFF" w:val="clear"/>
                    </w:rPr>
                    <w:t>12.远程控制方式：工作时间/最高温度/时间脉冲/温度脉冲/分段控制/斜率升降温，支持6段以上的精准控温，每段均可以设置温度、时间、电流等相关参数</w:t>
                  </w:r>
                  <w:r>
                    <w:br/>
                  </w:r>
                  <w:r>
                    <w:rPr>
                      <w:rFonts w:ascii="仿宋_GB2312" w:hAnsi="仿宋_GB2312" w:cs="仿宋_GB2312" w:eastAsia="仿宋_GB2312"/>
                      <w:sz w:val="21"/>
                      <w:color w:val="000000"/>
                      <w:shd w:fill="FFFFFF" w:val="clear"/>
                    </w:rPr>
                    <w:t>13.脉冲参数：最小脉冲时间 1ms</w:t>
                  </w:r>
                  <w:r>
                    <w:rPr>
                      <w:rFonts w:ascii="仿宋_GB2312" w:hAnsi="仿宋_GB2312" w:cs="仿宋_GB2312" w:eastAsia="仿宋_GB2312"/>
                      <w:sz w:val="21"/>
                      <w:color w:val="000000"/>
                      <w:shd w:fill="FFFFFF" w:val="clear"/>
                    </w:rPr>
                    <w:t xml:space="preserve"> </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脉冲次数</w:t>
                  </w:r>
                  <w:r>
                    <w:rPr>
                      <w:rFonts w:ascii="仿宋_GB2312" w:hAnsi="仿宋_GB2312" w:cs="仿宋_GB2312" w:eastAsia="仿宋_GB2312"/>
                      <w:sz w:val="21"/>
                      <w:color w:val="000000"/>
                      <w:shd w:fill="FFFFFF" w:val="clear"/>
                    </w:rPr>
                    <w:t xml:space="preserve"> 1-100</w:t>
                  </w:r>
                </w:p>
                <w:p>
                  <w:pPr>
                    <w:pStyle w:val="null3"/>
                    <w:jc w:val="left"/>
                  </w:pPr>
                  <w:r>
                    <w:rPr>
                      <w:rFonts w:ascii="仿宋_GB2312" w:hAnsi="仿宋_GB2312" w:cs="仿宋_GB2312" w:eastAsia="仿宋_GB2312"/>
                      <w:sz w:val="21"/>
                      <w:color w:val="000000"/>
                      <w:shd w:fill="FFFFFF" w:val="clear"/>
                    </w:rPr>
                    <w:t>14.数据采集周期：温度、电压、电流采集（采集频率100</w:t>
                  </w:r>
                  <w:r>
                    <w:rPr>
                      <w:rFonts w:ascii="仿宋_GB2312" w:hAnsi="仿宋_GB2312" w:cs="仿宋_GB2312" w:eastAsia="仿宋_GB2312"/>
                      <w:sz w:val="21"/>
                      <w:color w:val="000000"/>
                      <w:shd w:fill="FFFFFF" w:val="clear"/>
                    </w:rPr>
                    <w:t>Hz</w:t>
                  </w:r>
                  <w:r>
                    <w:rPr>
                      <w:rFonts w:ascii="仿宋_GB2312" w:hAnsi="仿宋_GB2312" w:cs="仿宋_GB2312" w:eastAsia="仿宋_GB2312"/>
                      <w:sz w:val="21"/>
                      <w:color w:val="000000"/>
                      <w:shd w:fill="FFFFFF" w:val="clear"/>
                    </w:rPr>
                    <w:t>-10KHz可调）</w:t>
                  </w:r>
                  <w:r>
                    <w:br/>
                  </w:r>
                  <w:r>
                    <w:rPr>
                      <w:rFonts w:ascii="仿宋_GB2312" w:hAnsi="仿宋_GB2312" w:cs="仿宋_GB2312" w:eastAsia="仿宋_GB2312"/>
                      <w:sz w:val="21"/>
                      <w:color w:val="000000"/>
                      <w:shd w:fill="FFFFFF" w:val="clear"/>
                    </w:rPr>
                    <w:t>15.数据通讯方式：RS485+USB</w:t>
                  </w:r>
                  <w:r>
                    <w:br/>
                  </w:r>
                  <w:r>
                    <w:rPr>
                      <w:rFonts w:ascii="仿宋_GB2312" w:hAnsi="仿宋_GB2312" w:cs="仿宋_GB2312" w:eastAsia="仿宋_GB2312"/>
                      <w:sz w:val="21"/>
                      <w:color w:val="000000"/>
                      <w:shd w:fill="FFFFFF" w:val="clear"/>
                    </w:rPr>
                    <w:t>16.真空压力表：±0.1MPa</w:t>
                  </w:r>
                </w:p>
                <w:p>
                  <w:pPr>
                    <w:pStyle w:val="null3"/>
                    <w:jc w:val="left"/>
                  </w:pPr>
                  <w:r>
                    <w:rPr>
                      <w:rFonts w:ascii="仿宋_GB2312" w:hAnsi="仿宋_GB2312" w:cs="仿宋_GB2312" w:eastAsia="仿宋_GB2312"/>
                      <w:sz w:val="21"/>
                      <w:color w:val="000000"/>
                      <w:shd w:fill="FFFFFF" w:val="clear"/>
                    </w:rPr>
                    <w:t>17.真空泵：双极旋片式、极限压力：6×10-²Pa、转速：1400r/min</w:t>
                  </w:r>
                  <w:r>
                    <w:br/>
                  </w:r>
                  <w:r>
                    <w:rPr>
                      <w:rFonts w:ascii="仿宋_GB2312" w:hAnsi="仿宋_GB2312" w:cs="仿宋_GB2312" w:eastAsia="仿宋_GB2312"/>
                      <w:sz w:val="21"/>
                      <w:color w:val="000000"/>
                      <w:shd w:fill="FFFFFF" w:val="clear"/>
                    </w:rPr>
                    <w:t>18.气体通路：预留有进出气管路、阀门、接头</w:t>
                  </w:r>
                  <w:r>
                    <w:br/>
                  </w:r>
                  <w:r>
                    <w:rPr>
                      <w:rFonts w:ascii="仿宋_GB2312" w:hAnsi="仿宋_GB2312" w:cs="仿宋_GB2312" w:eastAsia="仿宋_GB2312"/>
                      <w:sz w:val="21"/>
                      <w:color w:val="000000"/>
                      <w:shd w:fill="FFFFFF" w:val="clear"/>
                    </w:rPr>
                    <w:t>19.箱体工作气氛：真空状态或Ar、N₂气氛保护</w:t>
                  </w:r>
                  <w:r>
                    <w:br/>
                  </w:r>
                  <w:r>
                    <w:rPr>
                      <w:rFonts w:ascii="仿宋_GB2312" w:hAnsi="仿宋_GB2312" w:cs="仿宋_GB2312" w:eastAsia="仿宋_GB2312"/>
                      <w:sz w:val="21"/>
                      <w:color w:val="000000"/>
                      <w:shd w:fill="FFFFFF" w:val="clear"/>
                    </w:rPr>
                    <w:t>▲20. AI支持：支持采用自编码神经网络、网络等模型离线对数据进行处理，支持百万条以上数据的处理</w:t>
                  </w:r>
                  <w:r>
                    <w:br/>
                  </w:r>
                  <w:r>
                    <w:rPr>
                      <w:rFonts w:ascii="仿宋_GB2312" w:hAnsi="仿宋_GB2312" w:cs="仿宋_GB2312" w:eastAsia="仿宋_GB2312"/>
                      <w:sz w:val="21"/>
                      <w:color w:val="000000"/>
                      <w:shd w:fill="FFFFFF" w:val="clear"/>
                    </w:rPr>
                    <w:t>21.提供第三方检测报告。</w:t>
                  </w:r>
                  <w:r>
                    <w:br/>
                  </w:r>
                  <w:r>
                    <w:rPr>
                      <w:rFonts w:ascii="仿宋_GB2312" w:hAnsi="仿宋_GB2312" w:cs="仿宋_GB2312" w:eastAsia="仿宋_GB2312"/>
                      <w:sz w:val="21"/>
                      <w:color w:val="000000"/>
                      <w:shd w:fill="FFFFFF" w:val="clear"/>
                    </w:rPr>
                    <w:t>22.带搅拌功能</w:t>
                  </w:r>
                  <w:r>
                    <w:br/>
                  </w:r>
                  <w:r>
                    <w:rPr>
                      <w:rFonts w:ascii="仿宋_GB2312" w:hAnsi="仿宋_GB2312" w:cs="仿宋_GB2312" w:eastAsia="仿宋_GB2312"/>
                      <w:sz w:val="21"/>
                      <w:color w:val="000000"/>
                      <w:shd w:fill="FFFFFF" w:val="clear"/>
                    </w:rPr>
                    <w:t>23.带称量功能</w:t>
                  </w:r>
                  <w:r>
                    <w:br/>
                  </w:r>
                  <w:r>
                    <w:rPr>
                      <w:rFonts w:ascii="仿宋_GB2312" w:hAnsi="仿宋_GB2312" w:cs="仿宋_GB2312" w:eastAsia="仿宋_GB2312"/>
                      <w:sz w:val="21"/>
                      <w:color w:val="000000"/>
                      <w:shd w:fill="FFFFFF" w:val="clear"/>
                    </w:rPr>
                    <w:t>24.</w:t>
                  </w:r>
                  <w:r>
                    <w:rPr>
                      <w:rFonts w:ascii="仿宋_GB2312" w:hAnsi="仿宋_GB2312" w:cs="仿宋_GB2312" w:eastAsia="仿宋_GB2312"/>
                      <w:sz w:val="21"/>
                      <w:color w:val="000000"/>
                      <w:shd w:fill="FFFFFF" w:val="clear"/>
                    </w:rPr>
                    <w:t>配置</w:t>
                  </w:r>
                  <w:r>
                    <w:rPr>
                      <w:rFonts w:ascii="仿宋_GB2312" w:hAnsi="仿宋_GB2312" w:cs="仿宋_GB2312" w:eastAsia="仿宋_GB2312"/>
                      <w:sz w:val="21"/>
                      <w:color w:val="000000"/>
                      <w:shd w:fill="FFFFFF" w:val="clear"/>
                    </w:rPr>
                    <w:t>:真空箱</w:t>
                  </w:r>
                  <w:r>
                    <w:rPr>
                      <w:rFonts w:ascii="仿宋_GB2312" w:hAnsi="仿宋_GB2312" w:cs="仿宋_GB2312" w:eastAsia="仿宋_GB2312"/>
                      <w:sz w:val="21"/>
                      <w:color w:val="000000"/>
                      <w:shd w:fill="FFFFFF" w:val="clear"/>
                    </w:rPr>
                    <w:t xml:space="preserve"> </w:t>
                  </w:r>
                  <w:r>
                    <w:rPr>
                      <w:rFonts w:ascii="仿宋_GB2312" w:hAnsi="仿宋_GB2312" w:cs="仿宋_GB2312" w:eastAsia="仿宋_GB2312"/>
                      <w:sz w:val="21"/>
                      <w:color w:val="000000"/>
                      <w:shd w:fill="FFFFFF" w:val="clear"/>
                    </w:rPr>
                    <w:t>1个</w:t>
                  </w:r>
                  <w:r>
                    <w:rPr>
                      <w:rFonts w:ascii="仿宋_GB2312" w:hAnsi="仿宋_GB2312" w:cs="仿宋_GB2312" w:eastAsia="仿宋_GB2312"/>
                      <w:sz w:val="21"/>
                      <w:color w:val="000000"/>
                      <w:shd w:fill="FFFFFF" w:val="clear"/>
                    </w:rPr>
                    <w:t xml:space="preserve"> 真空系统 </w:t>
                  </w:r>
                  <w:r>
                    <w:rPr>
                      <w:rFonts w:ascii="仿宋_GB2312" w:hAnsi="仿宋_GB2312" w:cs="仿宋_GB2312" w:eastAsia="仿宋_GB2312"/>
                      <w:sz w:val="21"/>
                      <w:color w:val="000000"/>
                      <w:shd w:fill="FFFFFF" w:val="clear"/>
                    </w:rPr>
                    <w:t xml:space="preserve">1台 </w:t>
                  </w:r>
                  <w:r>
                    <w:rPr>
                      <w:rFonts w:ascii="仿宋_GB2312" w:hAnsi="仿宋_GB2312" w:cs="仿宋_GB2312" w:eastAsia="仿宋_GB2312"/>
                      <w:sz w:val="21"/>
                      <w:color w:val="000000"/>
                      <w:shd w:fill="FFFFFF" w:val="clear"/>
                    </w:rPr>
                    <w:t>测温系统</w:t>
                  </w:r>
                  <w:r>
                    <w:rPr>
                      <w:rFonts w:ascii="仿宋_GB2312" w:hAnsi="仿宋_GB2312" w:cs="仿宋_GB2312" w:eastAsia="仿宋_GB2312"/>
                      <w:sz w:val="21"/>
                      <w:color w:val="000000"/>
                      <w:shd w:fill="FFFFFF" w:val="clear"/>
                    </w:rPr>
                    <w:t xml:space="preserve">1台 </w:t>
                  </w:r>
                  <w:r>
                    <w:rPr>
                      <w:rFonts w:ascii="仿宋_GB2312" w:hAnsi="仿宋_GB2312" w:cs="仿宋_GB2312" w:eastAsia="仿宋_GB2312"/>
                      <w:sz w:val="21"/>
                      <w:color w:val="000000"/>
                      <w:shd w:fill="FFFFFF" w:val="clear"/>
                    </w:rPr>
                    <w:t>高温烧结</w:t>
                  </w:r>
                  <w:r>
                    <w:rPr>
                      <w:rFonts w:ascii="仿宋_GB2312" w:hAnsi="仿宋_GB2312" w:cs="仿宋_GB2312" w:eastAsia="仿宋_GB2312"/>
                      <w:sz w:val="21"/>
                      <w:color w:val="000000"/>
                      <w:shd w:fill="FFFFFF" w:val="clear"/>
                    </w:rPr>
                    <w:t>5个</w:t>
                  </w:r>
                </w:p>
              </w:tc>
              <w:tc>
                <w:tcPr>
                  <w:tcW w:type="dxa" w:w="2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1套</w:t>
                  </w:r>
                </w:p>
              </w:tc>
              <w:tc>
                <w:tcPr>
                  <w:tcW w:type="dxa" w:w="19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3</w:t>
                  </w:r>
                </w:p>
              </w:tc>
              <w:tc>
                <w:tcPr>
                  <w:tcW w:type="dxa" w:w="29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shd w:fill="FFFFFF" w:val="clear"/>
                    </w:rPr>
                    <w:t>软包电池装配系统</w:t>
                  </w:r>
                </w:p>
              </w:tc>
              <w:tc>
                <w:tcPr>
                  <w:tcW w:type="dxa" w:w="1680"/>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1"/>
                      <w:color w:val="000000"/>
                      <w:shd w:fill="FFFFFF" w:val="clear"/>
                    </w:rPr>
                    <w:t>软包电池装配系统主要实现软包电池的装配。主要功能应满足先对正负极片裁切去毛刺，再经叠片或卷绕形成电芯，接着将电芯放入铝塑膜塑形并热封形成初步密封，随后注入电解液，完成二次封装排出空气，之后静置让电解液渗透并通过化成激活电池，最后经分容检测筛选出合格产品。</w:t>
                  </w:r>
                  <w:r>
                    <w:br/>
                  </w:r>
                  <w:r>
                    <w:rPr>
                      <w:rFonts w:ascii="仿宋_GB2312" w:hAnsi="仿宋_GB2312" w:cs="仿宋_GB2312" w:eastAsia="仿宋_GB2312"/>
                      <w:sz w:val="21"/>
                      <w:color w:val="000000"/>
                      <w:shd w:fill="FFFFFF" w:val="clear"/>
                    </w:rPr>
                    <w:t>1.制片模块：</w:t>
                  </w:r>
                  <w:r>
                    <w:br/>
                  </w:r>
                  <w:r>
                    <w:rPr>
                      <w:rFonts w:ascii="仿宋_GB2312" w:hAnsi="仿宋_GB2312" w:cs="仿宋_GB2312" w:eastAsia="仿宋_GB2312"/>
                      <w:sz w:val="21"/>
                      <w:color w:val="000000"/>
                      <w:shd w:fill="FFFFFF" w:val="clear"/>
                    </w:rPr>
                    <w:t>此模块功能需满足：片式极片供料，刀模板实现模切，可放在手套箱内使用</w:t>
                  </w:r>
                  <w:r>
                    <w:br/>
                  </w:r>
                  <w:r>
                    <w:rPr>
                      <w:rFonts w:ascii="仿宋_GB2312" w:hAnsi="仿宋_GB2312" w:cs="仿宋_GB2312" w:eastAsia="仿宋_GB2312"/>
                      <w:sz w:val="21"/>
                      <w:color w:val="000000"/>
                      <w:shd w:fill="FFFFFF" w:val="clear"/>
                    </w:rPr>
                    <w:t>▲气缸驱动，无需电源，冲切力和冲切速度可调配备一套正、负极片刀模，可根据需求定制上下刀模抽屉式设计确保操作安全</w:t>
                  </w:r>
                  <w:r>
                    <w:br/>
                  </w:r>
                  <w:r>
                    <w:rPr>
                      <w:rFonts w:ascii="仿宋_GB2312" w:hAnsi="仿宋_GB2312" w:cs="仿宋_GB2312" w:eastAsia="仿宋_GB2312"/>
                      <w:sz w:val="21"/>
                      <w:color w:val="000000"/>
                      <w:shd w:fill="FFFFFF" w:val="clear"/>
                    </w:rPr>
                    <w:t>参数要求：最大模切尺寸</w:t>
                  </w:r>
                  <w:r>
                    <w:rPr>
                      <w:rFonts w:ascii="仿宋_GB2312" w:hAnsi="仿宋_GB2312" w:cs="仿宋_GB2312" w:eastAsia="仿宋_GB2312"/>
                      <w:sz w:val="21"/>
                      <w:color w:val="000000"/>
                      <w:shd w:fill="FFFFFF" w:val="clear"/>
                    </w:rPr>
                    <w:t>≥L115*W80mm</w:t>
                  </w:r>
                  <w:r>
                    <w:br/>
                  </w:r>
                  <w:r>
                    <w:rPr>
                      <w:rFonts w:ascii="仿宋_GB2312" w:hAnsi="仿宋_GB2312" w:cs="仿宋_GB2312" w:eastAsia="仿宋_GB2312"/>
                      <w:sz w:val="21"/>
                      <w:color w:val="000000"/>
                      <w:shd w:fill="FFFFFF" w:val="clear"/>
                    </w:rPr>
                    <w:t>▲模切毛刺：垂直毛刺≤12μm，水平毛刺≤20μm</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最大冲切压力</w:t>
                  </w:r>
                  <w:r>
                    <w:rPr>
                      <w:rFonts w:ascii="仿宋_GB2312" w:hAnsi="仿宋_GB2312" w:cs="仿宋_GB2312" w:eastAsia="仿宋_GB2312"/>
                      <w:sz w:val="21"/>
                      <w:color w:val="000000"/>
                      <w:shd w:fill="FFFFFF" w:val="clear"/>
                    </w:rPr>
                    <w:t>≥1T</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冲切精度</w:t>
                  </w:r>
                  <w:r>
                    <w:rPr>
                      <w:rFonts w:ascii="仿宋_GB2312" w:hAnsi="仿宋_GB2312" w:cs="仿宋_GB2312" w:eastAsia="仿宋_GB2312"/>
                      <w:sz w:val="21"/>
                      <w:color w:val="000000"/>
                      <w:shd w:fill="FFFFFF" w:val="clear"/>
                    </w:rPr>
                    <w:t>≤±0.1mm</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冲切行程</w:t>
                  </w:r>
                  <w:r>
                    <w:rPr>
                      <w:rFonts w:ascii="仿宋_GB2312" w:hAnsi="仿宋_GB2312" w:cs="仿宋_GB2312" w:eastAsia="仿宋_GB2312"/>
                      <w:sz w:val="21"/>
                      <w:color w:val="000000"/>
                      <w:shd w:fill="FFFFFF" w:val="clear"/>
                    </w:rPr>
                    <w:t>≥11mm</w:t>
                  </w:r>
                  <w:r>
                    <w:br/>
                  </w:r>
                  <w:r>
                    <w:rPr>
                      <w:rFonts w:ascii="仿宋_GB2312" w:hAnsi="仿宋_GB2312" w:cs="仿宋_GB2312" w:eastAsia="仿宋_GB2312"/>
                      <w:sz w:val="21"/>
                      <w:color w:val="000000"/>
                      <w:shd w:fill="FFFFFF" w:val="clear"/>
                    </w:rPr>
                    <w:t>2.电芯组装模块：</w:t>
                  </w:r>
                  <w:r>
                    <w:br/>
                  </w:r>
                  <w:r>
                    <w:rPr>
                      <w:rFonts w:ascii="仿宋_GB2312" w:hAnsi="仿宋_GB2312" w:cs="仿宋_GB2312" w:eastAsia="仿宋_GB2312"/>
                      <w:sz w:val="21"/>
                      <w:color w:val="000000"/>
                      <w:shd w:fill="FFFFFF" w:val="clear"/>
                    </w:rPr>
                    <w:t>此模块功能需兼容：极片和隔膜手动放置，夹具辅助压紧</w:t>
                  </w:r>
                  <w:r>
                    <w:rPr>
                      <w:rFonts w:ascii="仿宋_GB2312" w:hAnsi="仿宋_GB2312" w:cs="仿宋_GB2312" w:eastAsia="仿宋_GB2312"/>
                      <w:sz w:val="21"/>
                      <w:color w:val="000000"/>
                      <w:shd w:fill="FFFFFF" w:val="clear"/>
                    </w:rPr>
                    <w:t>.Z字形手动叠片，可根据电池尺寸定制专用夹具.可实现最多可达20 层铜箔层叠焊接</w:t>
                  </w:r>
                  <w:r>
                    <w:br/>
                  </w:r>
                  <w:r>
                    <w:rPr>
                      <w:rFonts w:ascii="仿宋_GB2312" w:hAnsi="仿宋_GB2312" w:cs="仿宋_GB2312" w:eastAsia="仿宋_GB2312"/>
                      <w:sz w:val="21"/>
                      <w:color w:val="000000"/>
                      <w:shd w:fill="FFFFFF" w:val="clear"/>
                    </w:rPr>
                    <w:t>▲可实现软包电池的顶侧封、惰性气体预清洗，真空静置、真空预封、真空二次封设备需配置真空泵，真空泵需配置油雾过滤装置</w:t>
                  </w:r>
                  <w:r>
                    <w:br/>
                  </w:r>
                  <w:r>
                    <w:rPr>
                      <w:rFonts w:ascii="仿宋_GB2312" w:hAnsi="仿宋_GB2312" w:cs="仿宋_GB2312" w:eastAsia="仿宋_GB2312"/>
                      <w:sz w:val="21"/>
                      <w:color w:val="000000"/>
                      <w:shd w:fill="FFFFFF" w:val="clear"/>
                    </w:rPr>
                    <w:t>参数要求：叠片精度：整齐度</w:t>
                  </w:r>
                  <w:r>
                    <w:rPr>
                      <w:rFonts w:ascii="仿宋_GB2312" w:hAnsi="仿宋_GB2312" w:cs="仿宋_GB2312" w:eastAsia="仿宋_GB2312"/>
                      <w:sz w:val="21"/>
                      <w:color w:val="000000"/>
                      <w:shd w:fill="FFFFFF" w:val="clear"/>
                    </w:rPr>
                    <w:t>≤±0.5mm 叠片尺寸满足：长30～80mm，宽45mm，厚度Max.3mm</w:t>
                  </w:r>
                  <w:r>
                    <w:br/>
                  </w:r>
                  <w:r>
                    <w:rPr>
                      <w:rFonts w:ascii="仿宋_GB2312" w:hAnsi="仿宋_GB2312" w:cs="仿宋_GB2312" w:eastAsia="仿宋_GB2312"/>
                      <w:sz w:val="21"/>
                      <w:color w:val="000000"/>
                      <w:shd w:fill="FFFFFF" w:val="clear"/>
                    </w:rPr>
                    <w:t>焊接功率：</w:t>
                  </w:r>
                  <w:r>
                    <w:rPr>
                      <w:rFonts w:ascii="仿宋_GB2312" w:hAnsi="仿宋_GB2312" w:cs="仿宋_GB2312" w:eastAsia="仿宋_GB2312"/>
                      <w:sz w:val="21"/>
                      <w:color w:val="000000"/>
                      <w:shd w:fill="FFFFFF" w:val="clear"/>
                    </w:rPr>
                    <w:t>50~800W 可调焊接时间：小于0.4s，可调节</w:t>
                  </w:r>
                  <w:r>
                    <w:br/>
                  </w:r>
                  <w:r>
                    <w:rPr>
                      <w:rFonts w:ascii="仿宋_GB2312" w:hAnsi="仿宋_GB2312" w:cs="仿宋_GB2312" w:eastAsia="仿宋_GB2312"/>
                      <w:sz w:val="21"/>
                      <w:color w:val="000000"/>
                      <w:shd w:fill="FFFFFF" w:val="clear"/>
                    </w:rPr>
                    <w:t>最大封头温度</w:t>
                  </w:r>
                  <w:r>
                    <w:rPr>
                      <w:rFonts w:ascii="仿宋_GB2312" w:hAnsi="仿宋_GB2312" w:cs="仿宋_GB2312" w:eastAsia="仿宋_GB2312"/>
                      <w:sz w:val="21"/>
                      <w:color w:val="000000"/>
                      <w:shd w:fill="FFFFFF" w:val="clear"/>
                    </w:rPr>
                    <w:t>≥240℃ 温控精度≤±2℃</w:t>
                  </w:r>
                  <w:r>
                    <w:br/>
                  </w:r>
                  <w:r>
                    <w:rPr>
                      <w:rFonts w:ascii="仿宋_GB2312" w:hAnsi="仿宋_GB2312" w:cs="仿宋_GB2312" w:eastAsia="仿宋_GB2312"/>
                      <w:sz w:val="21"/>
                      <w:color w:val="000000"/>
                      <w:shd w:fill="FFFFFF" w:val="clear"/>
                    </w:rPr>
                    <w:t>模头精度：平行度</w:t>
                  </w:r>
                  <w:r>
                    <w:rPr>
                      <w:rFonts w:ascii="仿宋_GB2312" w:hAnsi="仿宋_GB2312" w:cs="仿宋_GB2312" w:eastAsia="仿宋_GB2312"/>
                      <w:sz w:val="21"/>
                      <w:color w:val="000000"/>
                      <w:shd w:fill="FFFFFF" w:val="clear"/>
                    </w:rPr>
                    <w:t xml:space="preserve">≤0.02mm </w:t>
                  </w:r>
                </w:p>
                <w:p>
                  <w:pPr>
                    <w:pStyle w:val="null3"/>
                    <w:jc w:val="left"/>
                  </w:pPr>
                  <w:r>
                    <w:rPr>
                      <w:rFonts w:ascii="仿宋_GB2312" w:hAnsi="仿宋_GB2312" w:cs="仿宋_GB2312" w:eastAsia="仿宋_GB2312"/>
                      <w:sz w:val="21"/>
                      <w:color w:val="000000"/>
                      <w:shd w:fill="FFFFFF" w:val="clear"/>
                    </w:rPr>
                    <w:t>最大电池尺寸</w:t>
                  </w:r>
                  <w:r>
                    <w:rPr>
                      <w:rFonts w:ascii="仿宋_GB2312" w:hAnsi="仿宋_GB2312" w:cs="仿宋_GB2312" w:eastAsia="仿宋_GB2312"/>
                      <w:sz w:val="21"/>
                      <w:color w:val="000000"/>
                      <w:shd w:fill="FFFFFF" w:val="clear"/>
                    </w:rPr>
                    <w:t>≥L95</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W95</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H12mm</w:t>
                  </w:r>
                  <w:r>
                    <w:br/>
                  </w:r>
                  <w:r>
                    <w:rPr>
                      <w:rFonts w:ascii="仿宋_GB2312" w:hAnsi="仿宋_GB2312" w:cs="仿宋_GB2312" w:eastAsia="仿宋_GB2312"/>
                      <w:sz w:val="21"/>
                      <w:color w:val="000000"/>
                      <w:shd w:fill="FFFFFF" w:val="clear"/>
                    </w:rPr>
                    <w:t>最大封边长度</w:t>
                  </w:r>
                  <w:r>
                    <w:rPr>
                      <w:rFonts w:ascii="仿宋_GB2312" w:hAnsi="仿宋_GB2312" w:cs="仿宋_GB2312" w:eastAsia="仿宋_GB2312"/>
                      <w:sz w:val="21"/>
                      <w:color w:val="000000"/>
                      <w:shd w:fill="FFFFFF" w:val="clear"/>
                    </w:rPr>
                    <w:t>≥95mm</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抽气速率</w:t>
                  </w:r>
                  <w:r>
                    <w:rPr>
                      <w:rFonts w:ascii="仿宋_GB2312" w:hAnsi="仿宋_GB2312" w:cs="仿宋_GB2312" w:eastAsia="仿宋_GB2312"/>
                      <w:sz w:val="21"/>
                      <w:color w:val="000000"/>
                      <w:shd w:fill="FFFFFF" w:val="clear"/>
                    </w:rPr>
                    <w:t>≥9.9m³/h</w:t>
                  </w:r>
                  <w:r>
                    <w:br/>
                  </w:r>
                  <w:r>
                    <w:rPr>
                      <w:rFonts w:ascii="仿宋_GB2312" w:hAnsi="仿宋_GB2312" w:cs="仿宋_GB2312" w:eastAsia="仿宋_GB2312"/>
                      <w:sz w:val="21"/>
                      <w:color w:val="000000"/>
                      <w:shd w:fill="FFFFFF" w:val="clear"/>
                    </w:rPr>
                    <w:t>3.配套辅助模块：</w:t>
                  </w:r>
                  <w:r>
                    <w:br/>
                  </w:r>
                  <w:r>
                    <w:rPr>
                      <w:rFonts w:ascii="仿宋_GB2312" w:hAnsi="仿宋_GB2312" w:cs="仿宋_GB2312" w:eastAsia="仿宋_GB2312"/>
                      <w:sz w:val="21"/>
                      <w:color w:val="000000"/>
                      <w:shd w:fill="FFFFFF" w:val="clear"/>
                    </w:rPr>
                    <w:t>此模块功能需兼容：</w:t>
                  </w:r>
                  <w:r>
                    <w:br/>
                  </w:r>
                  <w:r>
                    <w:rPr>
                      <w:rFonts w:ascii="仿宋_GB2312" w:hAnsi="仿宋_GB2312" w:cs="仿宋_GB2312" w:eastAsia="仿宋_GB2312"/>
                      <w:sz w:val="21"/>
                      <w:color w:val="000000"/>
                      <w:shd w:fill="FFFFFF" w:val="clear"/>
                    </w:rPr>
                    <w:t>1.无油环保，配合油水分离过滤器</w:t>
                  </w:r>
                  <w:r>
                    <w:br/>
                  </w:r>
                  <w:r>
                    <w:rPr>
                      <w:rFonts w:ascii="仿宋_GB2312" w:hAnsi="仿宋_GB2312" w:cs="仿宋_GB2312" w:eastAsia="仿宋_GB2312"/>
                      <w:sz w:val="21"/>
                      <w:color w:val="000000"/>
                      <w:shd w:fill="FFFFFF" w:val="clear"/>
                    </w:rPr>
                    <w:t>2.设备噪音小并且含排水装置</w:t>
                  </w:r>
                  <w:r>
                    <w:br/>
                  </w:r>
                  <w:r>
                    <w:rPr>
                      <w:rFonts w:ascii="仿宋_GB2312" w:hAnsi="仿宋_GB2312" w:cs="仿宋_GB2312" w:eastAsia="仿宋_GB2312"/>
                      <w:sz w:val="21"/>
                      <w:color w:val="000000"/>
                      <w:shd w:fill="FFFFFF" w:val="clear"/>
                    </w:rPr>
                    <w:t>参数要求：转速</w:t>
                  </w:r>
                  <w:r>
                    <w:rPr>
                      <w:rFonts w:ascii="仿宋_GB2312" w:hAnsi="仿宋_GB2312" w:cs="仿宋_GB2312" w:eastAsia="仿宋_GB2312"/>
                      <w:sz w:val="21"/>
                      <w:color w:val="000000"/>
                      <w:shd w:fill="FFFFFF" w:val="clear"/>
                    </w:rPr>
                    <w:t>≥1380rpm</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排气量需满足</w:t>
                  </w:r>
                  <w:r>
                    <w:rPr>
                      <w:rFonts w:ascii="仿宋_GB2312" w:hAnsi="仿宋_GB2312" w:cs="仿宋_GB2312" w:eastAsia="仿宋_GB2312"/>
                      <w:sz w:val="21"/>
                      <w:color w:val="000000"/>
                      <w:shd w:fill="FFFFFF" w:val="clear"/>
                    </w:rPr>
                    <w:t>600L/min</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气罐</w:t>
                  </w:r>
                  <w:r>
                    <w:rPr>
                      <w:rFonts w:ascii="仿宋_GB2312" w:hAnsi="仿宋_GB2312" w:cs="仿宋_GB2312" w:eastAsia="仿宋_GB2312"/>
                      <w:sz w:val="21"/>
                      <w:color w:val="000000"/>
                      <w:shd w:fill="FFFFFF" w:val="clear"/>
                    </w:rPr>
                    <w:t>≥135L</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噪音值</w:t>
                  </w:r>
                  <w:r>
                    <w:rPr>
                      <w:rFonts w:ascii="仿宋_GB2312" w:hAnsi="仿宋_GB2312" w:cs="仿宋_GB2312" w:eastAsia="仿宋_GB2312"/>
                      <w:sz w:val="21"/>
                      <w:color w:val="000000"/>
                      <w:shd w:fill="FFFFFF" w:val="clear"/>
                    </w:rPr>
                    <w:t>≤62dB</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最大压力</w:t>
                  </w:r>
                  <w:r>
                    <w:rPr>
                      <w:rFonts w:ascii="仿宋_GB2312" w:hAnsi="仿宋_GB2312" w:cs="仿宋_GB2312" w:eastAsia="仿宋_GB2312"/>
                      <w:sz w:val="21"/>
                      <w:color w:val="000000"/>
                      <w:shd w:fill="FFFFFF" w:val="clear"/>
                    </w:rPr>
                    <w:t>≥8Bar</w:t>
                  </w:r>
                </w:p>
              </w:tc>
              <w:tc>
                <w:tcPr>
                  <w:tcW w:type="dxa" w:w="2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1台</w:t>
                  </w:r>
                </w:p>
              </w:tc>
              <w:tc>
                <w:tcPr>
                  <w:tcW w:type="dxa" w:w="19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4</w:t>
                  </w:r>
                </w:p>
              </w:tc>
              <w:tc>
                <w:tcPr>
                  <w:tcW w:type="dxa" w:w="29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shd w:fill="FFFFFF" w:val="clear"/>
                    </w:rPr>
                    <w:t>原位光谱化学池测试系统</w:t>
                  </w:r>
                </w:p>
              </w:tc>
              <w:tc>
                <w:tcPr>
                  <w:tcW w:type="dxa" w:w="1680"/>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1"/>
                      <w:color w:val="000000"/>
                      <w:shd w:fill="FFFFFF" w:val="clear"/>
                    </w:rPr>
                    <w:t>原位光谱化学池测试系统</w:t>
                  </w:r>
                  <w:r>
                    <w:rPr>
                      <w:rFonts w:ascii="仿宋_GB2312" w:hAnsi="仿宋_GB2312" w:cs="仿宋_GB2312" w:eastAsia="仿宋_GB2312"/>
                      <w:sz w:val="21"/>
                      <w:color w:val="000000"/>
                      <w:shd w:fill="FFFFFF" w:val="clear"/>
                    </w:rPr>
                    <w:t>:主要目标应在进行电化学测试过程中样品的拉曼和红外分析，原位探究过程中发生的反应。主要功能应满足：配件包括电池原位拉曼和原位红外的电化学池（红外和拉曼测试的夹具），红外ATR光路附件（电池原位红外的光路）,电化学分析系统（提供分析信号测试）等。</w:t>
                  </w:r>
                  <w:r>
                    <w:br/>
                  </w:r>
                  <w:r>
                    <w:rPr>
                      <w:rFonts w:ascii="仿宋_GB2312" w:hAnsi="仿宋_GB2312" w:cs="仿宋_GB2312" w:eastAsia="仿宋_GB2312"/>
                      <w:sz w:val="21"/>
                      <w:color w:val="000000"/>
                      <w:shd w:fill="FFFFFF" w:val="clear"/>
                    </w:rPr>
                    <w:t>1.装置总厚度控制在19mm以内，最小焦距可控制在4.5mm，</w:t>
                  </w:r>
                  <w:r>
                    <w:rPr>
                      <w:rFonts w:ascii="仿宋_GB2312" w:hAnsi="仿宋_GB2312" w:cs="仿宋_GB2312" w:eastAsia="仿宋_GB2312"/>
                      <w:sz w:val="21"/>
                      <w:color w:val="000000"/>
                      <w:shd w:fill="FFFFFF" w:val="clear"/>
                    </w:rPr>
                    <w:t>装置总体</w:t>
                  </w:r>
                  <w:r>
                    <w:rPr>
                      <w:rFonts w:ascii="仿宋_GB2312" w:hAnsi="仿宋_GB2312" w:cs="仿宋_GB2312" w:eastAsia="仿宋_GB2312"/>
                      <w:sz w:val="21"/>
                      <w:color w:val="000000"/>
                      <w:shd w:fill="FFFFFF" w:val="clear"/>
                    </w:rPr>
                    <w:t>≤5</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color w:val="000000"/>
                      <w:shd w:fill="FFFFFF" w:val="clear"/>
                    </w:rPr>
                    <w:t>mm，能很好的匹配各品牌型号的拉曼光谱仪和光学显微</w:t>
                  </w:r>
                  <w:r>
                    <w:rPr>
                      <w:rFonts w:ascii="仿宋_GB2312" w:hAnsi="仿宋_GB2312" w:cs="仿宋_GB2312" w:eastAsia="仿宋_GB2312"/>
                      <w:sz w:val="21"/>
                      <w:color w:val="000000"/>
                      <w:shd w:fill="FFFFFF" w:val="clear"/>
                    </w:rPr>
                    <w:t>镜</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2.主体材质均选用316L不锈钢材质，保证装置强度的同时能够耐电解液的侵蚀</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3.窗口直径:</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φ5，采用高透石英窗口</w:t>
                  </w:r>
                  <w:r>
                    <w:br/>
                  </w:r>
                  <w:r>
                    <w:rPr>
                      <w:rFonts w:ascii="仿宋_GB2312" w:hAnsi="仿宋_GB2312" w:cs="仿宋_GB2312" w:eastAsia="仿宋_GB2312"/>
                      <w:sz w:val="21"/>
                      <w:color w:val="000000"/>
                      <w:shd w:fill="FFFFFF" w:val="clear"/>
                    </w:rPr>
                    <w:t>4.电池内部结构呈现高精度</w:t>
                  </w:r>
                  <w:r>
                    <w:br/>
                  </w:r>
                  <w:r>
                    <w:rPr>
                      <w:rFonts w:ascii="仿宋_GB2312" w:hAnsi="仿宋_GB2312" w:cs="仿宋_GB2312" w:eastAsia="仿宋_GB2312"/>
                      <w:sz w:val="21"/>
                      <w:color w:val="000000"/>
                      <w:shd w:fill="FFFFFF" w:val="clear"/>
                    </w:rPr>
                    <w:t>18mm直径夹心几何结构，电极同心度&lt;0.1 mm</w:t>
                  </w:r>
                  <w:r>
                    <w:br/>
                  </w:r>
                  <w:r>
                    <w:rPr>
                      <w:rFonts w:ascii="仿宋_GB2312" w:hAnsi="仿宋_GB2312" w:cs="仿宋_GB2312" w:eastAsia="仿宋_GB2312"/>
                      <w:sz w:val="21"/>
                      <w:color w:val="000000"/>
                      <w:shd w:fill="FFFFFF" w:val="clear"/>
                    </w:rPr>
                    <w:t>5.氟垫圈进行密封，保证体系的整体密封性</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6.在装配过程中，电极材料、电解液等装配简单方便</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7.装置整体拆卸、组装极为方便快捷，各个电池组件易于清洁,电池装置可重复使用。</w:t>
                  </w:r>
                  <w:r>
                    <w:br/>
                  </w:r>
                  <w:r>
                    <w:rPr>
                      <w:rFonts w:ascii="仿宋_GB2312" w:hAnsi="仿宋_GB2312" w:cs="仿宋_GB2312" w:eastAsia="仿宋_GB2312"/>
                      <w:sz w:val="21"/>
                      <w:color w:val="000000"/>
                      <w:shd w:fill="FFFFFF" w:val="clear"/>
                    </w:rPr>
                    <w:t>8.由原位红外ATR电池、ATR光路附件、蠕动泵以及储液罐四个主要部分组成</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9.该装置适用于二次电池红外光谱测试</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10.装置针对锂离子二次电池设计，能够保证锂离子电池的正常应用</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11.该原位装置装样，拆卸方便快捷，各个电池组件易于清洁</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12.电池外壳材质选用PEEK材质加工，保证外材质的抗腐蚀性和强度等;氟</w:t>
                  </w:r>
                  <w:r>
                    <w:rPr>
                      <w:rFonts w:ascii="仿宋_GB2312" w:hAnsi="仿宋_GB2312" w:cs="仿宋_GB2312" w:eastAsia="仿宋_GB2312"/>
                      <w:sz w:val="21"/>
                      <w:color w:val="000000"/>
                      <w:shd w:fill="FFFFFF" w:val="clear"/>
                    </w:rPr>
                    <w:t>O</w:t>
                  </w:r>
                  <w:r>
                    <w:rPr>
                      <w:rFonts w:ascii="仿宋_GB2312" w:hAnsi="仿宋_GB2312" w:cs="仿宋_GB2312" w:eastAsia="仿宋_GB2312"/>
                      <w:sz w:val="21"/>
                      <w:color w:val="000000"/>
                      <w:shd w:fill="FFFFFF" w:val="clear"/>
                    </w:rPr>
                    <w:t>圈进行密封，保证体系的整体密封性</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13.装置正常充放电过程中，能够在线采集红外光谱数据(匹配衰减全反射光路)</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14.电池装置可重复使用</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15.窗口晶体可根据客户需求进行选配，包括有常规硅晶体和锗晶体等</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16.ATR光路附件整体透光效率可达50%以上</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▲17.光路附件底部手调旋钮可调节反射镜高度，进而调节样品处的入射角，入射角调节范围约:35~75°</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18.光路附件底座可更换，以适配不同的红外光谱仪。</w:t>
                  </w:r>
                </w:p>
              </w:tc>
              <w:tc>
                <w:tcPr>
                  <w:tcW w:type="dxa" w:w="2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1台</w:t>
                  </w:r>
                </w:p>
              </w:tc>
              <w:tc>
                <w:tcPr>
                  <w:tcW w:type="dxa" w:w="19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r>
              <w:tc>
                <w:tcPr>
                  <w:tcW w:type="dxa" w:w="188"/>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5</w:t>
                  </w:r>
                </w:p>
              </w:tc>
              <w:tc>
                <w:tcPr>
                  <w:tcW w:type="dxa" w:w="29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shd w:fill="FFFFFF" w:val="clear"/>
                    </w:rPr>
                    <w:t>光电化学测试系统</w:t>
                  </w:r>
                </w:p>
              </w:tc>
              <w:tc>
                <w:tcPr>
                  <w:tcW w:type="dxa" w:w="1680"/>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光电化学测试系统；主要目标应满足研究材料在光照条件下的光电化学性能。电化学性能测（如：循环伏安法、线性扫描伏安法、电化学阻抗谱等测试）、其他如温度控制、数据分析处理等功能、以及相应器件应用化研究。</w:t>
                  </w:r>
                  <w:r>
                    <w:br/>
                  </w:r>
                  <w:r>
                    <w:rPr>
                      <w:rFonts w:ascii="仿宋_GB2312" w:hAnsi="仿宋_GB2312" w:cs="仿宋_GB2312" w:eastAsia="仿宋_GB2312"/>
                      <w:sz w:val="21"/>
                      <w:color w:val="000000"/>
                      <w:shd w:fill="FFFFFF" w:val="clear"/>
                    </w:rPr>
                    <w:t>2.硬件参数：</w:t>
                  </w:r>
                  <w:r>
                    <w:br/>
                  </w:r>
                  <w:r>
                    <w:rPr>
                      <w:rFonts w:ascii="仿宋_GB2312" w:hAnsi="仿宋_GB2312" w:cs="仿宋_GB2312" w:eastAsia="仿宋_GB2312"/>
                      <w:sz w:val="21"/>
                      <w:color w:val="000000"/>
                      <w:shd w:fill="FFFFFF" w:val="clear"/>
                    </w:rPr>
                    <w:t>电位范围：</w:t>
                  </w:r>
                  <w:r>
                    <w:rPr>
                      <w:rFonts w:ascii="仿宋_GB2312" w:hAnsi="仿宋_GB2312" w:cs="仿宋_GB2312" w:eastAsia="仿宋_GB2312"/>
                      <w:sz w:val="21"/>
                      <w:color w:val="000000"/>
                      <w:shd w:fill="FFFFFF" w:val="clear"/>
                    </w:rPr>
                    <w:t>±10V</w:t>
                  </w:r>
                  <w:r>
                    <w:br/>
                  </w:r>
                  <w:r>
                    <w:rPr>
                      <w:rFonts w:ascii="仿宋_GB2312" w:hAnsi="仿宋_GB2312" w:cs="仿宋_GB2312" w:eastAsia="仿宋_GB2312"/>
                      <w:sz w:val="21"/>
                      <w:color w:val="000000"/>
                      <w:shd w:fill="FFFFFF" w:val="clear"/>
                    </w:rPr>
                    <w:t>▲恒电流控制范围：±2.0A（可拓展至40A/100A）</w:t>
                  </w:r>
                  <w:r>
                    <w:br/>
                  </w:r>
                  <w:r>
                    <w:rPr>
                      <w:rFonts w:ascii="仿宋_GB2312" w:hAnsi="仿宋_GB2312" w:cs="仿宋_GB2312" w:eastAsia="仿宋_GB2312"/>
                      <w:sz w:val="21"/>
                      <w:color w:val="000000"/>
                      <w:shd w:fill="FFFFFF" w:val="clear"/>
                    </w:rPr>
                    <w:t>电位控制精度：</w:t>
                  </w:r>
                  <w:r>
                    <w:rPr>
                      <w:rFonts w:ascii="仿宋_GB2312" w:hAnsi="仿宋_GB2312" w:cs="仿宋_GB2312" w:eastAsia="仿宋_GB2312"/>
                      <w:sz w:val="21"/>
                      <w:color w:val="000000"/>
                      <w:shd w:fill="FFFFFF" w:val="clear"/>
                    </w:rPr>
                    <w:t xml:space="preserve">0.1%×满量程读数±1mV </w:t>
                  </w:r>
                </w:p>
                <w:p>
                  <w:pPr>
                    <w:pStyle w:val="null3"/>
                    <w:jc w:val="left"/>
                  </w:pPr>
                  <w:r>
                    <w:rPr>
                      <w:rFonts w:ascii="仿宋_GB2312" w:hAnsi="仿宋_GB2312" w:cs="仿宋_GB2312" w:eastAsia="仿宋_GB2312"/>
                      <w:sz w:val="21"/>
                      <w:color w:val="000000"/>
                      <w:shd w:fill="FFFFFF" w:val="clear"/>
                    </w:rPr>
                    <w:t>电流控制精度：</w:t>
                  </w:r>
                  <w:r>
                    <w:rPr>
                      <w:rFonts w:ascii="仿宋_GB2312" w:hAnsi="仿宋_GB2312" w:cs="仿宋_GB2312" w:eastAsia="仿宋_GB2312"/>
                      <w:sz w:val="21"/>
                      <w:color w:val="000000"/>
                      <w:shd w:fill="FFFFFF" w:val="clear"/>
                    </w:rPr>
                    <w:t>0.1%×满量程读数</w:t>
                  </w:r>
                </w:p>
                <w:p>
                  <w:pPr>
                    <w:pStyle w:val="null3"/>
                    <w:jc w:val="left"/>
                  </w:pPr>
                  <w:r>
                    <w:rPr>
                      <w:rFonts w:ascii="仿宋_GB2312" w:hAnsi="仿宋_GB2312" w:cs="仿宋_GB2312" w:eastAsia="仿宋_GB2312"/>
                      <w:sz w:val="21"/>
                      <w:color w:val="000000"/>
                      <w:shd w:fill="FFFFFF" w:val="clear"/>
                    </w:rPr>
                    <w:t>电位分辨率：</w:t>
                  </w:r>
                  <w:r>
                    <w:rPr>
                      <w:rFonts w:ascii="仿宋_GB2312" w:hAnsi="仿宋_GB2312" w:cs="仿宋_GB2312" w:eastAsia="仿宋_GB2312"/>
                      <w:sz w:val="21"/>
                      <w:color w:val="000000"/>
                      <w:shd w:fill="FFFFFF" w:val="clear"/>
                    </w:rPr>
                    <w:t>10uV(&gt;100Hz), 3uV(&lt;10Hz)</w:t>
                  </w:r>
                  <w:r>
                    <w:br/>
                  </w:r>
                  <w:r>
                    <w:rPr>
                      <w:rFonts w:ascii="仿宋_GB2312" w:hAnsi="仿宋_GB2312" w:cs="仿宋_GB2312" w:eastAsia="仿宋_GB2312"/>
                      <w:sz w:val="21"/>
                      <w:color w:val="000000"/>
                      <w:shd w:fill="FFFFFF" w:val="clear"/>
                    </w:rPr>
                    <w:t>电流测量分辨率：</w:t>
                  </w:r>
                  <w:r>
                    <w:rPr>
                      <w:rFonts w:ascii="仿宋_GB2312" w:hAnsi="仿宋_GB2312" w:cs="仿宋_GB2312" w:eastAsia="仿宋_GB2312"/>
                      <w:sz w:val="21"/>
                      <w:color w:val="000000"/>
                      <w:shd w:fill="FFFFFF" w:val="clear"/>
                    </w:rPr>
                    <w:t xml:space="preserve">1pA </w:t>
                  </w:r>
                </w:p>
                <w:p>
                  <w:pPr>
                    <w:pStyle w:val="null3"/>
                    <w:jc w:val="left"/>
                  </w:pPr>
                  <w:r>
                    <w:rPr>
                      <w:rFonts w:ascii="仿宋_GB2312" w:hAnsi="仿宋_GB2312" w:cs="仿宋_GB2312" w:eastAsia="仿宋_GB2312"/>
                      <w:sz w:val="21"/>
                      <w:color w:val="000000"/>
                      <w:shd w:fill="FFFFFF" w:val="clear"/>
                    </w:rPr>
                    <w:t>电流量程：</w:t>
                  </w:r>
                  <w:r>
                    <w:rPr>
                      <w:rFonts w:ascii="仿宋_GB2312" w:hAnsi="仿宋_GB2312" w:cs="仿宋_GB2312" w:eastAsia="仿宋_GB2312"/>
                      <w:sz w:val="21"/>
                      <w:color w:val="000000"/>
                      <w:shd w:fill="FFFFFF" w:val="clear"/>
                    </w:rPr>
                    <w:t xml:space="preserve">2nA～2 A，共10档 </w:t>
                  </w:r>
                </w:p>
                <w:p>
                  <w:pPr>
                    <w:pStyle w:val="null3"/>
                    <w:jc w:val="left"/>
                  </w:pPr>
                  <w:r>
                    <w:rPr>
                      <w:rFonts w:ascii="仿宋_GB2312" w:hAnsi="仿宋_GB2312" w:cs="仿宋_GB2312" w:eastAsia="仿宋_GB2312"/>
                      <w:sz w:val="21"/>
                      <w:color w:val="000000"/>
                      <w:shd w:fill="FFFFFF" w:val="clear"/>
                    </w:rPr>
                    <w:t>槽压：</w:t>
                  </w:r>
                  <w:r>
                    <w:rPr>
                      <w:rFonts w:ascii="仿宋_GB2312" w:hAnsi="仿宋_GB2312" w:cs="仿宋_GB2312" w:eastAsia="仿宋_GB2312"/>
                      <w:sz w:val="21"/>
                      <w:color w:val="000000"/>
                      <w:shd w:fill="FFFFFF" w:val="clear"/>
                    </w:rPr>
                    <w:t>±15V</w:t>
                  </w:r>
                  <w:r>
                    <w:br/>
                  </w:r>
                  <w:r>
                    <w:rPr>
                      <w:rFonts w:ascii="仿宋_GB2312" w:hAnsi="仿宋_GB2312" w:cs="仿宋_GB2312" w:eastAsia="仿宋_GB2312"/>
                      <w:sz w:val="21"/>
                      <w:color w:val="000000"/>
                      <w:shd w:fill="FFFFFF" w:val="clear"/>
                    </w:rPr>
                    <w:t>最大输出电流：</w:t>
                  </w:r>
                  <w:r>
                    <w:rPr>
                      <w:rFonts w:ascii="仿宋_GB2312" w:hAnsi="仿宋_GB2312" w:cs="仿宋_GB2312" w:eastAsia="仿宋_GB2312"/>
                      <w:sz w:val="21"/>
                      <w:color w:val="000000"/>
                      <w:shd w:fill="FFFFFF" w:val="clear"/>
                    </w:rPr>
                    <w:t>≥2.0A</w:t>
                  </w:r>
                  <w:r>
                    <w:rPr>
                      <w:rFonts w:ascii="仿宋_GB2312" w:hAnsi="仿宋_GB2312" w:cs="仿宋_GB2312" w:eastAsia="仿宋_GB2312"/>
                      <w:sz w:val="21"/>
                      <w:color w:val="000000"/>
                      <w:shd w:fill="FFFFFF" w:val="clear"/>
                    </w:rPr>
                    <w:t>（可拓展至</w:t>
                  </w:r>
                  <w:r>
                    <w:rPr>
                      <w:rFonts w:ascii="仿宋_GB2312" w:hAnsi="仿宋_GB2312" w:cs="仿宋_GB2312" w:eastAsia="仿宋_GB2312"/>
                      <w:sz w:val="21"/>
                      <w:color w:val="000000"/>
                      <w:shd w:fill="FFFFFF" w:val="clear"/>
                    </w:rPr>
                    <w:t xml:space="preserve">40A/100A） </w:t>
                  </w:r>
                </w:p>
                <w:p>
                  <w:pPr>
                    <w:pStyle w:val="null3"/>
                    <w:jc w:val="left"/>
                  </w:pPr>
                  <w:r>
                    <w:rPr>
                      <w:rFonts w:ascii="仿宋_GB2312" w:hAnsi="仿宋_GB2312" w:cs="仿宋_GB2312" w:eastAsia="仿宋_GB2312"/>
                      <w:sz w:val="21"/>
                      <w:color w:val="000000"/>
                      <w:shd w:fill="FFFFFF" w:val="clear"/>
                    </w:rPr>
                    <w:t>阻抗频率响应：</w:t>
                  </w:r>
                  <w:r>
                    <w:rPr>
                      <w:rFonts w:ascii="仿宋_GB2312" w:hAnsi="仿宋_GB2312" w:cs="仿宋_GB2312" w:eastAsia="仿宋_GB2312"/>
                      <w:sz w:val="21"/>
                      <w:color w:val="000000"/>
                      <w:shd w:fill="FFFFFF" w:val="clear"/>
                    </w:rPr>
                    <w:t>10uHz~1MHz</w:t>
                  </w:r>
                  <w:r>
                    <w:br/>
                  </w:r>
                  <w:r>
                    <w:rPr>
                      <w:rFonts w:ascii="仿宋_GB2312" w:hAnsi="仿宋_GB2312" w:cs="仿宋_GB2312" w:eastAsia="仿宋_GB2312"/>
                      <w:sz w:val="21"/>
                      <w:color w:val="000000"/>
                      <w:shd w:fill="FFFFFF" w:val="clear"/>
                    </w:rPr>
                    <w:t>3.电流扩展器技术指标:</w:t>
                  </w:r>
                  <w:r>
                    <w:br/>
                  </w:r>
                  <w:r>
                    <w:rPr>
                      <w:rFonts w:ascii="仿宋_GB2312" w:hAnsi="仿宋_GB2312" w:cs="仿宋_GB2312" w:eastAsia="仿宋_GB2312"/>
                      <w:sz w:val="21"/>
                      <w:color w:val="000000"/>
                      <w:shd w:fill="FFFFFF" w:val="clear"/>
                    </w:rPr>
                    <w:t>电位范围：</w:t>
                  </w:r>
                  <w:r>
                    <w:rPr>
                      <w:rFonts w:ascii="仿宋_GB2312" w:hAnsi="仿宋_GB2312" w:cs="仿宋_GB2312" w:eastAsia="仿宋_GB2312"/>
                      <w:sz w:val="21"/>
                      <w:color w:val="000000"/>
                      <w:shd w:fill="FFFFFF" w:val="clear"/>
                    </w:rPr>
                    <w:t xml:space="preserve">±10V </w:t>
                  </w:r>
                </w:p>
                <w:p>
                  <w:pPr>
                    <w:pStyle w:val="null3"/>
                    <w:jc w:val="left"/>
                  </w:pPr>
                  <w:r>
                    <w:rPr>
                      <w:rFonts w:ascii="仿宋_GB2312" w:hAnsi="仿宋_GB2312" w:cs="仿宋_GB2312" w:eastAsia="仿宋_GB2312"/>
                      <w:sz w:val="21"/>
                      <w:color w:val="000000"/>
                      <w:shd w:fill="FFFFFF" w:val="clear"/>
                    </w:rPr>
                    <w:t>电位量程：共用主机电位量程</w:t>
                  </w:r>
                  <w:r>
                    <w:br/>
                  </w:r>
                  <w:r>
                    <w:rPr>
                      <w:rFonts w:ascii="仿宋_GB2312" w:hAnsi="仿宋_GB2312" w:cs="仿宋_GB2312" w:eastAsia="仿宋_GB2312"/>
                      <w:sz w:val="21"/>
                      <w:color w:val="000000"/>
                      <w:shd w:fill="FFFFFF" w:val="clear"/>
                    </w:rPr>
                    <w:t>电流范围：</w:t>
                  </w:r>
                  <w:r>
                    <w:rPr>
                      <w:rFonts w:ascii="仿宋_GB2312" w:hAnsi="仿宋_GB2312" w:cs="仿宋_GB2312" w:eastAsia="仿宋_GB2312"/>
                      <w:sz w:val="21"/>
                      <w:color w:val="000000"/>
                      <w:shd w:fill="FFFFFF" w:val="clear"/>
                    </w:rPr>
                    <w:t xml:space="preserve">±15A </w:t>
                  </w:r>
                </w:p>
                <w:p>
                  <w:pPr>
                    <w:pStyle w:val="null3"/>
                    <w:jc w:val="left"/>
                  </w:pPr>
                  <w:r>
                    <w:rPr>
                      <w:rFonts w:ascii="仿宋_GB2312" w:hAnsi="仿宋_GB2312" w:cs="仿宋_GB2312" w:eastAsia="仿宋_GB2312"/>
                      <w:sz w:val="21"/>
                      <w:color w:val="000000"/>
                      <w:shd w:fill="FFFFFF" w:val="clear"/>
                    </w:rPr>
                    <w:t>电流量程：</w:t>
                  </w:r>
                  <w:r>
                    <w:rPr>
                      <w:rFonts w:ascii="仿宋_GB2312" w:hAnsi="仿宋_GB2312" w:cs="仿宋_GB2312" w:eastAsia="仿宋_GB2312"/>
                      <w:sz w:val="21"/>
                      <w:color w:val="000000"/>
                      <w:shd w:fill="FFFFFF" w:val="clear"/>
                    </w:rPr>
                    <w:t>20A固定量程</w:t>
                  </w:r>
                  <w:r>
                    <w:br/>
                  </w:r>
                  <w:r>
                    <w:rPr>
                      <w:rFonts w:ascii="仿宋_GB2312" w:hAnsi="仿宋_GB2312" w:cs="仿宋_GB2312" w:eastAsia="仿宋_GB2312"/>
                      <w:sz w:val="21"/>
                      <w:color w:val="000000"/>
                      <w:shd w:fill="FFFFFF" w:val="clear"/>
                    </w:rPr>
                    <w:t>槽压范围：</w:t>
                  </w:r>
                  <w:r>
                    <w:rPr>
                      <w:rFonts w:ascii="仿宋_GB2312" w:hAnsi="仿宋_GB2312" w:cs="仿宋_GB2312" w:eastAsia="仿宋_GB2312"/>
                      <w:sz w:val="21"/>
                      <w:color w:val="000000"/>
                      <w:shd w:fill="FFFFFF" w:val="clear"/>
                    </w:rPr>
                    <w:t>±13V（输出±20A极限电流时，最大可输出</w:t>
                  </w:r>
                  <w:r>
                    <w:rPr>
                      <w:rFonts w:ascii="仿宋_GB2312" w:hAnsi="仿宋_GB2312" w:cs="仿宋_GB2312" w:eastAsia="仿宋_GB2312"/>
                      <w:sz w:val="21"/>
                      <w:color w:val="000000"/>
                      <w:shd w:fill="FFFFFF" w:val="clear"/>
                    </w:rPr>
                    <w:t>±10V@20A</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交流阻抗频率范围：</w:t>
                  </w:r>
                  <w:r>
                    <w:rPr>
                      <w:rFonts w:ascii="仿宋_GB2312" w:hAnsi="仿宋_GB2312" w:cs="仿宋_GB2312" w:eastAsia="仿宋_GB2312"/>
                      <w:sz w:val="21"/>
                      <w:color w:val="000000"/>
                      <w:shd w:fill="FFFFFF" w:val="clear"/>
                    </w:rPr>
                    <w:t>50KHz</w:t>
                  </w:r>
                  <w:r>
                    <w:br/>
                  </w:r>
                  <w:r>
                    <w:rPr>
                      <w:rFonts w:ascii="仿宋_GB2312" w:hAnsi="仿宋_GB2312" w:cs="仿宋_GB2312" w:eastAsia="仿宋_GB2312"/>
                      <w:sz w:val="21"/>
                      <w:color w:val="000000"/>
                      <w:shd w:fill="FFFFFF" w:val="clear"/>
                    </w:rPr>
                    <w:t>通信方式：</w:t>
                  </w:r>
                  <w:r>
                    <w:rPr>
                      <w:rFonts w:ascii="仿宋_GB2312" w:hAnsi="仿宋_GB2312" w:cs="仿宋_GB2312" w:eastAsia="仿宋_GB2312"/>
                      <w:sz w:val="21"/>
                      <w:color w:val="000000"/>
                      <w:shd w:fill="FFFFFF" w:val="clear"/>
                    </w:rPr>
                    <w:t>RS485</w:t>
                  </w:r>
                  <w:r>
                    <w:br/>
                  </w:r>
                  <w:r>
                    <w:rPr>
                      <w:rFonts w:ascii="仿宋_GB2312" w:hAnsi="仿宋_GB2312" w:cs="仿宋_GB2312" w:eastAsia="仿宋_GB2312"/>
                      <w:sz w:val="21"/>
                      <w:color w:val="000000"/>
                      <w:shd w:fill="FFFFFF" w:val="clear"/>
                    </w:rPr>
                    <w:t>带搅拌功能</w:t>
                  </w:r>
                  <w:r>
                    <w:br/>
                  </w:r>
                  <w:r>
                    <w:rPr>
                      <w:rFonts w:ascii="仿宋_GB2312" w:hAnsi="仿宋_GB2312" w:cs="仿宋_GB2312" w:eastAsia="仿宋_GB2312"/>
                      <w:sz w:val="21"/>
                      <w:color w:val="000000"/>
                      <w:shd w:fill="FFFFFF" w:val="clear"/>
                    </w:rPr>
                    <w:t>4.软件功能：开路电位测试（OCP）、恒电位极化、恒电流极化、线性循环伏安（CV）、线性扫描伏安（LSV）、极化曲线测试（Tafel）、电池充放电测试（GCD）、阻抗测试-电位/电流控制模式、定频阻抗测试-电位/电流控制模式、莫特肖特基曲线测试；</w:t>
                  </w:r>
                  <w:r>
                    <w:br/>
                  </w:r>
                  <w:r>
                    <w:rPr>
                      <w:rFonts w:ascii="仿宋_GB2312" w:hAnsi="仿宋_GB2312" w:cs="仿宋_GB2312" w:eastAsia="仿宋_GB2312"/>
                      <w:sz w:val="21"/>
                    </w:rPr>
                    <w:t xml:space="preserve">  </w:t>
                  </w:r>
                  <w:r>
                    <w:rPr>
                      <w:rFonts w:ascii="仿宋_GB2312" w:hAnsi="仿宋_GB2312" w:cs="仿宋_GB2312" w:eastAsia="仿宋_GB2312"/>
                      <w:sz w:val="21"/>
                      <w:color w:val="000000"/>
                      <w:shd w:fill="FFFFFF" w:val="clear"/>
                    </w:rPr>
                    <w:t>可以兼容配合阵列电极软件支持序列化测试功能，通过自定义方法组合，可实现无人值守下的自动测量；</w:t>
                  </w:r>
                  <w:r>
                    <w:br/>
                  </w:r>
                  <w:r>
                    <w:rPr>
                      <w:rFonts w:ascii="仿宋_GB2312" w:hAnsi="仿宋_GB2312" w:cs="仿宋_GB2312" w:eastAsia="仿宋_GB2312"/>
                      <w:sz w:val="21"/>
                    </w:rPr>
                    <w:t xml:space="preserve">  </w:t>
                  </w:r>
                  <w:r>
                    <w:rPr>
                      <w:rFonts w:ascii="仿宋_GB2312" w:hAnsi="仿宋_GB2312" w:cs="仿宋_GB2312" w:eastAsia="仿宋_GB2312"/>
                      <w:sz w:val="21"/>
                      <w:color w:val="000000"/>
                      <w:shd w:fill="FFFFFF" w:val="clear"/>
                    </w:rPr>
                    <w:t>仪器支持</w:t>
                  </w:r>
                  <w:r>
                    <w:rPr>
                      <w:rFonts w:ascii="仿宋_GB2312" w:hAnsi="仿宋_GB2312" w:cs="仿宋_GB2312" w:eastAsia="仿宋_GB2312"/>
                      <w:sz w:val="21"/>
                      <w:color w:val="000000"/>
                      <w:shd w:fill="FFFFFF" w:val="clear"/>
                    </w:rPr>
                    <w:t>I/O高低电平，可以与光谱色谱联用，满足协同测试需求；</w:t>
                  </w:r>
                  <w:r>
                    <w:br/>
                  </w:r>
                  <w:r>
                    <w:rPr>
                      <w:rFonts w:ascii="仿宋_GB2312" w:hAnsi="仿宋_GB2312" w:cs="仿宋_GB2312" w:eastAsia="仿宋_GB2312"/>
                      <w:sz w:val="21"/>
                    </w:rPr>
                    <w:t xml:space="preserve">  </w:t>
                  </w:r>
                  <w:r>
                    <w:rPr>
                      <w:rFonts w:ascii="仿宋_GB2312" w:hAnsi="仿宋_GB2312" w:cs="仿宋_GB2312" w:eastAsia="仿宋_GB2312"/>
                      <w:sz w:val="21"/>
                      <w:color w:val="000000"/>
                      <w:shd w:fill="FFFFFF" w:val="clear"/>
                    </w:rPr>
                    <w:t>支持二次开发，可提供二次开发接口，提供</w:t>
                  </w:r>
                  <w:r>
                    <w:rPr>
                      <w:rFonts w:ascii="仿宋_GB2312" w:hAnsi="仿宋_GB2312" w:cs="仿宋_GB2312" w:eastAsia="仿宋_GB2312"/>
                      <w:sz w:val="21"/>
                      <w:color w:val="000000"/>
                      <w:shd w:fill="FFFFFF" w:val="clear"/>
                    </w:rPr>
                    <w:t>API通用接口和开发实例。</w:t>
                  </w:r>
                  <w:r>
                    <w:br/>
                  </w:r>
                  <w:r>
                    <w:rPr>
                      <w:rFonts w:ascii="仿宋_GB2312" w:hAnsi="仿宋_GB2312" w:cs="仿宋_GB2312" w:eastAsia="仿宋_GB2312"/>
                      <w:sz w:val="21"/>
                      <w:color w:val="000000"/>
                      <w:shd w:fill="FFFFFF" w:val="clear"/>
                    </w:rPr>
                    <w:t>5.仪器配置：仪器主机1台，电流扩展器主机1台，测试与分析软件1套，电源线2根、USB数据线、电极电缆线各1条，电极连接线1条，串口连接线1条，专用电极电缆线1条，模拟电解池1个（仪器自检器件）。</w:t>
                  </w:r>
                </w:p>
              </w:tc>
              <w:tc>
                <w:tcPr>
                  <w:tcW w:type="dxa" w:w="2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1台</w:t>
                  </w:r>
                </w:p>
              </w:tc>
              <w:tc>
                <w:tcPr>
                  <w:tcW w:type="dxa" w:w="19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标的名称：02包高速混料机等设备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30"/>
              <w:tblBorders>
                <w:top w:val="none" w:color="000000" w:sz="4"/>
                <w:left w:val="none" w:color="000000" w:sz="4"/>
                <w:bottom w:val="none" w:color="000000" w:sz="4"/>
                <w:right w:val="none" w:color="000000" w:sz="4"/>
                <w:insideH w:val="none"/>
                <w:insideV w:val="none"/>
              </w:tblBorders>
            </w:tblPr>
            <w:tblGrid>
              <w:gridCol w:w="182"/>
              <w:gridCol w:w="281"/>
              <w:gridCol w:w="1573"/>
              <w:gridCol w:w="229"/>
              <w:gridCol w:w="288"/>
            </w:tblGrid>
            <w:tr>
              <w:tc>
                <w:tcPr>
                  <w:tcW w:type="dxa" w:w="182"/>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序号</w:t>
                  </w:r>
                </w:p>
              </w:tc>
              <w:tc>
                <w:tcPr>
                  <w:tcW w:type="dxa" w:w="281"/>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名称</w:t>
                  </w:r>
                </w:p>
              </w:tc>
              <w:tc>
                <w:tcPr>
                  <w:tcW w:type="dxa" w:w="1573"/>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技术参数</w:t>
                  </w:r>
                </w:p>
              </w:tc>
              <w:tc>
                <w:tcPr>
                  <w:tcW w:type="dxa" w:w="229"/>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数量</w:t>
                  </w:r>
                </w:p>
              </w:tc>
              <w:tc>
                <w:tcPr>
                  <w:tcW w:type="dxa" w:w="288"/>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备注</w:t>
                  </w:r>
                </w:p>
              </w:tc>
            </w:tr>
            <w:tr>
              <w:tc>
                <w:tcPr>
                  <w:tcW w:type="dxa" w:w="182"/>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w:t>
                  </w:r>
                </w:p>
              </w:tc>
              <w:tc>
                <w:tcPr>
                  <w:tcW w:type="dxa" w:w="28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shd w:fill="FFFFFF" w:val="clear"/>
                    </w:rPr>
                    <w:t>高低温介电温谱系统（多路）</w:t>
                  </w:r>
                </w:p>
              </w:tc>
              <w:tc>
                <w:tcPr>
                  <w:tcW w:type="dxa" w:w="1573"/>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1"/>
                      <w:color w:val="000000"/>
                      <w:shd w:fill="FFFFFF" w:val="clear"/>
                    </w:rPr>
                    <w:t>高低温介电温谱测试系统是一款实测温度范围</w:t>
                  </w:r>
                  <w:r>
                    <w:rPr>
                      <w:rFonts w:ascii="仿宋_GB2312" w:hAnsi="仿宋_GB2312" w:cs="仿宋_GB2312" w:eastAsia="仿宋_GB2312"/>
                      <w:sz w:val="21"/>
                      <w:color w:val="000000"/>
                      <w:shd w:fill="FFFFFF" w:val="clear"/>
                    </w:rPr>
                    <w:t>-160℃~400℃的多功能型多通道变温电学测量系统，可为测试提供精准的温度控制。适用于薄膜、陶瓷材料的介电温谱，频谱测试，配置1~4通道测量，可抽真空/气氛测量。</w:t>
                  </w:r>
                </w:p>
                <w:p>
                  <w:pPr>
                    <w:pStyle w:val="null3"/>
                    <w:spacing w:after="10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测试样品：陶瓷、单晶、薄膜</w:t>
                  </w:r>
                  <w:r>
                    <w:rPr>
                      <w:rFonts w:ascii="仿宋_GB2312" w:hAnsi="仿宋_GB2312" w:cs="仿宋_GB2312" w:eastAsia="仿宋_GB2312"/>
                      <w:sz w:val="21"/>
                    </w:rPr>
                    <w:t>等电介质材料</w:t>
                  </w:r>
                  <w:r>
                    <w:rPr>
                      <w:rFonts w:ascii="仿宋_GB2312" w:hAnsi="仿宋_GB2312" w:cs="仿宋_GB2312" w:eastAsia="仿宋_GB2312"/>
                      <w:sz w:val="21"/>
                    </w:rPr>
                    <w:t>；</w:t>
                  </w:r>
                </w:p>
                <w:p>
                  <w:pPr>
                    <w:pStyle w:val="null3"/>
                    <w:spacing w:after="105"/>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温度区间：</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0℃</w:t>
                  </w:r>
                  <w:r>
                    <w:rPr>
                      <w:rFonts w:ascii="仿宋_GB2312" w:hAnsi="仿宋_GB2312" w:cs="仿宋_GB2312" w:eastAsia="仿宋_GB2312"/>
                      <w:sz w:val="21"/>
                    </w:rPr>
                    <w:t>；温度精度：</w:t>
                  </w:r>
                  <w:r>
                    <w:rPr>
                      <w:rFonts w:ascii="仿宋_GB2312" w:hAnsi="仿宋_GB2312" w:cs="仿宋_GB2312" w:eastAsia="仿宋_GB2312"/>
                      <w:sz w:val="21"/>
                    </w:rPr>
                    <w:t>±0.</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after="105"/>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控制方式</w:t>
                  </w:r>
                  <w:r>
                    <w:rPr>
                      <w:rFonts w:ascii="仿宋_GB2312" w:hAnsi="仿宋_GB2312" w:cs="仿宋_GB2312" w:eastAsia="仿宋_GB2312"/>
                      <w:sz w:val="21"/>
                    </w:rPr>
                    <w:t xml:space="preserve">PID, </w:t>
                  </w:r>
                  <w:r>
                    <w:rPr>
                      <w:rFonts w:ascii="仿宋_GB2312" w:hAnsi="仿宋_GB2312" w:cs="仿宋_GB2312" w:eastAsia="仿宋_GB2312"/>
                      <w:sz w:val="21"/>
                    </w:rPr>
                    <w:t>制冷介质：液氮，液氮进入方式：进口液氮泵线性抽气控</w:t>
                  </w:r>
                  <w:r>
                    <w:rPr>
                      <w:rFonts w:ascii="仿宋_GB2312" w:hAnsi="仿宋_GB2312" w:cs="仿宋_GB2312" w:eastAsia="仿宋_GB2312"/>
                      <w:sz w:val="21"/>
                    </w:rPr>
                    <w:t>频控流</w:t>
                  </w:r>
                  <w:r>
                    <w:rPr>
                      <w:rFonts w:ascii="仿宋_GB2312" w:hAnsi="仿宋_GB2312" w:cs="仿宋_GB2312" w:eastAsia="仿宋_GB2312"/>
                      <w:sz w:val="21"/>
                    </w:rPr>
                    <w:t>控温，加热介质为电阻丝加热</w:t>
                  </w:r>
                  <w:r>
                    <w:rPr>
                      <w:rFonts w:ascii="仿宋_GB2312" w:hAnsi="仿宋_GB2312" w:cs="仿宋_GB2312" w:eastAsia="仿宋_GB2312"/>
                      <w:sz w:val="21"/>
                    </w:rPr>
                    <w:t>（投标时需提供出厂调试功能图片并加盖厂家公章）</w:t>
                  </w:r>
                  <w:r>
                    <w:rPr>
                      <w:rFonts w:ascii="仿宋_GB2312" w:hAnsi="仿宋_GB2312" w:cs="仿宋_GB2312" w:eastAsia="仿宋_GB2312"/>
                      <w:sz w:val="21"/>
                    </w:rPr>
                    <w:t xml:space="preserve"> </w:t>
                  </w:r>
                </w:p>
                <w:p>
                  <w:pPr>
                    <w:pStyle w:val="null3"/>
                    <w:spacing w:after="105"/>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升温速率：</w:t>
                  </w:r>
                  <w:r>
                    <w:rPr>
                      <w:rFonts w:ascii="仿宋_GB2312" w:hAnsi="仿宋_GB2312" w:cs="仿宋_GB2312" w:eastAsia="仿宋_GB2312"/>
                      <w:sz w:val="21"/>
                    </w:rPr>
                    <w:t>1</w:t>
                  </w:r>
                  <w:r>
                    <w:rPr>
                      <w:rFonts w:ascii="仿宋_GB2312" w:hAnsi="仿宋_GB2312" w:cs="仿宋_GB2312" w:eastAsia="仿宋_GB2312"/>
                      <w:sz w:val="21"/>
                    </w:rPr>
                    <w:t>℃/min</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0℃/min</w:t>
                  </w:r>
                  <w:r>
                    <w:rPr>
                      <w:rFonts w:ascii="仿宋_GB2312" w:hAnsi="仿宋_GB2312" w:cs="仿宋_GB2312" w:eastAsia="仿宋_GB2312"/>
                      <w:sz w:val="21"/>
                    </w:rPr>
                    <w:t>,</w:t>
                  </w:r>
                  <w:r>
                    <w:rPr>
                      <w:rFonts w:ascii="仿宋_GB2312" w:hAnsi="仿宋_GB2312" w:cs="仿宋_GB2312" w:eastAsia="仿宋_GB2312"/>
                      <w:sz w:val="21"/>
                    </w:rPr>
                    <w:t>常用</w:t>
                  </w: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/min</w:t>
                  </w:r>
                  <w:r>
                    <w:rPr>
                      <w:rFonts w:ascii="仿宋_GB2312" w:hAnsi="仿宋_GB2312" w:cs="仿宋_GB2312" w:eastAsia="仿宋_GB2312"/>
                      <w:sz w:val="21"/>
                    </w:rPr>
                    <w:t>；</w:t>
                  </w:r>
                </w:p>
                <w:p>
                  <w:pPr>
                    <w:pStyle w:val="null3"/>
                    <w:spacing w:after="105"/>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温度传感器为进口</w:t>
                  </w:r>
                  <w:r>
                    <w:rPr>
                      <w:rFonts w:ascii="仿宋_GB2312" w:hAnsi="仿宋_GB2312" w:cs="仿宋_GB2312" w:eastAsia="仿宋_GB2312"/>
                      <w:sz w:val="21"/>
                    </w:rPr>
                    <w:t>PT100</w:t>
                  </w:r>
                  <w:r>
                    <w:rPr>
                      <w:rFonts w:ascii="仿宋_GB2312" w:hAnsi="仿宋_GB2312" w:cs="仿宋_GB2312" w:eastAsia="仿宋_GB2312"/>
                      <w:sz w:val="21"/>
                    </w:rPr>
                    <w:t>标准元件；</w:t>
                  </w:r>
                </w:p>
                <w:p>
                  <w:pPr>
                    <w:pStyle w:val="null3"/>
                    <w:spacing w:after="105"/>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输入和输出端口采用四个</w:t>
                  </w:r>
                  <w:r>
                    <w:rPr>
                      <w:rFonts w:ascii="仿宋_GB2312" w:hAnsi="仿宋_GB2312" w:cs="仿宋_GB2312" w:eastAsia="仿宋_GB2312"/>
                      <w:sz w:val="21"/>
                    </w:rPr>
                    <w:t>BNC</w:t>
                  </w:r>
                  <w:r>
                    <w:rPr>
                      <w:rFonts w:ascii="仿宋_GB2312" w:hAnsi="仿宋_GB2312" w:cs="仿宋_GB2312" w:eastAsia="仿宋_GB2312"/>
                      <w:sz w:val="21"/>
                    </w:rPr>
                    <w:t>端口对接；样品端口采用</w:t>
                  </w: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rPr>
                    <w:t>SMA</w:t>
                  </w:r>
                  <w:r>
                    <w:rPr>
                      <w:rFonts w:ascii="仿宋_GB2312" w:hAnsi="仿宋_GB2312" w:cs="仿宋_GB2312" w:eastAsia="仿宋_GB2312"/>
                      <w:sz w:val="21"/>
                    </w:rPr>
                    <w:t>射频输出端口，切换器主板集成于夹具上，连接线材采用射频同轴线，保证低频与高频测试精度和稳定性</w:t>
                  </w:r>
                  <w:r>
                    <w:rPr>
                      <w:rFonts w:ascii="仿宋_GB2312" w:hAnsi="仿宋_GB2312" w:cs="仿宋_GB2312" w:eastAsia="仿宋_GB2312"/>
                      <w:sz w:val="21"/>
                    </w:rPr>
                    <w:t>（投标时需提供相关功能图片并加盖厂家公章）</w:t>
                  </w:r>
                  <w:r>
                    <w:rPr>
                      <w:rFonts w:ascii="仿宋_GB2312" w:hAnsi="仿宋_GB2312" w:cs="仿宋_GB2312" w:eastAsia="仿宋_GB2312"/>
                      <w:sz w:val="21"/>
                    </w:rPr>
                    <w:t>；</w:t>
                  </w:r>
                </w:p>
                <w:p>
                  <w:pPr>
                    <w:pStyle w:val="null3"/>
                    <w:spacing w:after="105"/>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测试样品个数：</w:t>
                  </w:r>
                  <w:r>
                    <w:rPr>
                      <w:rFonts w:ascii="仿宋_GB2312" w:hAnsi="仿宋_GB2312" w:cs="仿宋_GB2312" w:eastAsia="仿宋_GB2312"/>
                      <w:sz w:val="21"/>
                    </w:rPr>
                    <w:t>1~4</w:t>
                  </w:r>
                  <w:r>
                    <w:rPr>
                      <w:rFonts w:ascii="仿宋_GB2312" w:hAnsi="仿宋_GB2312" w:cs="仿宋_GB2312" w:eastAsia="仿宋_GB2312"/>
                      <w:sz w:val="21"/>
                    </w:rPr>
                    <w:t>个；</w:t>
                  </w:r>
                </w:p>
                <w:p>
                  <w:pPr>
                    <w:pStyle w:val="null3"/>
                    <w:spacing w:after="105"/>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测试频率数量：</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个；</w:t>
                  </w:r>
                </w:p>
                <w:p>
                  <w:pPr>
                    <w:pStyle w:val="null3"/>
                    <w:spacing w:after="105"/>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测试样品直径：单个样品</w:t>
                  </w:r>
                  <w:r>
                    <w:rPr>
                      <w:rFonts w:ascii="仿宋_GB2312" w:hAnsi="仿宋_GB2312" w:cs="仿宋_GB2312" w:eastAsia="仿宋_GB2312"/>
                      <w:sz w:val="21"/>
                    </w:rPr>
                    <w:t>2mm</w:t>
                  </w:r>
                  <w:r>
                    <w:rPr>
                      <w:rFonts w:ascii="仿宋_GB2312" w:hAnsi="仿宋_GB2312" w:cs="仿宋_GB2312" w:eastAsia="仿宋_GB2312"/>
                      <w:sz w:val="21"/>
                    </w:rPr>
                    <w:t>～</w:t>
                  </w:r>
                  <w:r>
                    <w:rPr>
                      <w:rFonts w:ascii="仿宋_GB2312" w:hAnsi="仿宋_GB2312" w:cs="仿宋_GB2312" w:eastAsia="仿宋_GB2312"/>
                      <w:sz w:val="21"/>
                    </w:rPr>
                    <w:t>20mm</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样品</w:t>
                  </w:r>
                  <w:r>
                    <w:rPr>
                      <w:rFonts w:ascii="仿宋_GB2312" w:hAnsi="仿宋_GB2312" w:cs="仿宋_GB2312" w:eastAsia="仿宋_GB2312"/>
                      <w:sz w:val="21"/>
                    </w:rPr>
                    <w:t>2~10mm</w:t>
                  </w:r>
                  <w:r>
                    <w:rPr>
                      <w:rFonts w:ascii="仿宋_GB2312" w:hAnsi="仿宋_GB2312" w:cs="仿宋_GB2312" w:eastAsia="仿宋_GB2312"/>
                      <w:sz w:val="21"/>
                    </w:rPr>
                    <w:t>；</w:t>
                  </w:r>
                </w:p>
                <w:p>
                  <w:pPr>
                    <w:pStyle w:val="null3"/>
                    <w:spacing w:after="105"/>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测试样品厚度：</w:t>
                  </w:r>
                  <w:r>
                    <w:rPr>
                      <w:rFonts w:ascii="仿宋_GB2312" w:hAnsi="仿宋_GB2312" w:cs="仿宋_GB2312" w:eastAsia="仿宋_GB2312"/>
                      <w:sz w:val="21"/>
                    </w:rPr>
                    <w:t>0.1 mm</w:t>
                  </w:r>
                  <w:r>
                    <w:rPr>
                      <w:rFonts w:ascii="仿宋_GB2312" w:hAnsi="仿宋_GB2312" w:cs="仿宋_GB2312" w:eastAsia="仿宋_GB2312"/>
                      <w:sz w:val="21"/>
                    </w:rPr>
                    <w:t>～</w:t>
                  </w:r>
                  <w:r>
                    <w:rPr>
                      <w:rFonts w:ascii="仿宋_GB2312" w:hAnsi="仿宋_GB2312" w:cs="仿宋_GB2312" w:eastAsia="仿宋_GB2312"/>
                      <w:sz w:val="21"/>
                    </w:rPr>
                    <w:t>2mm</w:t>
                  </w:r>
                  <w:r>
                    <w:rPr>
                      <w:rFonts w:ascii="仿宋_GB2312" w:hAnsi="仿宋_GB2312" w:cs="仿宋_GB2312" w:eastAsia="仿宋_GB2312"/>
                      <w:sz w:val="21"/>
                    </w:rPr>
                    <w:t>；</w:t>
                  </w:r>
                </w:p>
                <w:p>
                  <w:pPr>
                    <w:pStyle w:val="null3"/>
                    <w:spacing w:after="105"/>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变温测试功能；温谱测试功能；扫频测试功能；</w:t>
                  </w:r>
                </w:p>
                <w:p>
                  <w:pPr>
                    <w:pStyle w:val="null3"/>
                    <w:spacing w:after="105"/>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可抽真空</w:t>
                  </w:r>
                  <w:r>
                    <w:rPr>
                      <w:rFonts w:ascii="仿宋_GB2312" w:hAnsi="仿宋_GB2312" w:cs="仿宋_GB2312" w:eastAsia="仿宋_GB2312"/>
                      <w:sz w:val="21"/>
                    </w:rPr>
                    <w:t>/</w:t>
                  </w:r>
                  <w:r>
                    <w:rPr>
                      <w:rFonts w:ascii="仿宋_GB2312" w:hAnsi="仿宋_GB2312" w:cs="仿宋_GB2312" w:eastAsia="仿宋_GB2312"/>
                      <w:sz w:val="21"/>
                    </w:rPr>
                    <w:t>气氛测试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测试软件采用标准的</w:t>
                  </w:r>
                  <w:r>
                    <w:rPr>
                      <w:rFonts w:ascii="仿宋_GB2312" w:hAnsi="仿宋_GB2312" w:cs="仿宋_GB2312" w:eastAsia="仿宋_GB2312"/>
                      <w:sz w:val="21"/>
                    </w:rPr>
                    <w:t>G</w:t>
                  </w:r>
                  <w:r>
                    <w:rPr>
                      <w:rFonts w:ascii="仿宋_GB2312" w:hAnsi="仿宋_GB2312" w:cs="仿宋_GB2312" w:eastAsia="仿宋_GB2312"/>
                      <w:sz w:val="21"/>
                    </w:rPr>
                    <w:t>语言编写，标准的</w:t>
                  </w:r>
                  <w:r>
                    <w:rPr>
                      <w:rFonts w:ascii="仿宋_GB2312" w:hAnsi="仿宋_GB2312" w:cs="仿宋_GB2312" w:eastAsia="仿宋_GB2312"/>
                      <w:sz w:val="21"/>
                    </w:rPr>
                    <w:t>SCPI</w:t>
                  </w:r>
                  <w:r>
                    <w:rPr>
                      <w:rFonts w:ascii="仿宋_GB2312" w:hAnsi="仿宋_GB2312" w:cs="仿宋_GB2312" w:eastAsia="仿宋_GB2312"/>
                      <w:sz w:val="21"/>
                    </w:rPr>
                    <w:t>协议，</w:t>
                  </w:r>
                  <w:r>
                    <w:rPr>
                      <w:rFonts w:ascii="仿宋_GB2312" w:hAnsi="仿宋_GB2312" w:cs="仿宋_GB2312" w:eastAsia="仿宋_GB2312"/>
                      <w:sz w:val="21"/>
                    </w:rPr>
                    <w:t>NI</w:t>
                  </w:r>
                  <w:r>
                    <w:rPr>
                      <w:rFonts w:ascii="仿宋_GB2312" w:hAnsi="仿宋_GB2312" w:cs="仿宋_GB2312" w:eastAsia="仿宋_GB2312"/>
                      <w:sz w:val="21"/>
                    </w:rPr>
                    <w:t>环境，可视化程度高，自动测试。同时显示四通道同频率不同温度及</w:t>
                  </w:r>
                  <w:r>
                    <w:rPr>
                      <w:rFonts w:ascii="仿宋_GB2312" w:hAnsi="仿宋_GB2312" w:cs="仿宋_GB2312" w:eastAsia="仿宋_GB2312"/>
                      <w:sz w:val="21"/>
                    </w:rPr>
                    <w:t>同</w:t>
                  </w:r>
                  <w:r>
                    <w:rPr>
                      <w:rFonts w:ascii="仿宋_GB2312" w:hAnsi="仿宋_GB2312" w:cs="仿宋_GB2312" w:eastAsia="仿宋_GB2312"/>
                      <w:sz w:val="21"/>
                    </w:rPr>
                    <w:t>温度不同频率的的测试数据，并图形化；数据软件操作系统为</w:t>
                  </w:r>
                  <w:r>
                    <w:rPr>
                      <w:rFonts w:ascii="仿宋_GB2312" w:hAnsi="仿宋_GB2312" w:cs="仿宋_GB2312" w:eastAsia="仿宋_GB2312"/>
                      <w:sz w:val="21"/>
                    </w:rPr>
                    <w:t>windows 10</w:t>
                  </w:r>
                  <w:r>
                    <w:rPr>
                      <w:rFonts w:ascii="仿宋_GB2312" w:hAnsi="仿宋_GB2312" w:cs="仿宋_GB2312" w:eastAsia="仿宋_GB2312"/>
                      <w:sz w:val="21"/>
                    </w:rPr>
                    <w:t>及以上操作系统，存储不低于</w:t>
                  </w:r>
                  <w:r>
                    <w:rPr>
                      <w:rFonts w:ascii="仿宋_GB2312" w:hAnsi="仿宋_GB2312" w:cs="仿宋_GB2312" w:eastAsia="仿宋_GB2312"/>
                      <w:sz w:val="21"/>
                    </w:rPr>
                    <w:t>26G</w:t>
                  </w:r>
                  <w:r>
                    <w:rPr>
                      <w:rFonts w:ascii="仿宋_GB2312" w:hAnsi="仿宋_GB2312" w:cs="仿宋_GB2312" w:eastAsia="仿宋_GB2312"/>
                      <w:sz w:val="21"/>
                    </w:rPr>
                    <w:t>，内存不低于</w:t>
                  </w:r>
                  <w:r>
                    <w:rPr>
                      <w:rFonts w:ascii="仿宋_GB2312" w:hAnsi="仿宋_GB2312" w:cs="仿宋_GB2312" w:eastAsia="仿宋_GB2312"/>
                      <w:sz w:val="21"/>
                    </w:rPr>
                    <w:t>8G</w:t>
                  </w:r>
                  <w:r>
                    <w:rPr>
                      <w:rFonts w:ascii="仿宋_GB2312" w:hAnsi="仿宋_GB2312" w:cs="仿宋_GB2312" w:eastAsia="仿宋_GB2312"/>
                      <w:sz w:val="21"/>
                    </w:rPr>
                    <w:t>；软件终身免费升级；</w:t>
                  </w:r>
                </w:p>
              </w:tc>
              <w:tc>
                <w:tcPr>
                  <w:tcW w:type="dxa" w:w="2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1台</w:t>
                  </w:r>
                </w:p>
              </w:tc>
              <w:tc>
                <w:tcPr>
                  <w:tcW w:type="dxa" w:w="288"/>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2</w:t>
                  </w:r>
                </w:p>
              </w:tc>
              <w:tc>
                <w:tcPr>
                  <w:tcW w:type="dxa" w:w="28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shd w:fill="FFFFFF" w:val="clear"/>
                    </w:rPr>
                    <w:t>精密数字电桥</w:t>
                  </w:r>
                </w:p>
              </w:tc>
              <w:tc>
                <w:tcPr>
                  <w:tcW w:type="dxa" w:w="1573"/>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测量频率范围为</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Hz</w:t>
                  </w:r>
                  <w:r>
                    <w:rPr>
                      <w:rFonts w:ascii="仿宋_GB2312" w:hAnsi="仿宋_GB2312" w:cs="仿宋_GB2312" w:eastAsia="仿宋_GB2312"/>
                      <w:sz w:val="21"/>
                    </w:rPr>
                    <w:t>〜</w:t>
                  </w:r>
                  <w:r>
                    <w:rPr>
                      <w:rFonts w:ascii="仿宋_GB2312" w:hAnsi="仿宋_GB2312" w:cs="仿宋_GB2312" w:eastAsia="仿宋_GB2312"/>
                      <w:sz w:val="21"/>
                    </w:rPr>
                    <w:t>8MHz</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测量陶瓷块材和薄膜材料的介电常数、损耗、阻抗等介电性能参数。</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测量时间：最快</w:t>
                  </w:r>
                  <w:r>
                    <w:rPr>
                      <w:rFonts w:ascii="仿宋_GB2312" w:hAnsi="仿宋_GB2312" w:cs="仿宋_GB2312" w:eastAsia="仿宋_GB2312"/>
                      <w:sz w:val="21"/>
                    </w:rPr>
                    <w:t>1ms</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基本精度：</w:t>
                  </w:r>
                  <w:r>
                    <w:rPr>
                      <w:rFonts w:ascii="仿宋_GB2312" w:hAnsi="仿宋_GB2312" w:cs="仿宋_GB2312" w:eastAsia="仿宋_GB2312"/>
                      <w:sz w:val="21"/>
                    </w:rPr>
                    <w:t>±</w:t>
                  </w:r>
                  <w:r>
                    <w:rPr>
                      <w:rFonts w:ascii="仿宋_GB2312" w:hAnsi="仿宋_GB2312" w:cs="仿宋_GB2312" w:eastAsia="仿宋_GB2312"/>
                      <w:sz w:val="21"/>
                    </w:rPr>
                    <w:t>0.05%</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可设定</w:t>
                  </w:r>
                  <w:r>
                    <w:rPr>
                      <w:rFonts w:ascii="仿宋_GB2312" w:hAnsi="仿宋_GB2312" w:cs="仿宋_GB2312" w:eastAsia="仿宋_GB2312"/>
                      <w:sz w:val="21"/>
                    </w:rPr>
                    <w:t>CP,D,R,X Z,</w:t>
                  </w:r>
                  <w:r>
                    <w:rPr>
                      <w:rFonts w:ascii="仿宋_GB2312" w:hAnsi="仿宋_GB2312" w:cs="仿宋_GB2312" w:eastAsia="仿宋_GB2312"/>
                      <w:sz w:val="21"/>
                    </w:rPr>
                    <w:t>q</w:t>
                  </w:r>
                  <w:r>
                    <w:rPr>
                      <w:rFonts w:ascii="仿宋_GB2312" w:hAnsi="仿宋_GB2312" w:cs="仿宋_GB2312" w:eastAsia="仿宋_GB2312"/>
                      <w:sz w:val="21"/>
                    </w:rPr>
                    <w:t>等参数，能显示</w:t>
                  </w:r>
                  <w:r>
                    <w:rPr>
                      <w:rFonts w:ascii="仿宋_GB2312" w:hAnsi="仿宋_GB2312" w:cs="仿宋_GB2312" w:eastAsia="仿宋_GB2312"/>
                      <w:sz w:val="21"/>
                    </w:rPr>
                    <w:t>4</w:t>
                  </w:r>
                  <w:r>
                    <w:rPr>
                      <w:rFonts w:ascii="仿宋_GB2312" w:hAnsi="仿宋_GB2312" w:cs="仿宋_GB2312" w:eastAsia="仿宋_GB2312"/>
                      <w:sz w:val="21"/>
                    </w:rPr>
                    <w:t>参数值。</w:t>
                  </w:r>
                </w:p>
              </w:tc>
              <w:tc>
                <w:tcPr>
                  <w:tcW w:type="dxa" w:w="2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1台</w:t>
                  </w:r>
                </w:p>
              </w:tc>
              <w:tc>
                <w:tcPr>
                  <w:tcW w:type="dxa" w:w="288"/>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已做进口论证，允许采购进口产品</w:t>
                  </w:r>
                </w:p>
              </w:tc>
            </w:tr>
            <w:tr>
              <w:tc>
                <w:tcPr>
                  <w:tcW w:type="dxa" w:w="182"/>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3</w:t>
                  </w:r>
                </w:p>
              </w:tc>
              <w:tc>
                <w:tcPr>
                  <w:tcW w:type="dxa" w:w="28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shd w:fill="FFFFFF" w:val="clear"/>
                    </w:rPr>
                    <w:t>高速混料机（核心设备）</w:t>
                  </w:r>
                </w:p>
              </w:tc>
              <w:tc>
                <w:tcPr>
                  <w:tcW w:type="dxa" w:w="1573"/>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1.转速范围：800rpm-2300rpm最小速度调整单位1rpm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2.加速度设置：设置范围（50~1000）rpm/s，最小设置单位50rpm/s</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3.运行时间：5s-10min，最小时间设置单位1s</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4.混合材料质量：0g-300g</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5.容量：12mL-1200mL</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6.适配电压：220V,10A;50/60Hz</w:t>
                  </w:r>
                  <w:r>
                    <w:rPr>
                      <w:rFonts w:ascii="仿宋_GB2312" w:hAnsi="仿宋_GB2312" w:cs="仿宋_GB2312" w:eastAsia="仿宋_GB2312"/>
                      <w:sz w:val="21"/>
                      <w:color w:val="000000"/>
                    </w:rPr>
                    <w:t>，</w:t>
                  </w:r>
                  <w:r>
                    <w:rPr>
                      <w:rFonts w:ascii="仿宋_GB2312" w:hAnsi="仿宋_GB2312" w:cs="仿宋_GB2312" w:eastAsia="仿宋_GB2312"/>
                      <w:sz w:val="21"/>
                      <w:color w:val="000000"/>
                    </w:rPr>
                    <w:t>环境温度</w:t>
                  </w:r>
                  <w:r>
                    <w:rPr>
                      <w:rFonts w:ascii="仿宋_GB2312" w:hAnsi="仿宋_GB2312" w:cs="仿宋_GB2312" w:eastAsia="仿宋_GB2312"/>
                      <w:sz w:val="21"/>
                      <w:color w:val="000000"/>
                    </w:rPr>
                    <w:t>10 ℃-40 ℃</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7.可编辑程序：可编写250编写程式（速度，时间），每个程序支持1~10分步设置参数</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8.参数图像化显示：支持重要参数速度值，震动值，扭力值参数图形化实时显示，并支持导出（选配）功能</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9.自转篮：单个自转篮，高速自平衡</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10.数据传输：支持运行数据采集，远程控制，数据输出等选配功能选项</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11.速度时间偏差：速度偏差值+/- 1%，时间偏差值+/- 3%（伺服电机控制）</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12.噪声控制：54dB(A)+/- 3dB</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.双重安全开关：双重安全开关，独立安全控制，运行状态下/停机/断电/自检未通过下，顶盖锁定功能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整机通过</w:t>
                  </w:r>
                  <w:r>
                    <w:rPr>
                      <w:rFonts w:ascii="仿宋_GB2312" w:hAnsi="仿宋_GB2312" w:cs="仿宋_GB2312" w:eastAsia="仿宋_GB2312"/>
                      <w:sz w:val="21"/>
                      <w:color w:val="000000"/>
                    </w:rPr>
                    <w:t>CE/UL相关安全认证</w:t>
                  </w:r>
                  <w:r>
                    <w:rPr>
                      <w:rFonts w:ascii="仿宋_GB2312" w:hAnsi="仿宋_GB2312" w:cs="仿宋_GB2312" w:eastAsia="仿宋_GB2312"/>
                      <w:sz w:val="21"/>
                      <w:color w:val="000000"/>
                    </w:rPr>
                    <w:t>；</w:t>
                  </w:r>
                </w:p>
              </w:tc>
              <w:tc>
                <w:tcPr>
                  <w:tcW w:type="dxa" w:w="2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1台</w:t>
                  </w:r>
                </w:p>
              </w:tc>
              <w:tc>
                <w:tcPr>
                  <w:tcW w:type="dxa" w:w="288"/>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已做进口论证，允许采购进口产品</w:t>
                  </w:r>
                </w:p>
              </w:tc>
            </w:tr>
            <w:tr>
              <w:tc>
                <w:tcPr>
                  <w:tcW w:type="dxa" w:w="182"/>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4</w:t>
                  </w:r>
                </w:p>
              </w:tc>
              <w:tc>
                <w:tcPr>
                  <w:tcW w:type="dxa" w:w="28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shd w:fill="FFFFFF" w:val="clear"/>
                    </w:rPr>
                    <w:t>丝网印刷机</w:t>
                  </w:r>
                </w:p>
              </w:tc>
              <w:tc>
                <w:tcPr>
                  <w:tcW w:type="dxa" w:w="1573"/>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1"/>
                      <w:color w:val="000000"/>
                    </w:rPr>
                    <w:t>1.网框大小:320mmx320mm；</w:t>
                  </w:r>
                </w:p>
                <w:p>
                  <w:pPr>
                    <w:pStyle w:val="null3"/>
                    <w:jc w:val="left"/>
                  </w:pPr>
                  <w:r>
                    <w:rPr>
                      <w:rFonts w:ascii="仿宋_GB2312" w:hAnsi="仿宋_GB2312" w:cs="仿宋_GB2312" w:eastAsia="仿宋_GB2312"/>
                      <w:sz w:val="21"/>
                      <w:color w:val="000000"/>
                    </w:rPr>
                    <w:t>2.最大印刷面积:124mmx124mm；</w:t>
                  </w:r>
                </w:p>
                <w:p>
                  <w:pPr>
                    <w:pStyle w:val="null3"/>
                    <w:jc w:val="left"/>
                  </w:pPr>
                  <w:r>
                    <w:rPr>
                      <w:rFonts w:ascii="仿宋_GB2312" w:hAnsi="仿宋_GB2312" w:cs="仿宋_GB2312" w:eastAsia="仿宋_GB2312"/>
                      <w:sz w:val="21"/>
                      <w:color w:val="000000"/>
                    </w:rPr>
                    <w:t>3.工作条件：真空泵电压: 110/220 VAC，不需压缩空气；</w:t>
                  </w:r>
                </w:p>
                <w:p>
                  <w:pPr>
                    <w:pStyle w:val="null3"/>
                    <w:jc w:val="left"/>
                  </w:pPr>
                  <w:r>
                    <w:rPr>
                      <w:rFonts w:ascii="仿宋_GB2312" w:hAnsi="仿宋_GB2312" w:cs="仿宋_GB2312" w:eastAsia="仿宋_GB2312"/>
                      <w:sz w:val="21"/>
                      <w:color w:val="000000"/>
                    </w:rPr>
                    <w:t>4.微分头控制桌面 (X-Y-) : X, Y --- ±12 mm. --- ±5°；</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5.带可伸缩定位销，与后道叠片、热切割配套，防止丝印后的陶瓷薄膜在堆叠过程中错位。</w:t>
                  </w:r>
                </w:p>
              </w:tc>
              <w:tc>
                <w:tcPr>
                  <w:tcW w:type="dxa" w:w="2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1台</w:t>
                  </w:r>
                </w:p>
              </w:tc>
              <w:tc>
                <w:tcPr>
                  <w:tcW w:type="dxa" w:w="288"/>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5</w:t>
                  </w:r>
                </w:p>
              </w:tc>
              <w:tc>
                <w:tcPr>
                  <w:tcW w:type="dxa" w:w="28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shd w:fill="FFFFFF" w:val="clear"/>
                    </w:rPr>
                    <w:t>充放电测试系统</w:t>
                  </w:r>
                </w:p>
              </w:tc>
              <w:tc>
                <w:tcPr>
                  <w:tcW w:type="dxa" w:w="1573"/>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电源要求：</w:t>
                  </w:r>
                  <w:r>
                    <w:rPr>
                      <w:rFonts w:ascii="仿宋_GB2312" w:hAnsi="仿宋_GB2312" w:cs="仿宋_GB2312" w:eastAsia="仿宋_GB2312"/>
                      <w:sz w:val="21"/>
                      <w:color w:val="000000"/>
                      <w:shd w:fill="FFFFFF" w:val="clear"/>
                    </w:rPr>
                    <w:t>220v，50Hz-60Hz；</w:t>
                  </w:r>
                  <w:r>
                    <w:br/>
                  </w:r>
                  <w:r>
                    <w:rPr>
                      <w:rFonts w:ascii="仿宋_GB2312" w:hAnsi="仿宋_GB2312" w:cs="仿宋_GB2312" w:eastAsia="仿宋_GB2312"/>
                      <w:sz w:val="21"/>
                      <w:color w:val="000000"/>
                      <w:shd w:fill="FFFFFF" w:val="clear"/>
                    </w:rPr>
                    <w:t>2</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电压</w:t>
                  </w:r>
                  <w:r>
                    <w:rPr>
                      <w:rFonts w:ascii="仿宋_GB2312" w:hAnsi="仿宋_GB2312" w:cs="仿宋_GB2312" w:eastAsia="仿宋_GB2312"/>
                      <w:sz w:val="21"/>
                      <w:color w:val="000000"/>
                      <w:shd w:fill="FFFFFF" w:val="clear"/>
                    </w:rPr>
                    <w:t>/电流探头带宽：0Hz~120MHz；电流：1mA~150A；灵敏度：1mA/1mV；</w:t>
                  </w:r>
                  <w:r>
                    <w:br/>
                  </w:r>
                  <w:r>
                    <w:rPr>
                      <w:rFonts w:ascii="仿宋_GB2312" w:hAnsi="仿宋_GB2312" w:cs="仿宋_GB2312" w:eastAsia="仿宋_GB2312"/>
                      <w:sz w:val="21"/>
                      <w:color w:val="000000"/>
                      <w:shd w:fill="FFFFFF" w:val="clear"/>
                    </w:rPr>
                    <w:t>3</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高压源带液晶数显功能可同时显示电压</w:t>
                  </w:r>
                  <w:r>
                    <w:rPr>
                      <w:rFonts w:ascii="仿宋_GB2312" w:hAnsi="仿宋_GB2312" w:cs="仿宋_GB2312" w:eastAsia="仿宋_GB2312"/>
                      <w:sz w:val="21"/>
                      <w:color w:val="000000"/>
                      <w:shd w:fill="FFFFFF" w:val="clear"/>
                    </w:rPr>
                    <w:t>/电流设定值与输出值，带程控和手动输入电压电流值，电压范围：(0~10)kV，稳定输出电压＞400V,电流0mA~5mA高压误差：±5%V，电流精度：±0.01mA；</w:t>
                  </w:r>
                  <w:r>
                    <w:br/>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高压电源需带过流报警和校准功能，报警时需在液晶面板单独解除报警方可安全操作，液晶界面带全段和分段电压校准功能，校准权限免费开放给使用人。（投标时需提供相关功能图片并加盖厂家公章）</w:t>
                  </w:r>
                  <w:r>
                    <w:br/>
                  </w:r>
                  <w:r>
                    <w:rPr>
                      <w:rFonts w:ascii="仿宋_GB2312" w:hAnsi="仿宋_GB2312" w:cs="仿宋_GB2312" w:eastAsia="仿宋_GB2312"/>
                      <w:sz w:val="21"/>
                      <w:color w:val="000000"/>
                      <w:shd w:fill="FFFFFF" w:val="clear"/>
                    </w:rPr>
                    <w:t>5</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带变温测试功能，温度范围</w:t>
                  </w:r>
                  <w:r>
                    <w:rPr>
                      <w:rFonts w:ascii="仿宋_GB2312" w:hAnsi="仿宋_GB2312" w:cs="仿宋_GB2312" w:eastAsia="仿宋_GB2312"/>
                      <w:sz w:val="21"/>
                      <w:color w:val="000000"/>
                      <w:shd w:fill="FFFFFF" w:val="clear"/>
                    </w:rPr>
                    <w:t>25℃~200℃，温度分辨率:±0.5℃，20 段以上可编程序，升温速度(1-10)℃/min 可以任意设置</w:t>
                  </w:r>
                  <w:r>
                    <w:br/>
                  </w:r>
                  <w:r>
                    <w:rPr>
                      <w:rFonts w:ascii="仿宋_GB2312" w:hAnsi="仿宋_GB2312" w:cs="仿宋_GB2312" w:eastAsia="仿宋_GB2312"/>
                      <w:sz w:val="21"/>
                      <w:color w:val="000000"/>
                      <w:shd w:fill="FFFFFF" w:val="clear"/>
                    </w:rPr>
                    <w:t>6</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数据采集参数：带宽约</w:t>
                  </w:r>
                  <w:r>
                    <w:rPr>
                      <w:rFonts w:ascii="仿宋_GB2312" w:hAnsi="仿宋_GB2312" w:cs="仿宋_GB2312" w:eastAsia="仿宋_GB2312"/>
                      <w:sz w:val="21"/>
                      <w:color w:val="000000"/>
                      <w:shd w:fill="FFFFFF" w:val="clear"/>
                    </w:rPr>
                    <w:t>350M，采样率约5GSa/s，存储深度约25M；</w:t>
                  </w:r>
                  <w:r>
                    <w:br/>
                  </w:r>
                  <w:r>
                    <w:rPr>
                      <w:rFonts w:ascii="仿宋_GB2312" w:hAnsi="仿宋_GB2312" w:cs="仿宋_GB2312" w:eastAsia="仿宋_GB2312"/>
                      <w:sz w:val="21"/>
                      <w:color w:val="000000"/>
                      <w:shd w:fill="FFFFFF" w:val="clear"/>
                    </w:rPr>
                    <w:t>7</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采用</w:t>
                  </w:r>
                  <w:r>
                    <w:rPr>
                      <w:rFonts w:ascii="仿宋_GB2312" w:hAnsi="仿宋_GB2312" w:cs="仿宋_GB2312" w:eastAsia="仿宋_GB2312"/>
                      <w:sz w:val="21"/>
                      <w:color w:val="000000"/>
                      <w:shd w:fill="FFFFFF" w:val="clear"/>
                    </w:rPr>
                    <w:t>mos开关与高压开关共同控制欠过阻尼测试。高压电压≤15kV</w:t>
                  </w:r>
                  <w:r>
                    <w:br/>
                  </w:r>
                  <w:r>
                    <w:rPr>
                      <w:rFonts w:ascii="仿宋_GB2312" w:hAnsi="仿宋_GB2312" w:cs="仿宋_GB2312" w:eastAsia="仿宋_GB2312"/>
                      <w:sz w:val="21"/>
                      <w:color w:val="000000"/>
                      <w:shd w:fill="FFFFFF" w:val="clear"/>
                    </w:rPr>
                    <w:t>8</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采用可移动探针设计，电极材质采用耐高温铍铜镀金，探针尺寸不大于</w:t>
                  </w:r>
                  <w:r>
                    <w:rPr>
                      <w:rFonts w:ascii="仿宋_GB2312" w:hAnsi="仿宋_GB2312" w:cs="仿宋_GB2312" w:eastAsia="仿宋_GB2312"/>
                      <w:sz w:val="21"/>
                      <w:color w:val="000000"/>
                      <w:shd w:fill="FFFFFF" w:val="clear"/>
                    </w:rPr>
                    <w:t>2mm,可测试样品尺寸2mm~20mm，样品厚度0.1mm~5mm；</w:t>
                  </w:r>
                  <w:r>
                    <w:br/>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9</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主机需带欠、过阻尼两种测试功能，带软件切换和手动切换两种及以上电路切换测试模式（投标时需提供相关功能图片并加盖厂家公章）；</w:t>
                  </w:r>
                  <w:r>
                    <w:br/>
                  </w:r>
                  <w:r>
                    <w:rPr>
                      <w:rFonts w:ascii="仿宋_GB2312" w:hAnsi="仿宋_GB2312" w:cs="仿宋_GB2312" w:eastAsia="仿宋_GB2312"/>
                      <w:sz w:val="21"/>
                      <w:color w:val="000000"/>
                      <w:shd w:fill="FFFFFF" w:val="clear"/>
                    </w:rPr>
                    <w:t>10</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放电负载采用高压无感电阻，插拔模式，负载切换方便；</w:t>
                  </w:r>
                  <w:r>
                    <w:br/>
                  </w:r>
                  <w:r>
                    <w:rPr>
                      <w:rFonts w:ascii="仿宋_GB2312" w:hAnsi="仿宋_GB2312" w:cs="仿宋_GB2312" w:eastAsia="仿宋_GB2312"/>
                      <w:sz w:val="21"/>
                      <w:color w:val="000000"/>
                      <w:shd w:fill="FFFFFF" w:val="clear"/>
                    </w:rPr>
                    <w:t>11</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可程序设置，电路模块可切换，控制方式可选，程序自带功率密度，储能密度计算功能，自动采集数据，数据类型为</w:t>
                  </w:r>
                  <w:r>
                    <w:rPr>
                      <w:rFonts w:ascii="仿宋_GB2312" w:hAnsi="仿宋_GB2312" w:cs="仿宋_GB2312" w:eastAsia="仿宋_GB2312"/>
                      <w:sz w:val="21"/>
                      <w:color w:val="000000"/>
                      <w:shd w:fill="FFFFFF" w:val="clear"/>
                    </w:rPr>
                    <w:t>txt；</w:t>
                  </w:r>
                  <w:r>
                    <w:br/>
                  </w:r>
                  <w:r>
                    <w:rPr>
                      <w:rFonts w:ascii="仿宋_GB2312" w:hAnsi="仿宋_GB2312" w:cs="仿宋_GB2312" w:eastAsia="仿宋_GB2312"/>
                      <w:sz w:val="21"/>
                      <w:color w:val="000000"/>
                      <w:shd w:fill="FFFFFF" w:val="clear"/>
                    </w:rPr>
                    <w:t>12</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样品厚度大于</w:t>
                  </w:r>
                  <w:r>
                    <w:rPr>
                      <w:rFonts w:ascii="仿宋_GB2312" w:hAnsi="仿宋_GB2312" w:cs="仿宋_GB2312" w:eastAsia="仿宋_GB2312"/>
                      <w:sz w:val="21"/>
                      <w:color w:val="000000"/>
                      <w:shd w:fill="FFFFFF" w:val="clear"/>
                    </w:rPr>
                    <w:t>1000</w:t>
                  </w:r>
                  <w:r>
                    <w:rPr>
                      <w:rFonts w:ascii="仿宋_GB2312" w:hAnsi="仿宋_GB2312" w:cs="仿宋_GB2312" w:eastAsia="仿宋_GB2312"/>
                      <w:sz w:val="21"/>
                      <w:color w:val="000000"/>
                      <w:shd w:fill="FFFFFF" w:val="clear"/>
                    </w:rPr>
                    <w:t>μm</w:t>
                  </w:r>
                  <w:r>
                    <w:rPr>
                      <w:rFonts w:ascii="仿宋_GB2312" w:hAnsi="仿宋_GB2312" w:cs="仿宋_GB2312" w:eastAsia="仿宋_GB2312"/>
                      <w:sz w:val="21"/>
                      <w:color w:val="000000"/>
                      <w:shd w:fill="FFFFFF" w:val="clear"/>
                    </w:rPr>
                    <w:t>，测试样品电极直径＞</w:t>
                  </w:r>
                  <w:r>
                    <w:rPr>
                      <w:rFonts w:ascii="仿宋_GB2312" w:hAnsi="仿宋_GB2312" w:cs="仿宋_GB2312" w:eastAsia="仿宋_GB2312"/>
                      <w:sz w:val="21"/>
                      <w:color w:val="000000"/>
                      <w:shd w:fill="FFFFFF" w:val="clear"/>
                    </w:rPr>
                    <w:t>2500</w:t>
                  </w:r>
                  <w:r>
                    <w:rPr>
                      <w:rFonts w:ascii="仿宋_GB2312" w:hAnsi="仿宋_GB2312" w:cs="仿宋_GB2312" w:eastAsia="仿宋_GB2312"/>
                      <w:sz w:val="21"/>
                      <w:color w:val="000000"/>
                      <w:shd w:fill="FFFFFF" w:val="clear"/>
                    </w:rPr>
                    <w:t>μm</w:t>
                  </w:r>
                  <w:r>
                    <w:rPr>
                      <w:rFonts w:ascii="仿宋_GB2312" w:hAnsi="仿宋_GB2312" w:cs="仿宋_GB2312" w:eastAsia="仿宋_GB2312"/>
                      <w:sz w:val="21"/>
                      <w:color w:val="000000"/>
                      <w:shd w:fill="FFFFFF" w:val="clear"/>
                    </w:rPr>
                    <w:t>，待测电容值＞</w:t>
                  </w:r>
                  <w:r>
                    <w:rPr>
                      <w:rFonts w:ascii="仿宋_GB2312" w:hAnsi="仿宋_GB2312" w:cs="仿宋_GB2312" w:eastAsia="仿宋_GB2312"/>
                      <w:sz w:val="21"/>
                      <w:color w:val="000000"/>
                      <w:shd w:fill="FFFFFF" w:val="clear"/>
                    </w:rPr>
                    <w:t>100pF；</w:t>
                  </w:r>
                  <w:r>
                    <w:br/>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13</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需配厂家自研高压电源，并带击穿测试功能，击穿升压速度</w:t>
                  </w:r>
                  <w:r>
                    <w:rPr>
                      <w:rFonts w:ascii="仿宋_GB2312" w:hAnsi="仿宋_GB2312" w:cs="仿宋_GB2312" w:eastAsia="仿宋_GB2312"/>
                      <w:sz w:val="21"/>
                      <w:color w:val="000000"/>
                      <w:shd w:fill="FFFFFF" w:val="clear"/>
                    </w:rPr>
                    <w:t xml:space="preserve"> 50V-500V/任意可调；（投标时需提供相关功能图片并加盖厂家公章）</w:t>
                  </w:r>
                  <w:r>
                    <w:rPr>
                      <w:rFonts w:ascii="仿宋_GB2312" w:hAnsi="仿宋_GB2312" w:cs="仿宋_GB2312" w:eastAsia="仿宋_GB2312"/>
                      <w:sz w:val="21"/>
                      <w:color w:val="000000"/>
                      <w:shd w:fill="FFFFFF" w:val="clear"/>
                    </w:rPr>
                    <w:t>。</w:t>
                  </w:r>
                  <w:r>
                    <w:br/>
                  </w:r>
                  <w:r>
                    <w:rPr>
                      <w:rFonts w:ascii="仿宋_GB2312" w:hAnsi="仿宋_GB2312" w:cs="仿宋_GB2312" w:eastAsia="仿宋_GB2312"/>
                      <w:sz w:val="21"/>
                      <w:color w:val="000000"/>
                      <w:shd w:fill="FFFFFF" w:val="clear"/>
                    </w:rPr>
                    <w:t>14</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软件自动控制高压、温度设置和数据采集过程，同时显示</w:t>
                  </w:r>
                  <w:r>
                    <w:rPr>
                      <w:rFonts w:ascii="仿宋_GB2312" w:hAnsi="仿宋_GB2312" w:cs="仿宋_GB2312" w:eastAsia="仿宋_GB2312"/>
                      <w:sz w:val="21"/>
                      <w:color w:val="000000"/>
                      <w:shd w:fill="FFFFFF" w:val="clear"/>
                    </w:rPr>
                    <w:t>I-T，W-T，P-T关系，软件采用NI环境，标准的G语言编写，标准的SCPI协议，可视化程度高，自动测试；</w:t>
                  </w:r>
                </w:p>
                <w:p>
                  <w:pPr>
                    <w:pStyle w:val="null3"/>
                    <w:jc w:val="left"/>
                  </w:pPr>
                  <w:r>
                    <w:rPr>
                      <w:rFonts w:ascii="仿宋_GB2312" w:hAnsi="仿宋_GB2312" w:cs="仿宋_GB2312" w:eastAsia="仿宋_GB2312"/>
                      <w:sz w:val="21"/>
                      <w:color w:val="000000"/>
                      <w:shd w:fill="FFFFFF" w:val="clear"/>
                    </w:rPr>
                    <w:t>15</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要求系统机器采用</w:t>
                  </w:r>
                  <w:r>
                    <w:rPr>
                      <w:rFonts w:ascii="仿宋_GB2312" w:hAnsi="仿宋_GB2312" w:cs="仿宋_GB2312" w:eastAsia="仿宋_GB2312"/>
                      <w:sz w:val="21"/>
                      <w:color w:val="000000"/>
                      <w:shd w:fill="FFFFFF" w:val="clear"/>
                    </w:rPr>
                    <w:t>RS485通讯和usb连接；</w:t>
                  </w:r>
                  <w:r>
                    <w:br/>
                  </w:r>
                  <w:r>
                    <w:rPr>
                      <w:rFonts w:ascii="仿宋_GB2312" w:hAnsi="仿宋_GB2312" w:cs="仿宋_GB2312" w:eastAsia="仿宋_GB2312"/>
                      <w:sz w:val="21"/>
                      <w:color w:val="000000"/>
                      <w:shd w:fill="FFFFFF" w:val="clear"/>
                    </w:rPr>
                    <w:t>16</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投标产品需厂家提供该产品的放电装置、采集软件和整套系统自主研发的知识产权。（投标时需提供相关知识产权加盖厂家公章）</w:t>
                  </w:r>
                  <w:r>
                    <w:br/>
                  </w:r>
                  <w:r>
                    <w:rPr>
                      <w:rFonts w:ascii="仿宋_GB2312" w:hAnsi="仿宋_GB2312" w:cs="仿宋_GB2312" w:eastAsia="仿宋_GB2312"/>
                      <w:sz w:val="21"/>
                      <w:color w:val="000000"/>
                      <w:shd w:fill="FFFFFF" w:val="clear"/>
                    </w:rPr>
                    <w:t>17</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要求供货时提供设备原厂安装培训服务，培训人员必须是设备原厂技术人员，培训时须向采购人出示原厂技术人员的证明文件。</w:t>
                  </w:r>
                </w:p>
              </w:tc>
              <w:tc>
                <w:tcPr>
                  <w:tcW w:type="dxa" w:w="2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1套</w:t>
                  </w:r>
                </w:p>
              </w:tc>
              <w:tc>
                <w:tcPr>
                  <w:tcW w:type="dxa" w:w="288"/>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6</w:t>
                  </w:r>
                </w:p>
              </w:tc>
              <w:tc>
                <w:tcPr>
                  <w:tcW w:type="dxa" w:w="28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shd w:fill="FFFFFF" w:val="clear"/>
                    </w:rPr>
                    <w:t>热压机</w:t>
                  </w:r>
                </w:p>
              </w:tc>
              <w:tc>
                <w:tcPr>
                  <w:tcW w:type="dxa" w:w="1573"/>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1"/>
                      <w:color w:val="000000"/>
                    </w:rPr>
                    <w:t>1、设备结构：上下平板热压系统、压力控制系统、水冷系统</w:t>
                  </w:r>
                </w:p>
                <w:p>
                  <w:pPr>
                    <w:pStyle w:val="null3"/>
                    <w:jc w:val="left"/>
                  </w:pPr>
                  <w:r>
                    <w:rPr>
                      <w:rFonts w:ascii="仿宋_GB2312" w:hAnsi="仿宋_GB2312" w:cs="仿宋_GB2312" w:eastAsia="仿宋_GB2312"/>
                      <w:sz w:val="21"/>
                      <w:color w:val="000000"/>
                    </w:rPr>
                    <w:t>2、可放入样品的最大尺寸：长*宽*高≥135mm*135mm*55mm；</w:t>
                  </w:r>
                </w:p>
                <w:p>
                  <w:pPr>
                    <w:pStyle w:val="null3"/>
                    <w:jc w:val="left"/>
                  </w:pPr>
                  <w:r>
                    <w:rPr>
                      <w:rFonts w:ascii="仿宋_GB2312" w:hAnsi="仿宋_GB2312" w:cs="仿宋_GB2312" w:eastAsia="仿宋_GB2312"/>
                      <w:sz w:val="21"/>
                      <w:color w:val="000000"/>
                    </w:rPr>
                    <w:t>3、上下加热平台在冷态下的平面度：≤0.02mm（在100mm*100mm范围内）；</w:t>
                  </w:r>
                </w:p>
                <w:p>
                  <w:pPr>
                    <w:pStyle w:val="null3"/>
                    <w:jc w:val="left"/>
                  </w:pPr>
                  <w:r>
                    <w:rPr>
                      <w:rFonts w:ascii="仿宋_GB2312" w:hAnsi="仿宋_GB2312" w:cs="仿宋_GB2312" w:eastAsia="仿宋_GB2312"/>
                      <w:sz w:val="21"/>
                      <w:color w:val="000000"/>
                    </w:rPr>
                    <w:t>▲4、两块最大135mm*135mm加热平台，采用耐热模具钢制成，最高可承受温度为500℃（＜30min）；</w:t>
                  </w:r>
                </w:p>
                <w:p>
                  <w:pPr>
                    <w:pStyle w:val="null3"/>
                    <w:jc w:val="left"/>
                  </w:pPr>
                  <w:r>
                    <w:rPr>
                      <w:rFonts w:ascii="仿宋_GB2312" w:hAnsi="仿宋_GB2312" w:cs="仿宋_GB2312" w:eastAsia="仿宋_GB2312"/>
                      <w:sz w:val="21"/>
                      <w:color w:val="000000"/>
                    </w:rPr>
                    <w:t>5、两个精密的温控系统可设置50段升降温程序，控温精度≤±10℃，500度恒温时的温度波动≤±3℃，分别独立控制两个加热平台；</w:t>
                  </w:r>
                </w:p>
                <w:p>
                  <w:pPr>
                    <w:pStyle w:val="null3"/>
                    <w:jc w:val="left"/>
                  </w:pPr>
                  <w:r>
                    <w:rPr>
                      <w:rFonts w:ascii="仿宋_GB2312" w:hAnsi="仿宋_GB2312" w:cs="仿宋_GB2312" w:eastAsia="仿宋_GB2312"/>
                      <w:sz w:val="21"/>
                      <w:color w:val="000000"/>
                    </w:rPr>
                    <w:t>6、温控系统采用PID方式进行温度调节，并带有过热和断偶保护。最高工作温度为500℃（＜30min）；连续工作温度为≤450℃；推荐升温速率：≤10℃/min；</w:t>
                  </w:r>
                </w:p>
                <w:p>
                  <w:pPr>
                    <w:pStyle w:val="null3"/>
                    <w:jc w:val="left"/>
                  </w:pPr>
                  <w:r>
                    <w:rPr>
                      <w:rFonts w:ascii="仿宋_GB2312" w:hAnsi="仿宋_GB2312" w:cs="仿宋_GB2312" w:eastAsia="仿宋_GB2312"/>
                      <w:sz w:val="21"/>
                      <w:color w:val="000000"/>
                    </w:rPr>
                    <w:t>7、手动油压机油缸直径：≤φ79mm；</w:t>
                  </w:r>
                </w:p>
                <w:p>
                  <w:pPr>
                    <w:pStyle w:val="null3"/>
                    <w:jc w:val="left"/>
                  </w:pPr>
                  <w:r>
                    <w:rPr>
                      <w:rFonts w:ascii="仿宋_GB2312" w:hAnsi="仿宋_GB2312" w:cs="仿宋_GB2312" w:eastAsia="仿宋_GB2312"/>
                      <w:sz w:val="21"/>
                      <w:color w:val="000000"/>
                    </w:rPr>
                    <w:t>8、油缸行程：≤25mm；</w:t>
                  </w:r>
                </w:p>
                <w:p>
                  <w:pPr>
                    <w:pStyle w:val="null3"/>
                    <w:jc w:val="left"/>
                  </w:pPr>
                  <w:r>
                    <w:rPr>
                      <w:rFonts w:ascii="仿宋_GB2312" w:hAnsi="仿宋_GB2312" w:cs="仿宋_GB2312" w:eastAsia="仿宋_GB2312"/>
                      <w:sz w:val="21"/>
                      <w:color w:val="000000"/>
                    </w:rPr>
                    <w:t>9、最大工作压力和压强：24T同时样品实际承受压强值≤100Mpa；</w:t>
                  </w:r>
                </w:p>
                <w:p>
                  <w:pPr>
                    <w:pStyle w:val="null3"/>
                    <w:jc w:val="left"/>
                  </w:pPr>
                  <w:r>
                    <w:rPr>
                      <w:rFonts w:ascii="仿宋_GB2312" w:hAnsi="仿宋_GB2312" w:cs="仿宋_GB2312" w:eastAsia="仿宋_GB2312"/>
                      <w:sz w:val="21"/>
                      <w:color w:val="000000"/>
                    </w:rPr>
                    <w:t>10、水冷系统：两个冷却板分别设置在上下加热板上，外部为Φ12mm水管连接件；</w:t>
                  </w:r>
                </w:p>
              </w:tc>
              <w:tc>
                <w:tcPr>
                  <w:tcW w:type="dxa" w:w="2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1台</w:t>
                  </w:r>
                </w:p>
              </w:tc>
              <w:tc>
                <w:tcPr>
                  <w:tcW w:type="dxa" w:w="288"/>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7</w:t>
                  </w:r>
                </w:p>
              </w:tc>
              <w:tc>
                <w:tcPr>
                  <w:tcW w:type="dxa" w:w="28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shd w:fill="FFFFFF" w:val="clear"/>
                    </w:rPr>
                    <w:t>罐磨机</w:t>
                  </w:r>
                </w:p>
              </w:tc>
              <w:tc>
                <w:tcPr>
                  <w:tcW w:type="dxa" w:w="1573"/>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装罐数：</w:t>
                  </w:r>
                  <w:r>
                    <w:rPr>
                      <w:rFonts w:ascii="仿宋_GB2312" w:hAnsi="仿宋_GB2312" w:cs="仿宋_GB2312" w:eastAsia="仿宋_GB2312"/>
                      <w:sz w:val="21"/>
                      <w:color w:val="000000"/>
                    </w:rPr>
                    <w:t>≤4个；</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罐子容积：</w:t>
                  </w:r>
                  <w:r>
                    <w:rPr>
                      <w:rFonts w:ascii="仿宋_GB2312" w:hAnsi="仿宋_GB2312" w:cs="仿宋_GB2312" w:eastAsia="仿宋_GB2312"/>
                      <w:sz w:val="21"/>
                      <w:color w:val="000000"/>
                    </w:rPr>
                    <w:t>0.5L-5L；</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主辊转速</w:t>
                  </w:r>
                  <w:r>
                    <w:rPr>
                      <w:rFonts w:ascii="仿宋_GB2312" w:hAnsi="仿宋_GB2312" w:cs="仿宋_GB2312" w:eastAsia="仿宋_GB2312"/>
                      <w:sz w:val="21"/>
                      <w:color w:val="000000"/>
                    </w:rPr>
                    <w:t>(rpm)：50-410(±10)，无级调速；</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研磨时间定时：</w:t>
                  </w:r>
                  <w:r>
                    <w:rPr>
                      <w:rFonts w:ascii="仿宋_GB2312" w:hAnsi="仿宋_GB2312" w:cs="仿宋_GB2312" w:eastAsia="仿宋_GB2312"/>
                      <w:sz w:val="21"/>
                      <w:color w:val="000000"/>
                    </w:rPr>
                    <w:t>0min-6000min；</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滚轴：</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三根，实心钢轴，外包聚氨酯；</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出料粒度：</w:t>
                  </w:r>
                  <w:r>
                    <w:rPr>
                      <w:rFonts w:ascii="仿宋_GB2312" w:hAnsi="仿宋_GB2312" w:cs="仿宋_GB2312" w:eastAsia="仿宋_GB2312"/>
                      <w:sz w:val="21"/>
                      <w:color w:val="000000"/>
                    </w:rPr>
                    <w:t>1</w:t>
                  </w:r>
                  <w:r>
                    <w:rPr>
                      <w:rFonts w:ascii="仿宋_GB2312" w:hAnsi="仿宋_GB2312" w:cs="仿宋_GB2312" w:eastAsia="仿宋_GB2312"/>
                      <w:sz w:val="21"/>
                      <w:color w:val="000000"/>
                    </w:rPr>
                    <w:t>0μm-100μm</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设备自重：＜</w:t>
                  </w:r>
                  <w:r>
                    <w:rPr>
                      <w:rFonts w:ascii="仿宋_GB2312" w:hAnsi="仿宋_GB2312" w:cs="仿宋_GB2312" w:eastAsia="仿宋_GB2312"/>
                      <w:sz w:val="21"/>
                      <w:color w:val="000000"/>
                    </w:rPr>
                    <w:t>100 kg；</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单罐最大荷载</w:t>
                  </w:r>
                  <w:r>
                    <w:rPr>
                      <w:rFonts w:ascii="仿宋_GB2312" w:hAnsi="仿宋_GB2312" w:cs="仿宋_GB2312" w:eastAsia="仿宋_GB2312"/>
                      <w:sz w:val="21"/>
                      <w:color w:val="000000"/>
                    </w:rPr>
                    <w:t>:35 kg；</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辅助传动</w:t>
                  </w:r>
                  <w:r>
                    <w:rPr>
                      <w:rFonts w:ascii="仿宋_GB2312" w:hAnsi="仿宋_GB2312" w:cs="仿宋_GB2312" w:eastAsia="仿宋_GB2312"/>
                      <w:sz w:val="21"/>
                      <w:color w:val="000000"/>
                    </w:rPr>
                    <w:t>:主动轴与从动轴带有辅助传动带，避免使用小罐时出现打滑现象；</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电源要求</w:t>
                  </w:r>
                  <w:r>
                    <w:rPr>
                      <w:rFonts w:ascii="仿宋_GB2312" w:hAnsi="仿宋_GB2312" w:cs="仿宋_GB2312" w:eastAsia="仿宋_GB2312"/>
                      <w:sz w:val="21"/>
                      <w:color w:val="000000"/>
                    </w:rPr>
                    <w:t>:220V</w:t>
                  </w:r>
                </w:p>
              </w:tc>
              <w:tc>
                <w:tcPr>
                  <w:tcW w:type="dxa" w:w="22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1台</w:t>
                  </w:r>
                </w:p>
              </w:tc>
              <w:tc>
                <w:tcPr>
                  <w:tcW w:type="dxa" w:w="288"/>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 60日历日内供货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签订合同后 60日历日内供货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1、发票在货到验收合格后由乙方（或乙方委托的外贸代理机构）开具给甲方。 2、国产产品：甲方收到乙方开具的全额增值税专用发票（电子、纸质发票均可，纸质发票须包含发票联、抵扣联）后及时向乙方支付合同总价款的100%。进口产品：甲方收到乙方委托的外贸代理机构开具的全额发票后及时向乙方委托的外贸代理机构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1、发票在货到验收合格后由乙方（或乙方委托的外贸代理机构）开具给甲方。 2、国产产品：甲方收到乙方开具的全额增值税专用发票（电子、纸质发票均可，纸质发票须包含发票联、抵扣联）后及时向乙方支付合同总价款的100%。进口产品：甲方收到乙方委托的外贸代理机构开具的全额发票后及时向乙方委托的外贸代理机构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投标文件投标人的签字、盖章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投标方案.docx 中小企业声明函 商务应答表 产品技术参数表 分项报价表.docx 投标函 残疾人福利性单位声明函 标的清单 投标人资格证明文件.docx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投标文件对招标文件响应，未附有采购人不能接受条件的，不存在重大偏离。</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投标方案.docx 产品技术参数表 分项报价表.docx 投标函 商务应答表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投标文件投标人的签字、盖章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投标方案.docx 中小企业声明函 商务应答表 产品技术参数表 分项报价表.docx 投标函 残疾人福利性单位声明函 标的清单 投标人资格证明文件.docx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投标文件对招标文件响应，未附有采购人不能接受条件的，不存在重大偏离。</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投标方案.docx 产品技术参数表 分项报价表.docx 投标函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投标人按要求逐项填写技术规格偏离表，产品技术参数明确。投标人所投产品完全响应招标文件要求，满足采购需求、技术参数没有负偏离得42分； 投标产品“▲”参数每负偏离一项扣3分，一般参数负偏离一项扣1.5分，扣完为止； 注：带“▲”项的技术参数投标人除填写技术规格偏离表外还应按要求提供证明材料（例如：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评审内容：①项目整体目标；②供货进度计划；③安装运输调试方案；④人员配备；⑤物流保障措施。 评审标准：以上内容各部分内容全面详细、阐述条例清晰详尽、符合本项目采购需求得10分；评审内容每有一项缺项、与本项目内容无关或只有标题没有实质性内容扣2分；评审内容有缺陷或未完全响应评审标准的（缺陷是指：内容粗略、描述过于简单、条理不清晰、出现常识性错误、存在不完全适用项目实际情况的情形等），每项扣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评审内容：①培训时间、培训人数、培训人员、培训方式； ②产品的操作原理和技术性能；③维护方法和故障排除。 评审标准：以上内容各部分内容全面详细、阐述条理清晰详尽、符合本项目采购需求得3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评审内容：①产品选型及配置；②产品供应渠道；③产品出厂检验技术资料齐全；④质量保证措施。 评审标准：以上内容各部分内容全面详细、阐述条理清晰详尽、符合本项目采购需求得4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评审内容：①售后服务方式及售后人员配置；②售后服务承诺及保障措施；③产品交付采购方后出现质量问题的响应时间；④供货不及时、出现残次品等补货换货解决方案。 评审标准：以上内容各部分内容全面详细、阐述条理清晰详尽、符合本项目采购需求得4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政府采购清单中的产品的得0.5分，每有一项为环境标志产品政府采购清单中的产品的得0.5分，供应商所投产品中每有一项产品同时为节能产品政府采购清单和环境标志产品政府采购清单中的产品的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供应商2022年09月01日至今类似项目业绩，每提供1份得1分，最高得5分。 业绩证明（以合同或中标通知书为准，须在投标文件中附合同或中标通知书的扫描件或复印件加盖单位公章）弄虚作假者，取消其中标资格。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2.满足招标文件要求且报价最低的投标报价为评标基准价，其价格分30分。 3.报价得分=（基准价/投标报价）×30的公式计算得分。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投标人按要求逐项填写技术规格偏离表，产品技术参数明确。投标人所投产品完全响应招标文件要求，满足采购需求、技术参数没有负偏离得42分； 投标产品“▲”参数每负偏离一项扣3分，一般参数负偏离一项扣1.5分，扣完为止； 注：带“▲”项的技术参数投标人除填写技术规格偏离表外还应按要求提供证明材料（例如：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评审内容：①项目整体目标；②供货进度计划；③安装运输调试方案；④人员配备；⑤物流保障措施。 评审标准：以上内容各部分内容全面详细、阐述条例清晰详尽、符合本项目采购需求得10分；评审内容每有一项缺项、与本项目内容无关或只有标题没有实质性内容扣2分；评审内容有缺陷或未完全响应评审标准的（缺陷是指：内容粗略、描述过于简单、条理不清晰、出现常识性错误、存在不完全适用项目实际情况的情形等），每项扣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评审内容：①培训时间、培训人数、培训人员、培训方式； ②产品的操作原理和技术性能；③维护方法和故障排除。 评审标准：以上内容各部分内容全面详细、阐述条理清晰详尽、符合本项目采购需求得3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评审内容：①产品选型及配置；②产品供应渠道；③产品出厂检验技术资料齐全；④质量保证措施。 评审标准：以上内容各部分内容全面详细、阐述条理清晰详尽、符合本项目采购需求得4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评审内容：①售后服务方式及售后人员配置；②售后服务承诺及保障措施；③产品交付采购方后出现质量问题的响应时间；④供货不及时、出现残次品等补货换货解决方案。 评审标准：以上内容各部分内容全面详细、阐述条理清晰详尽、符合本项目采购需求得4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政府采购清单中的产品的得0.5分，每有一项为环境标志产品政府采购清单中的产品的得0.5分，供应商所投产品中每有一项产品同时为节能产品政府采购清单和环境标志产品政府采购清单中的产品的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供应商2022年09月01日至今类似项目业绩，每提供1份得1分，最高得5分。 业绩证明（以合同或中标通知书为准，须在投标文件中附合同或中标通知书的扫描件或复印件加盖单位公章）弄虚作假者，取消其中标资格。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2.满足招标文件要求且报价最低的投标报价为评标基准价，其价格分30分。 3.报价得分=（基准价/投标报价）×30的公式计算得分。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