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F4505">
      <w:pPr>
        <w:jc w:val="center"/>
        <w:rPr>
          <w:rFonts w:hint="eastAsia"/>
          <w:sz w:val="32"/>
          <w:szCs w:val="40"/>
          <w:lang w:val="en-US" w:eastAsia="zh-CN"/>
        </w:rPr>
      </w:pPr>
      <w:r>
        <w:rPr>
          <w:rFonts w:hint="eastAsia"/>
          <w:sz w:val="32"/>
          <w:szCs w:val="40"/>
          <w:lang w:val="en-US" w:eastAsia="zh-CN"/>
        </w:rPr>
        <w:t>供应商按照“</w:t>
      </w:r>
      <w:r>
        <w:rPr>
          <w:rFonts w:hint="eastAsia"/>
          <w:b/>
          <w:bCs/>
          <w:sz w:val="32"/>
          <w:szCs w:val="40"/>
          <w:lang w:val="en-US" w:eastAsia="zh-CN"/>
        </w:rPr>
        <w:t>第四章 资格审查</w:t>
      </w:r>
      <w:r>
        <w:rPr>
          <w:rFonts w:hint="eastAsia"/>
          <w:sz w:val="32"/>
          <w:szCs w:val="40"/>
          <w:lang w:val="en-US" w:eastAsia="zh-CN"/>
        </w:rPr>
        <w:t>”要求进行响应</w:t>
      </w:r>
    </w:p>
    <w:p w14:paraId="345445F3">
      <w:pPr>
        <w:jc w:val="center"/>
        <w:rPr>
          <w:rFonts w:hint="default"/>
          <w:sz w:val="32"/>
          <w:szCs w:val="40"/>
          <w:lang w:val="en-US" w:eastAsia="zh-CN"/>
        </w:rPr>
      </w:pPr>
      <w:r>
        <w:rPr>
          <w:rFonts w:hint="eastAsia"/>
          <w:sz w:val="32"/>
          <w:szCs w:val="40"/>
          <w:lang w:val="en-US" w:eastAsia="zh-CN"/>
        </w:rPr>
        <w:t>后附</w:t>
      </w:r>
      <w:r>
        <w:rPr>
          <w:rFonts w:hint="eastAsia"/>
          <w:b/>
          <w:bCs/>
          <w:sz w:val="32"/>
          <w:szCs w:val="40"/>
          <w:lang w:val="en-US" w:eastAsia="zh-CN"/>
        </w:rPr>
        <w:t>部分</w:t>
      </w:r>
      <w:r>
        <w:rPr>
          <w:rFonts w:hint="eastAsia"/>
          <w:sz w:val="32"/>
          <w:szCs w:val="40"/>
          <w:lang w:val="en-US" w:eastAsia="zh-CN"/>
        </w:rPr>
        <w:t>相关格式</w:t>
      </w:r>
    </w:p>
    <w:p w14:paraId="5776F5BD">
      <w:pPr>
        <w:pStyle w:val="6"/>
        <w:spacing w:line="360" w:lineRule="auto"/>
        <w:jc w:val="center"/>
        <w:rPr>
          <w:rFonts w:hint="eastAsia" w:ascii="仿宋" w:hAnsi="仿宋" w:eastAsia="仿宋" w:cs="仿宋"/>
          <w:color w:val="auto"/>
          <w:sz w:val="28"/>
          <w:szCs w:val="28"/>
          <w:lang w:eastAsia="zh-CN"/>
        </w:rPr>
      </w:pPr>
      <w:r>
        <w:rPr>
          <w:rFonts w:hint="eastAsia" w:ascii="仿宋" w:hAnsi="仿宋"/>
          <w:b/>
          <w:color w:val="auto"/>
          <w:sz w:val="28"/>
          <w:szCs w:val="28"/>
        </w:rPr>
        <w:t xml:space="preserve"> </w:t>
      </w:r>
      <w:r>
        <w:rPr>
          <w:rFonts w:hint="eastAsia" w:ascii="仿宋" w:hAnsi="仿宋" w:eastAsia="仿宋" w:cs="仿宋"/>
          <w:color w:val="auto"/>
          <w:spacing w:val="-1"/>
          <w:sz w:val="28"/>
          <w:szCs w:val="28"/>
        </w:rPr>
        <w:t>陕西省</w:t>
      </w:r>
      <w:r>
        <w:rPr>
          <w:rFonts w:hint="eastAsia" w:ascii="仿宋" w:hAnsi="仿宋" w:eastAsia="仿宋" w:cs="仿宋"/>
          <w:color w:val="auto"/>
          <w:sz w:val="28"/>
          <w:szCs w:val="28"/>
        </w:rPr>
        <w:t>政府采购供应商信用承诺书</w:t>
      </w:r>
    </w:p>
    <w:p w14:paraId="301DCA2B">
      <w:pPr>
        <w:pStyle w:val="6"/>
        <w:spacing w:line="360" w:lineRule="auto"/>
        <w:jc w:val="center"/>
        <w:rPr>
          <w:rFonts w:hint="eastAsia" w:ascii="仿宋" w:hAnsi="仿宋" w:eastAsia="仿宋" w:cs="仿宋"/>
          <w:color w:val="auto"/>
          <w:sz w:val="28"/>
          <w:szCs w:val="28"/>
          <w:lang w:eastAsia="zh-CN"/>
        </w:rPr>
      </w:pPr>
    </w:p>
    <w:p w14:paraId="57029AB7">
      <w:pPr>
        <w:widowControl/>
        <w:kinsoku w:val="0"/>
        <w:autoSpaceDE w:val="0"/>
        <w:autoSpaceDN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供应商主体名称</w:t>
      </w:r>
      <w:r>
        <w:rPr>
          <w:rFonts w:hint="eastAsia" w:ascii="仿宋" w:hAnsi="仿宋" w:eastAsia="仿宋" w:cs="仿宋"/>
          <w:b/>
          <w:bCs/>
          <w:color w:val="auto"/>
          <w:spacing w:val="5"/>
          <w:sz w:val="28"/>
          <w:szCs w:val="28"/>
        </w:rPr>
        <w:t>：</w:t>
      </w:r>
    </w:p>
    <w:p w14:paraId="58D5C00E">
      <w:pPr>
        <w:widowControl/>
        <w:kinsoku w:val="0"/>
        <w:autoSpaceDE w:val="0"/>
        <w:autoSpaceDN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51D76272">
      <w:pPr>
        <w:widowControl/>
        <w:kinsoku w:val="0"/>
        <w:autoSpaceDE w:val="0"/>
        <w:autoSpaceDN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5897F51F">
      <w:pPr>
        <w:widowControl/>
        <w:kinsoku w:val="0"/>
        <w:autoSpaceDE w:val="0"/>
        <w:autoSpaceDN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rPr>
        <w:t>登记机关：</w:t>
      </w:r>
    </w:p>
    <w:p w14:paraId="7C8E6875">
      <w:pPr>
        <w:widowControl/>
        <w:kinsoku w:val="0"/>
        <w:autoSpaceDE w:val="0"/>
        <w:autoSpaceDN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5937FCC">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p>
    <w:p w14:paraId="6489EF5B">
      <w:pPr>
        <w:pStyle w:val="5"/>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rPr>
        <w:t>；</w:t>
      </w:r>
    </w:p>
    <w:p w14:paraId="0E09BD5B">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51297B4E">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三、承诺本单位严格依法开展生产经营活动，主动接受行业监管，自愿接受依法开展的日常检查；违法失信经营后将自愿接受约束和惩戒，并依法承担相应责任；</w:t>
      </w:r>
    </w:p>
    <w:p w14:paraId="32FD5D91">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四、承诺本单位自觉接受行政管理部门、行业组织、社会公众、新闻舆论的监督；</w:t>
      </w:r>
    </w:p>
    <w:p w14:paraId="0AA7E065">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五、承诺本单位将按照《陕西省社会信用条例》要求，向社会公示信用信息；</w:t>
      </w:r>
    </w:p>
    <w:p w14:paraId="3B284615">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六、承诺本单位自我约束、自我管理，重合同、守信用，不制假售假、商标侵权、虚假宣传、违约毁约、恶意逃债、偷税漏税、价格欺诈、垄断和不正当竞争，维护经营者、消费者的合法权益；</w:t>
      </w:r>
    </w:p>
    <w:p w14:paraId="39F45546">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七、承诺本单位在信用中国、中国政府采购网等网站中无违法违规、较重或严重失信记录；</w:t>
      </w:r>
    </w:p>
    <w:p w14:paraId="3FDA4181">
      <w:pPr>
        <w:pStyle w:val="5"/>
        <w:widowControl/>
        <w:kinsoku w:val="0"/>
        <w:snapToGrid w:val="0"/>
        <w:spacing w:line="360" w:lineRule="auto"/>
        <w:ind w:firstLine="536" w:firstLineChars="200"/>
        <w:textAlignment w:val="baseline"/>
        <w:rPr>
          <w:rFonts w:hint="eastAsia" w:ascii="仿宋" w:hAnsi="仿宋" w:eastAsia="仿宋" w:cs="仿宋"/>
          <w:color w:val="auto"/>
          <w:sz w:val="28"/>
          <w:szCs w:val="28"/>
        </w:rPr>
      </w:pPr>
      <w:r>
        <w:rPr>
          <w:rFonts w:hint="eastAsia" w:ascii="仿宋" w:hAnsi="仿宋" w:eastAsia="仿宋" w:cs="仿宋"/>
          <w:color w:val="auto"/>
          <w:spacing w:val="-6"/>
          <w:sz w:val="28"/>
          <w:szCs w:val="28"/>
        </w:rPr>
        <w:t>八、承</w:t>
      </w:r>
      <w:r>
        <w:rPr>
          <w:rFonts w:hint="eastAsia" w:ascii="仿宋" w:hAnsi="仿宋" w:eastAsia="仿宋" w:cs="仿宋"/>
          <w:color w:val="auto"/>
          <w:sz w:val="28"/>
          <w:szCs w:val="28"/>
        </w:rPr>
        <w:t>诺本单位提出政府采购质疑和投诉坚持依法依规、诚实信用原则，在全国范围12个月内没有三次以上查无实据的政府采购投诉；</w:t>
      </w:r>
    </w:p>
    <w:p w14:paraId="3C5F2390">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color w:val="auto"/>
          <w:sz w:val="28"/>
          <w:szCs w:val="28"/>
          <w:u w:val="single"/>
        </w:rPr>
      </w:pPr>
      <w:r>
        <w:rPr>
          <w:rFonts w:hint="eastAsia" w:ascii="仿宋" w:hAnsi="仿宋" w:eastAsia="仿宋" w:cs="仿宋"/>
          <w:color w:val="auto"/>
          <w:sz w:val="28"/>
          <w:szCs w:val="28"/>
        </w:rPr>
        <w:t>九、根据政府采购相关法律法规的规定需要作出的其他承诺：</w:t>
      </w:r>
      <w:r>
        <w:rPr>
          <w:rFonts w:hint="eastAsia" w:ascii="仿宋" w:hAnsi="仿宋" w:eastAsia="仿宋" w:cs="仿宋"/>
          <w:color w:val="auto"/>
          <w:sz w:val="28"/>
          <w:szCs w:val="28"/>
          <w:u w:val="single"/>
        </w:rPr>
        <w:t xml:space="preserve">                。</w:t>
      </w:r>
    </w:p>
    <w:p w14:paraId="7E5DE56A">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7166A779">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十一、承诺本单位同意将以上承诺事项上网公示。</w:t>
      </w:r>
    </w:p>
    <w:p w14:paraId="1E339FE8">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lang w:eastAsia="zh-CN"/>
        </w:rPr>
      </w:pPr>
    </w:p>
    <w:p w14:paraId="53679FC6">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承诺单位 (盖章)：</w:t>
      </w:r>
    </w:p>
    <w:p w14:paraId="46EEE426">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负责人(</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rPr>
        <w:t>盖章)：</w:t>
      </w:r>
    </w:p>
    <w:p w14:paraId="1F30DA30">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承诺日期：</w:t>
      </w:r>
    </w:p>
    <w:p w14:paraId="491EE880">
      <w:pPr>
        <w:pStyle w:val="5"/>
        <w:widowControl/>
        <w:kinsoku w:val="0"/>
        <w:snapToGrid w:val="0"/>
        <w:spacing w:line="360" w:lineRule="auto"/>
        <w:ind w:firstLine="2240" w:firstLineChars="800"/>
        <w:textAlignment w:val="baseline"/>
        <w:rPr>
          <w:rFonts w:hint="eastAsia" w:ascii="仿宋" w:hAnsi="仿宋" w:eastAsia="仿宋" w:cs="仿宋"/>
          <w:color w:val="auto"/>
          <w:sz w:val="28"/>
          <w:szCs w:val="28"/>
          <w:lang w:eastAsia="zh-CN"/>
        </w:rPr>
      </w:pPr>
    </w:p>
    <w:p w14:paraId="18FE0D5A">
      <w:pPr>
        <w:pStyle w:val="5"/>
        <w:widowControl/>
        <w:kinsoku w:val="0"/>
        <w:snapToGrid w:val="0"/>
        <w:spacing w:line="360" w:lineRule="auto"/>
        <w:ind w:firstLine="560" w:firstLineChars="200"/>
        <w:textAlignment w:val="baseline"/>
        <w:rPr>
          <w:rFonts w:hint="eastAsia" w:ascii="仿宋" w:hAnsi="仿宋" w:eastAsia="仿宋" w:cs="仿宋"/>
          <w:color w:val="auto"/>
          <w:sz w:val="28"/>
          <w:szCs w:val="28"/>
        </w:rPr>
      </w:pPr>
      <w:r>
        <w:rPr>
          <w:rFonts w:hint="eastAsia" w:ascii="仿宋" w:hAnsi="仿宋" w:eastAsia="仿宋" w:cs="仿宋"/>
          <w:color w:val="auto"/>
          <w:sz w:val="28"/>
          <w:szCs w:val="28"/>
        </w:rPr>
        <w:t>注：法定代表人或负责人、主体名称发生变更的应当重新做出承诺。</w:t>
      </w:r>
    </w:p>
    <w:p w14:paraId="4338914E">
      <w:pPr>
        <w:rPr>
          <w:rFonts w:hint="default"/>
          <w:sz w:val="32"/>
          <w:szCs w:val="40"/>
          <w:lang w:val="en-US" w:eastAsia="zh-CN"/>
        </w:rPr>
      </w:pPr>
    </w:p>
    <w:p w14:paraId="7893F3B4">
      <w:pPr>
        <w:rPr>
          <w:rFonts w:hint="default"/>
          <w:sz w:val="32"/>
          <w:szCs w:val="40"/>
          <w:lang w:val="en-US" w:eastAsia="zh-CN"/>
        </w:rPr>
      </w:pPr>
    </w:p>
    <w:p w14:paraId="444B3A9E">
      <w:pPr>
        <w:rPr>
          <w:rFonts w:hint="default"/>
          <w:sz w:val="32"/>
          <w:szCs w:val="40"/>
          <w:lang w:val="en-US" w:eastAsia="zh-CN"/>
        </w:rPr>
      </w:pPr>
    </w:p>
    <w:p w14:paraId="39066B89">
      <w:pPr>
        <w:rPr>
          <w:rFonts w:hint="default"/>
          <w:sz w:val="32"/>
          <w:szCs w:val="40"/>
          <w:lang w:val="en-US" w:eastAsia="zh-CN"/>
        </w:rPr>
      </w:pPr>
    </w:p>
    <w:p w14:paraId="342C151B">
      <w:pPr>
        <w:widowControl/>
        <w:spacing w:line="240" w:lineRule="auto"/>
        <w:jc w:val="center"/>
        <w:rPr>
          <w:rFonts w:hint="eastAsia" w:ascii="仿宋" w:hAnsi="仿宋" w:eastAsia="仿宋"/>
          <w:b/>
          <w:color w:val="auto"/>
          <w:sz w:val="28"/>
          <w:szCs w:val="28"/>
        </w:rPr>
      </w:pPr>
      <w:r>
        <w:rPr>
          <w:rFonts w:hint="eastAsia" w:ascii="仿宋" w:hAnsi="仿宋" w:eastAsia="仿宋"/>
          <w:b/>
          <w:color w:val="auto"/>
          <w:sz w:val="28"/>
          <w:szCs w:val="28"/>
        </w:rPr>
        <w:t>具有履行本合同所必需的设备和专业技术能力的声明</w:t>
      </w:r>
    </w:p>
    <w:p w14:paraId="07E9A07A">
      <w:pPr>
        <w:widowControl/>
        <w:spacing w:line="240" w:lineRule="auto"/>
        <w:jc w:val="left"/>
        <w:rPr>
          <w:rFonts w:hint="eastAsia" w:ascii="仿宋" w:hAnsi="仿宋" w:eastAsia="仿宋"/>
          <w:color w:val="auto"/>
          <w:sz w:val="28"/>
          <w:szCs w:val="28"/>
        </w:rPr>
      </w:pPr>
    </w:p>
    <w:p w14:paraId="45B0B97A">
      <w:pPr>
        <w:widowControl/>
        <w:spacing w:line="240" w:lineRule="auto"/>
        <w:jc w:val="left"/>
        <w:rPr>
          <w:rFonts w:hint="eastAsia" w:ascii="仿宋" w:hAnsi="仿宋" w:eastAsia="仿宋"/>
          <w:color w:val="auto"/>
          <w:sz w:val="28"/>
          <w:szCs w:val="28"/>
        </w:rPr>
      </w:pPr>
      <w:r>
        <w:rPr>
          <w:rFonts w:hint="eastAsia" w:ascii="仿宋" w:hAnsi="仿宋" w:eastAsia="仿宋"/>
          <w:color w:val="auto"/>
          <w:sz w:val="28"/>
          <w:szCs w:val="28"/>
        </w:rPr>
        <w:t>致：</w:t>
      </w:r>
      <w:r>
        <w:rPr>
          <w:rFonts w:hint="eastAsia" w:ascii="仿宋" w:hAnsi="仿宋" w:eastAsia="仿宋"/>
          <w:color w:val="auto"/>
          <w:sz w:val="28"/>
          <w:szCs w:val="28"/>
          <w:u w:val="single"/>
        </w:rPr>
        <w:t xml:space="preserve">                </w:t>
      </w:r>
      <w:r>
        <w:rPr>
          <w:rFonts w:hint="eastAsia" w:ascii="仿宋" w:hAnsi="仿宋" w:eastAsia="仿宋"/>
          <w:color w:val="auto"/>
          <w:sz w:val="28"/>
          <w:szCs w:val="28"/>
        </w:rPr>
        <w:t>（采购代理机构）：</w:t>
      </w:r>
    </w:p>
    <w:p w14:paraId="5CB0D753">
      <w:pPr>
        <w:widowControl/>
        <w:spacing w:line="240" w:lineRule="auto"/>
        <w:jc w:val="left"/>
        <w:rPr>
          <w:rFonts w:hint="eastAsia" w:ascii="仿宋" w:hAnsi="仿宋" w:eastAsia="仿宋"/>
          <w:color w:val="auto"/>
          <w:sz w:val="28"/>
          <w:szCs w:val="28"/>
        </w:rPr>
      </w:pPr>
    </w:p>
    <w:p w14:paraId="06F50A74">
      <w:pPr>
        <w:widowControl/>
        <w:spacing w:line="240" w:lineRule="auto"/>
        <w:jc w:val="center"/>
        <w:rPr>
          <w:rFonts w:hint="eastAsia" w:ascii="仿宋" w:hAnsi="仿宋" w:eastAsia="仿宋"/>
          <w:color w:val="auto"/>
          <w:sz w:val="28"/>
          <w:szCs w:val="28"/>
        </w:rPr>
      </w:pPr>
    </w:p>
    <w:p w14:paraId="24A3FCA9">
      <w:pPr>
        <w:widowControl/>
        <w:spacing w:line="240" w:lineRule="auto"/>
        <w:jc w:val="center"/>
        <w:rPr>
          <w:rFonts w:hint="eastAsia" w:ascii="仿宋" w:hAnsi="仿宋" w:eastAsia="仿宋"/>
          <w:color w:val="auto"/>
          <w:sz w:val="28"/>
          <w:szCs w:val="28"/>
        </w:rPr>
      </w:pPr>
      <w:r>
        <w:rPr>
          <w:rFonts w:hint="eastAsia" w:ascii="仿宋" w:hAnsi="仿宋" w:eastAsia="仿宋"/>
          <w:color w:val="auto"/>
          <w:sz w:val="28"/>
          <w:szCs w:val="28"/>
        </w:rPr>
        <w:t>(示例略)</w:t>
      </w:r>
    </w:p>
    <w:p w14:paraId="55B93DBB">
      <w:pPr>
        <w:widowControl/>
        <w:spacing w:line="240" w:lineRule="auto"/>
        <w:jc w:val="left"/>
        <w:rPr>
          <w:rFonts w:hint="eastAsia" w:ascii="仿宋" w:hAnsi="仿宋" w:eastAsia="仿宋"/>
          <w:color w:val="auto"/>
          <w:sz w:val="28"/>
          <w:szCs w:val="28"/>
        </w:rPr>
      </w:pPr>
    </w:p>
    <w:p w14:paraId="32919389">
      <w:pPr>
        <w:widowControl/>
        <w:spacing w:line="240" w:lineRule="auto"/>
        <w:jc w:val="left"/>
        <w:rPr>
          <w:rFonts w:hint="eastAsia" w:ascii="仿宋" w:hAnsi="仿宋" w:eastAsia="仿宋"/>
          <w:color w:val="auto"/>
          <w:sz w:val="28"/>
          <w:szCs w:val="28"/>
        </w:rPr>
      </w:pPr>
    </w:p>
    <w:p w14:paraId="56143CF6">
      <w:pPr>
        <w:widowControl/>
        <w:spacing w:line="240" w:lineRule="auto"/>
        <w:jc w:val="left"/>
        <w:rPr>
          <w:rFonts w:hint="eastAsia" w:ascii="仿宋" w:hAnsi="仿宋" w:eastAsia="仿宋"/>
          <w:color w:val="auto"/>
          <w:sz w:val="28"/>
          <w:szCs w:val="28"/>
        </w:rPr>
      </w:pPr>
    </w:p>
    <w:p w14:paraId="6ADC3677">
      <w:pPr>
        <w:widowControl/>
        <w:spacing w:line="240" w:lineRule="auto"/>
        <w:jc w:val="left"/>
        <w:rPr>
          <w:rFonts w:hint="eastAsia" w:ascii="仿宋" w:hAnsi="仿宋" w:eastAsia="仿宋"/>
          <w:color w:val="auto"/>
          <w:sz w:val="28"/>
          <w:szCs w:val="28"/>
        </w:rPr>
      </w:pPr>
    </w:p>
    <w:p w14:paraId="6C4D7A4D">
      <w:pPr>
        <w:widowControl/>
        <w:spacing w:line="240" w:lineRule="auto"/>
        <w:jc w:val="left"/>
        <w:rPr>
          <w:rFonts w:hint="eastAsia" w:eastAsia="仿宋"/>
          <w:color w:val="auto"/>
          <w:sz w:val="28"/>
          <w:szCs w:val="22"/>
        </w:rPr>
      </w:pPr>
    </w:p>
    <w:p w14:paraId="7C6DAF3A">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供应商名称</w:t>
      </w:r>
      <w:r>
        <w:rPr>
          <w:rFonts w:ascii="仿宋" w:hAnsi="仿宋" w:eastAsia="仿宋"/>
          <w:color w:val="auto"/>
          <w:sz w:val="28"/>
          <w:szCs w:val="28"/>
        </w:rPr>
        <w:t>(</w:t>
      </w:r>
      <w:r>
        <w:rPr>
          <w:rFonts w:hint="eastAsia" w:ascii="仿宋" w:hAnsi="仿宋" w:eastAsia="仿宋"/>
          <w:color w:val="auto"/>
          <w:sz w:val="28"/>
          <w:szCs w:val="28"/>
        </w:rPr>
        <w:t>公章</w:t>
      </w:r>
      <w:r>
        <w:rPr>
          <w:rFonts w:ascii="仿宋" w:hAnsi="仿宋" w:eastAsia="仿宋"/>
          <w:color w:val="auto"/>
          <w:sz w:val="28"/>
          <w:szCs w:val="28"/>
        </w:rPr>
        <w:t>)</w:t>
      </w:r>
      <w:r>
        <w:rPr>
          <w:rFonts w:hint="eastAsia" w:ascii="仿宋" w:hAnsi="仿宋" w:eastAsia="仿宋"/>
          <w:color w:val="auto"/>
          <w:sz w:val="28"/>
          <w:szCs w:val="28"/>
        </w:rPr>
        <w:t>：</w:t>
      </w:r>
      <w:r>
        <w:rPr>
          <w:rFonts w:ascii="仿宋" w:hAnsi="仿宋" w:eastAsia="仿宋"/>
          <w:color w:val="auto"/>
          <w:sz w:val="28"/>
          <w:szCs w:val="28"/>
        </w:rPr>
        <w:t>____________</w:t>
      </w:r>
    </w:p>
    <w:p w14:paraId="523C5E7F">
      <w:pPr>
        <w:spacing w:line="336" w:lineRule="auto"/>
        <w:ind w:firstLine="560" w:firstLineChars="200"/>
        <w:rPr>
          <w:rFonts w:ascii="仿宋" w:hAnsi="仿宋" w:eastAsia="仿宋"/>
          <w:color w:val="auto"/>
          <w:sz w:val="28"/>
          <w:szCs w:val="28"/>
        </w:rPr>
      </w:pPr>
      <w:r>
        <w:rPr>
          <w:rFonts w:hint="eastAsia" w:ascii="仿宋" w:hAnsi="仿宋" w:eastAsia="仿宋"/>
          <w:color w:val="auto"/>
          <w:sz w:val="28"/>
          <w:szCs w:val="28"/>
        </w:rPr>
        <w:t>日期：</w:t>
      </w:r>
      <w:r>
        <w:rPr>
          <w:rFonts w:ascii="仿宋" w:hAnsi="仿宋" w:eastAsia="仿宋"/>
          <w:color w:val="auto"/>
          <w:sz w:val="28"/>
          <w:szCs w:val="28"/>
        </w:rPr>
        <w:t>______</w:t>
      </w:r>
      <w:r>
        <w:rPr>
          <w:rFonts w:hint="eastAsia" w:ascii="仿宋" w:hAnsi="仿宋" w:eastAsia="仿宋"/>
          <w:color w:val="auto"/>
          <w:sz w:val="28"/>
          <w:szCs w:val="28"/>
        </w:rPr>
        <w:t>年</w:t>
      </w:r>
      <w:r>
        <w:rPr>
          <w:rFonts w:ascii="仿宋" w:hAnsi="仿宋" w:eastAsia="仿宋"/>
          <w:color w:val="auto"/>
          <w:sz w:val="28"/>
          <w:szCs w:val="28"/>
        </w:rPr>
        <w:t>____</w:t>
      </w:r>
      <w:r>
        <w:rPr>
          <w:rFonts w:hint="eastAsia" w:ascii="仿宋" w:hAnsi="仿宋" w:eastAsia="仿宋"/>
          <w:color w:val="auto"/>
          <w:sz w:val="28"/>
          <w:szCs w:val="28"/>
        </w:rPr>
        <w:t>月</w:t>
      </w:r>
      <w:r>
        <w:rPr>
          <w:rFonts w:ascii="仿宋" w:hAnsi="仿宋" w:eastAsia="仿宋"/>
          <w:color w:val="auto"/>
          <w:sz w:val="28"/>
          <w:szCs w:val="28"/>
        </w:rPr>
        <w:t>____</w:t>
      </w:r>
      <w:r>
        <w:rPr>
          <w:rFonts w:hint="eastAsia" w:ascii="仿宋" w:hAnsi="仿宋" w:eastAsia="仿宋"/>
          <w:color w:val="auto"/>
          <w:sz w:val="28"/>
          <w:szCs w:val="28"/>
        </w:rPr>
        <w:t>日</w:t>
      </w:r>
    </w:p>
    <w:p w14:paraId="48518AC2">
      <w:pPr>
        <w:rPr>
          <w:rFonts w:hint="default"/>
          <w:sz w:val="32"/>
          <w:szCs w:val="40"/>
          <w:lang w:val="en-US" w:eastAsia="zh-CN"/>
        </w:rPr>
      </w:pPr>
    </w:p>
    <w:p w14:paraId="2062DBFE">
      <w:pPr>
        <w:rPr>
          <w:rFonts w:hint="default"/>
          <w:sz w:val="32"/>
          <w:szCs w:val="40"/>
          <w:lang w:val="en-US" w:eastAsia="zh-CN"/>
        </w:rPr>
      </w:pPr>
    </w:p>
    <w:p w14:paraId="40AC7FD6">
      <w:pPr>
        <w:rPr>
          <w:rFonts w:hint="default"/>
          <w:sz w:val="32"/>
          <w:szCs w:val="40"/>
          <w:lang w:val="en-US" w:eastAsia="zh-CN"/>
        </w:rPr>
      </w:pPr>
    </w:p>
    <w:p w14:paraId="3B6AC3F5">
      <w:pPr>
        <w:rPr>
          <w:rFonts w:hint="default"/>
          <w:sz w:val="32"/>
          <w:szCs w:val="40"/>
          <w:lang w:val="en-US" w:eastAsia="zh-CN"/>
        </w:rPr>
      </w:pPr>
    </w:p>
    <w:p w14:paraId="58042A85">
      <w:pPr>
        <w:rPr>
          <w:rFonts w:hint="default"/>
          <w:sz w:val="32"/>
          <w:szCs w:val="40"/>
          <w:lang w:val="en-US" w:eastAsia="zh-CN"/>
        </w:rPr>
      </w:pPr>
    </w:p>
    <w:p w14:paraId="5BC99292">
      <w:pPr>
        <w:rPr>
          <w:rFonts w:hint="default"/>
          <w:sz w:val="32"/>
          <w:szCs w:val="40"/>
          <w:lang w:val="en-US" w:eastAsia="zh-CN"/>
        </w:rPr>
      </w:pPr>
    </w:p>
    <w:p w14:paraId="078ABA0B">
      <w:pPr>
        <w:rPr>
          <w:rFonts w:hint="default"/>
          <w:sz w:val="32"/>
          <w:szCs w:val="40"/>
          <w:lang w:val="en-US" w:eastAsia="zh-CN"/>
        </w:rPr>
      </w:pPr>
    </w:p>
    <w:p w14:paraId="0B01228B">
      <w:pPr>
        <w:rPr>
          <w:rFonts w:hint="default"/>
          <w:sz w:val="32"/>
          <w:szCs w:val="40"/>
          <w:lang w:val="en-US" w:eastAsia="zh-CN"/>
        </w:rPr>
      </w:pPr>
    </w:p>
    <w:p w14:paraId="322DAD9E">
      <w:pPr>
        <w:rPr>
          <w:rFonts w:hint="default"/>
          <w:sz w:val="32"/>
          <w:szCs w:val="40"/>
          <w:lang w:val="en-US" w:eastAsia="zh-CN"/>
        </w:rPr>
      </w:pPr>
    </w:p>
    <w:p w14:paraId="7431CB11">
      <w:pPr>
        <w:pStyle w:val="6"/>
        <w:spacing w:line="336" w:lineRule="auto"/>
        <w:ind w:firstLine="1968" w:firstLineChars="700"/>
        <w:rPr>
          <w:rFonts w:hint="eastAsia" w:ascii="仿宋" w:hAnsi="仿宋" w:eastAsia="仿宋"/>
          <w:b/>
          <w:bCs/>
          <w:sz w:val="28"/>
          <w:szCs w:val="28"/>
        </w:rPr>
      </w:pPr>
      <w:r>
        <w:rPr>
          <w:rFonts w:hint="eastAsia" w:ascii="仿宋" w:hAnsi="仿宋" w:eastAsia="仿宋"/>
          <w:b/>
          <w:bCs/>
          <w:sz w:val="28"/>
          <w:szCs w:val="28"/>
        </w:rPr>
        <w:t>参加本次政府采购活动前三年内，在经营活动中</w:t>
      </w:r>
    </w:p>
    <w:p w14:paraId="5472704E">
      <w:pPr>
        <w:pStyle w:val="6"/>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14:paraId="643204E8">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14:paraId="068014AC">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14:paraId="1B891E46">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14:paraId="05ED4DB7">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14:paraId="0F68F2F7">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14:paraId="33872982">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14:paraId="7D32788D">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协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43B68BB4">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68A05B87">
      <w:pPr>
        <w:pStyle w:val="6"/>
        <w:spacing w:line="336" w:lineRule="auto"/>
        <w:ind w:firstLine="640" w:firstLineChars="200"/>
        <w:rPr>
          <w:rFonts w:hint="eastAsia" w:ascii="仿宋" w:hAnsi="仿宋" w:eastAsia="仿宋"/>
          <w:sz w:val="32"/>
          <w:szCs w:val="32"/>
        </w:rPr>
      </w:pPr>
    </w:p>
    <w:p w14:paraId="0CAB8822">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14:paraId="7AC91DEA">
      <w:pPr>
        <w:pStyle w:val="6"/>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14:paraId="3DB482BD">
      <w:pPr>
        <w:pStyle w:val="6"/>
        <w:spacing w:line="336" w:lineRule="auto"/>
        <w:ind w:firstLine="562" w:firstLineChars="200"/>
        <w:rPr>
          <w:rFonts w:hint="eastAsia" w:ascii="仿宋" w:hAnsi="仿宋" w:eastAsia="仿宋"/>
          <w:b/>
          <w:bCs/>
          <w:sz w:val="28"/>
          <w:szCs w:val="28"/>
        </w:rPr>
      </w:pPr>
      <w:bookmarkStart w:id="0" w:name="_GoBack"/>
      <w:bookmarkEnd w:id="0"/>
    </w:p>
    <w:p w14:paraId="08B8C7B0">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14:paraId="7EEAE297">
      <w:pPr>
        <w:pStyle w:val="6"/>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14:paraId="1E1121B5">
      <w:pPr>
        <w:pStyle w:val="6"/>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14:paraId="151F023E">
      <w:pPr>
        <w:pStyle w:val="6"/>
        <w:ind w:firstLine="562" w:firstLineChars="200"/>
        <w:rPr>
          <w:rFonts w:hint="eastAsia" w:ascii="仿宋" w:hAnsi="仿宋" w:eastAsia="仿宋"/>
          <w:b/>
          <w:bCs/>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5E595F7">
      <w:pPr>
        <w:rPr>
          <w:rFonts w:hint="eastAsia" w:ascii="仿宋" w:hAnsi="仿宋" w:eastAsia="仿宋"/>
          <w:b/>
          <w:bCs/>
          <w:sz w:val="28"/>
          <w:szCs w:val="28"/>
        </w:rPr>
      </w:pPr>
      <w:r>
        <w:rPr>
          <w:rFonts w:hint="eastAsia" w:ascii="仿宋" w:hAnsi="仿宋" w:eastAsia="仿宋"/>
          <w:b/>
          <w:bCs/>
          <w:sz w:val="28"/>
          <w:szCs w:val="28"/>
        </w:rPr>
        <w:br w:type="page"/>
      </w:r>
    </w:p>
    <w:p w14:paraId="2863E0B6">
      <w:pPr>
        <w:pStyle w:val="4"/>
        <w:jc w:val="center"/>
        <w:rPr>
          <w:rFonts w:ascii="仿宋" w:hAnsi="仿宋" w:eastAsia="仿宋"/>
          <w:b/>
          <w:bCs/>
          <w:sz w:val="32"/>
          <w:szCs w:val="32"/>
        </w:rPr>
      </w:pPr>
      <w:r>
        <w:rPr>
          <w:rFonts w:hint="eastAsia" w:ascii="仿宋" w:hAnsi="仿宋" w:eastAsia="仿宋"/>
          <w:b/>
          <w:bCs/>
          <w:sz w:val="32"/>
          <w:szCs w:val="32"/>
        </w:rPr>
        <w:t>法定代表人授权书</w:t>
      </w:r>
      <w:r>
        <w:rPr>
          <w:rFonts w:ascii="仿宋" w:hAnsi="仿宋" w:eastAsia="仿宋"/>
          <w:b/>
          <w:bCs/>
          <w:sz w:val="32"/>
          <w:szCs w:val="32"/>
        </w:rPr>
        <w:t>(</w:t>
      </w:r>
      <w:r>
        <w:rPr>
          <w:rFonts w:hint="eastAsia" w:ascii="仿宋" w:hAnsi="仿宋" w:eastAsia="仿宋"/>
          <w:b/>
          <w:bCs/>
          <w:sz w:val="32"/>
          <w:szCs w:val="32"/>
        </w:rPr>
        <w:t>授权代表参加协商</w:t>
      </w:r>
      <w:r>
        <w:rPr>
          <w:rFonts w:ascii="仿宋" w:hAnsi="仿宋" w:eastAsia="仿宋"/>
          <w:b/>
          <w:bCs/>
          <w:sz w:val="32"/>
          <w:szCs w:val="32"/>
        </w:rPr>
        <w:t>)</w:t>
      </w:r>
    </w:p>
    <w:p w14:paraId="16D32C74">
      <w:pPr>
        <w:pStyle w:val="6"/>
        <w:ind w:firstLine="560" w:firstLineChars="200"/>
        <w:rPr>
          <w:rFonts w:ascii="仿宋" w:hAnsi="仿宋" w:eastAsia="仿宋"/>
          <w:sz w:val="28"/>
          <w:szCs w:val="28"/>
        </w:rPr>
      </w:pPr>
      <w:r>
        <w:rPr>
          <w:rFonts w:hint="eastAsia" w:ascii="仿宋" w:hAnsi="仿宋" w:eastAsia="仿宋"/>
          <w:sz w:val="28"/>
          <w:szCs w:val="28"/>
        </w:rPr>
        <w:t>____________(供应商名称)的法定代表人____________(姓名)授权____________(授权代表姓名)为本项目的协商代表，就____________(项目名称)协商及相关事务代表本公司处理与之有关的一切事务。代理人无转委托权。</w:t>
      </w:r>
    </w:p>
    <w:p w14:paraId="06FBB63D">
      <w:pPr>
        <w:pStyle w:val="6"/>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3E820C1F">
      <w:pPr>
        <w:pStyle w:val="6"/>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7"/>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5D3FF1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750C2793">
            <w:pPr>
              <w:pStyle w:val="6"/>
              <w:jc w:val="center"/>
              <w:rPr>
                <w:rFonts w:ascii="仿宋" w:hAnsi="仿宋" w:eastAsia="仿宋"/>
                <w:sz w:val="28"/>
                <w:szCs w:val="28"/>
              </w:rPr>
            </w:pPr>
            <w:r>
              <w:rPr>
                <w:rFonts w:hint="eastAsia" w:ascii="仿宋" w:hAnsi="仿宋" w:eastAsia="仿宋"/>
                <w:sz w:val="28"/>
                <w:szCs w:val="28"/>
              </w:rPr>
              <w:t>法定代表人身份证明复印件</w:t>
            </w:r>
          </w:p>
          <w:p w14:paraId="6FE1A5B5">
            <w:pPr>
              <w:pStyle w:val="6"/>
              <w:jc w:val="center"/>
              <w:rPr>
                <w:rFonts w:ascii="仿宋" w:hAnsi="仿宋" w:eastAsia="仿宋"/>
                <w:sz w:val="28"/>
                <w:szCs w:val="28"/>
              </w:rPr>
            </w:pPr>
            <w:r>
              <w:rPr>
                <w:rFonts w:hint="eastAsia" w:ascii="仿宋" w:hAnsi="仿宋" w:eastAsia="仿宋"/>
                <w:sz w:val="28"/>
                <w:szCs w:val="28"/>
              </w:rPr>
              <w:t>（正反面复印/完整复印）</w:t>
            </w:r>
          </w:p>
        </w:tc>
      </w:tr>
    </w:tbl>
    <w:p w14:paraId="52D56AD1">
      <w:pPr>
        <w:pStyle w:val="6"/>
        <w:ind w:firstLine="560" w:firstLineChars="200"/>
        <w:rPr>
          <w:rFonts w:hint="eastAsia" w:ascii="仿宋" w:hAnsi="仿宋" w:eastAsia="仿宋"/>
          <w:sz w:val="28"/>
          <w:szCs w:val="28"/>
        </w:rPr>
      </w:pPr>
    </w:p>
    <w:tbl>
      <w:tblPr>
        <w:tblStyle w:val="7"/>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2BF6D8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08ADF8E7">
            <w:pPr>
              <w:pStyle w:val="6"/>
              <w:jc w:val="center"/>
              <w:rPr>
                <w:rFonts w:ascii="仿宋" w:hAnsi="仿宋" w:eastAsia="仿宋" w:cs="Courier New"/>
                <w:sz w:val="28"/>
                <w:szCs w:val="28"/>
              </w:rPr>
            </w:pPr>
            <w:r>
              <w:rPr>
                <w:rFonts w:hint="eastAsia" w:ascii="仿宋" w:hAnsi="仿宋" w:eastAsia="仿宋" w:cs="Courier New"/>
                <w:sz w:val="28"/>
                <w:szCs w:val="28"/>
              </w:rPr>
              <w:t>授权代表身份证明复印件</w:t>
            </w:r>
          </w:p>
          <w:p w14:paraId="4673C680">
            <w:pPr>
              <w:pStyle w:val="6"/>
              <w:jc w:val="center"/>
              <w:rPr>
                <w:rFonts w:ascii="仿宋" w:hAnsi="仿宋" w:eastAsia="仿宋" w:cs="Courier New"/>
                <w:sz w:val="28"/>
                <w:szCs w:val="28"/>
              </w:rPr>
            </w:pPr>
            <w:r>
              <w:rPr>
                <w:rFonts w:hint="eastAsia" w:ascii="仿宋" w:hAnsi="仿宋" w:eastAsia="仿宋" w:cs="Courier New"/>
                <w:sz w:val="28"/>
                <w:szCs w:val="28"/>
              </w:rPr>
              <w:t>（正反面复印/完整复印）</w:t>
            </w:r>
          </w:p>
        </w:tc>
      </w:tr>
    </w:tbl>
    <w:p w14:paraId="59628C19">
      <w:pPr>
        <w:pStyle w:val="6"/>
        <w:ind w:firstLine="560" w:firstLineChars="200"/>
        <w:rPr>
          <w:rFonts w:ascii="仿宋" w:hAnsi="仿宋" w:eastAsia="仿宋"/>
          <w:sz w:val="28"/>
          <w:szCs w:val="28"/>
        </w:rPr>
      </w:pP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16E51629">
      <w:pPr>
        <w:pStyle w:val="6"/>
        <w:ind w:firstLine="560" w:firstLineChars="200"/>
        <w:rPr>
          <w:rFonts w:ascii="仿宋" w:hAnsi="仿宋" w:eastAsia="仿宋"/>
          <w:sz w:val="28"/>
          <w:szCs w:val="28"/>
        </w:rPr>
      </w:pPr>
      <w:r>
        <w:rPr>
          <w:rFonts w:hint="eastAsia" w:ascii="仿宋" w:hAnsi="仿宋" w:eastAsia="仿宋"/>
          <w:sz w:val="28"/>
          <w:szCs w:val="28"/>
        </w:rPr>
        <w:t>法定代表人</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w:t>
      </w:r>
      <w:r>
        <w:rPr>
          <w:rFonts w:hint="eastAsia" w:ascii="仿宋" w:hAnsi="仿宋" w:eastAsia="仿宋"/>
          <w:sz w:val="28"/>
          <w:szCs w:val="28"/>
        </w:rPr>
        <w:t>手机号码:</w:t>
      </w:r>
      <w:r>
        <w:rPr>
          <w:rFonts w:ascii="仿宋" w:hAnsi="仿宋" w:eastAsia="仿宋"/>
          <w:sz w:val="28"/>
          <w:szCs w:val="28"/>
        </w:rPr>
        <w:t>_______</w:t>
      </w:r>
    </w:p>
    <w:p w14:paraId="2220E73A">
      <w:pPr>
        <w:pStyle w:val="6"/>
        <w:ind w:firstLine="560" w:firstLineChars="200"/>
        <w:rPr>
          <w:rFonts w:ascii="仿宋" w:hAnsi="仿宋" w:eastAsia="仿宋"/>
          <w:sz w:val="28"/>
          <w:szCs w:val="28"/>
        </w:rPr>
      </w:pPr>
      <w:r>
        <w:rPr>
          <w:rFonts w:hint="eastAsia" w:ascii="仿宋" w:hAnsi="仿宋" w:eastAsia="仿宋"/>
          <w:sz w:val="28"/>
          <w:szCs w:val="28"/>
        </w:rPr>
        <w:t>身份证号码：</w:t>
      </w:r>
      <w:r>
        <w:rPr>
          <w:rFonts w:hint="eastAsia" w:ascii="仿宋" w:hAnsi="仿宋" w:eastAsia="仿宋"/>
          <w:sz w:val="28"/>
          <w:szCs w:val="28"/>
          <w:u w:val="single"/>
        </w:rPr>
        <w:t xml:space="preserve">                        </w:t>
      </w:r>
      <w:r>
        <w:rPr>
          <w:rFonts w:hint="eastAsia" w:ascii="仿宋" w:hAnsi="仿宋" w:eastAsia="仿宋"/>
          <w:sz w:val="28"/>
          <w:szCs w:val="28"/>
        </w:rPr>
        <w:t xml:space="preserve">                         </w:t>
      </w:r>
    </w:p>
    <w:p w14:paraId="1061A409">
      <w:pPr>
        <w:pStyle w:val="6"/>
        <w:ind w:firstLine="560" w:firstLineChars="200"/>
        <w:rPr>
          <w:rFonts w:ascii="仿宋" w:hAnsi="仿宋" w:eastAsia="仿宋"/>
          <w:sz w:val="28"/>
          <w:szCs w:val="28"/>
        </w:rPr>
      </w:pPr>
      <w:r>
        <w:rPr>
          <w:rFonts w:hint="eastAsia" w:ascii="仿宋" w:hAnsi="仿宋" w:eastAsia="仿宋"/>
          <w:sz w:val="28"/>
          <w:szCs w:val="28"/>
        </w:rPr>
        <w:t>授权代表</w:t>
      </w:r>
      <w:r>
        <w:rPr>
          <w:rFonts w:ascii="仿宋" w:hAnsi="仿宋" w:eastAsia="仿宋"/>
          <w:sz w:val="28"/>
          <w:szCs w:val="28"/>
        </w:rPr>
        <w:t>(</w:t>
      </w:r>
      <w:r>
        <w:rPr>
          <w:rFonts w:hint="eastAsia" w:ascii="仿宋" w:hAnsi="仿宋" w:eastAsia="仿宋"/>
          <w:sz w:val="28"/>
          <w:szCs w:val="28"/>
        </w:rPr>
        <w:t>签字或盖章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w:t>
      </w:r>
      <w:r>
        <w:rPr>
          <w:rFonts w:hint="eastAsia" w:ascii="仿宋" w:hAnsi="仿宋" w:eastAsia="仿宋"/>
          <w:sz w:val="28"/>
          <w:szCs w:val="28"/>
        </w:rPr>
        <w:t>手机号码:</w:t>
      </w:r>
      <w:r>
        <w:rPr>
          <w:rFonts w:ascii="仿宋" w:hAnsi="仿宋" w:eastAsia="仿宋"/>
          <w:sz w:val="28"/>
          <w:szCs w:val="28"/>
        </w:rPr>
        <w:t>_______</w:t>
      </w:r>
      <w:r>
        <w:rPr>
          <w:rFonts w:hint="eastAsia" w:ascii="仿宋" w:hAnsi="仿宋" w:eastAsia="仿宋"/>
          <w:sz w:val="28"/>
          <w:szCs w:val="28"/>
        </w:rPr>
        <w:t xml:space="preserve">              </w:t>
      </w:r>
    </w:p>
    <w:p w14:paraId="5FD2562C">
      <w:pPr>
        <w:pStyle w:val="6"/>
        <w:ind w:firstLine="560" w:firstLineChars="200"/>
        <w:rPr>
          <w:rFonts w:ascii="仿宋" w:hAnsi="仿宋" w:eastAsia="仿宋"/>
          <w:sz w:val="28"/>
          <w:szCs w:val="28"/>
          <w:u w:val="single"/>
        </w:rPr>
      </w:pPr>
      <w:r>
        <w:rPr>
          <w:rFonts w:hint="eastAsia" w:ascii="仿宋" w:hAnsi="仿宋" w:eastAsia="仿宋"/>
          <w:sz w:val="28"/>
          <w:szCs w:val="28"/>
        </w:rPr>
        <w:t>身份证号码：</w:t>
      </w:r>
      <w:r>
        <w:rPr>
          <w:rFonts w:hint="eastAsia" w:ascii="仿宋" w:hAnsi="仿宋" w:eastAsia="仿宋"/>
          <w:sz w:val="28"/>
          <w:szCs w:val="28"/>
          <w:u w:val="single"/>
        </w:rPr>
        <w:t xml:space="preserve">                        </w:t>
      </w:r>
    </w:p>
    <w:p w14:paraId="10A70A6D">
      <w:pPr>
        <w:pStyle w:val="6"/>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2E24DFE4">
      <w:pPr>
        <w:pStyle w:val="6"/>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14:paraId="0B24026B">
      <w:pPr>
        <w:rPr>
          <w:rFonts w:hint="default"/>
          <w:sz w:val="32"/>
          <w:szCs w:val="4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9A70543"/>
    <w:rsid w:val="33FB577B"/>
    <w:rsid w:val="3AB17449"/>
    <w:rsid w:val="578C1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1525</Words>
  <Characters>1595</Characters>
  <Lines>0</Lines>
  <Paragraphs>0</Paragraphs>
  <TotalTime>0</TotalTime>
  <ScaleCrop>false</ScaleCrop>
  <LinksUpToDate>false</LinksUpToDate>
  <CharactersWithSpaces>1632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puppet</cp:lastModifiedBy>
  <dcterms:modified xsi:type="dcterms:W3CDTF">2025-09-02T10:42:20Z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7949FBAEB25647158E766FB8AAC1C3DD_12</vt:lpwstr>
  </property>
  <property fmtid="{D5CDD505-2E9C-101B-9397-08002B2CF9AE}" pid="4" name="KSOTemplateDocerSaveRecord">
    <vt:lpwstr>eyJoZGlkIjoiOWZlOTI0MzU1MTE4MDlkNWMzNDM3YTg4ZmE1ODFmZDgiLCJ1c2VySWQiOiI2NjUzNDI1ODcifQ==</vt:lpwstr>
  </property>
</Properties>
</file>