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5BEDE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44E6008A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3B3C0373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4F3304C1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10B31902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根据《中华人民共和国政府采购法》、《中华人民共和国合同法》、《中华人民共和国政府采购法实施条例》等法律法规，甲方通过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4FC9681E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69B0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 w:val="0"/>
            <w:vAlign w:val="center"/>
          </w:tcPr>
          <w:p w14:paraId="1B10B60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5E0977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noWrap w:val="0"/>
            <w:vAlign w:val="center"/>
          </w:tcPr>
          <w:p w14:paraId="4212AFF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noWrap w:val="0"/>
            <w:vAlign w:val="center"/>
          </w:tcPr>
          <w:p w14:paraId="2B7FF1F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 w14:paraId="4066FF5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3DB922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 w14:paraId="052D66C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 w14:paraId="0E24AFD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38CD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67BD4E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0E656C1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0807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7AEEF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87E72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9DBBD8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B77FD5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148600B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74460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2E2DA3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6B58E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E88B0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A845B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591365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58783D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2FEE760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6E3C49F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15783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26B3053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74D65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9C27C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FF93F2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1C9BE6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ECF7C5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605F64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532AD46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2682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 w14:paraId="2994CE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 w14:paraId="72B192F0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0ABFAB14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031AA2BA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6B1A8D29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78D8C030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5957E69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6BFC8B9A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1952517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在付款前，必须开具增值税专用发票给采购人。最终验收合格后，乙方持《终验合格单》原件和增值税专用发票在甲方处办理百分之百（100%）的合同款支付手续，达到付款条件起 15 日内，支付合同总金额的100%。</w:t>
      </w:r>
    </w:p>
    <w:p w14:paraId="1DA96072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356DA1E8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10E670D1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r>
        <w:rPr>
          <w:rFonts w:hint="eastAsia" w:ascii="宋体" w:hAnsi="宋体"/>
          <w:sz w:val="24"/>
        </w:rPr>
        <w:t>自报最短完工期。</w:t>
      </w:r>
    </w:p>
    <w:p w14:paraId="4392D710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3644109A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4F5D9BC6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15E7435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 不少于</w:t>
      </w:r>
      <w:r>
        <w:rPr>
          <w:rFonts w:hint="eastAsia" w:ascii="宋体" w:hAnsi="宋体"/>
          <w:sz w:val="24"/>
          <w:lang w:val="en-US" w:eastAsia="zh-CN"/>
        </w:rPr>
        <w:t>24</w:t>
      </w:r>
      <w:bookmarkStart w:id="2" w:name="_GoBack"/>
      <w:bookmarkEnd w:id="2"/>
      <w:r>
        <w:rPr>
          <w:rFonts w:hint="eastAsia" w:ascii="宋体" w:hAnsi="宋体"/>
          <w:sz w:val="24"/>
        </w:rPr>
        <w:t>个月（乙方承诺质保期高于</w:t>
      </w:r>
      <w:r>
        <w:rPr>
          <w:rFonts w:hint="eastAsia" w:ascii="宋体" w:hAnsi="宋体"/>
          <w:sz w:val="24"/>
          <w:lang w:val="en-US" w:eastAsia="zh-CN"/>
        </w:rPr>
        <w:t>24</w:t>
      </w:r>
      <w:r>
        <w:rPr>
          <w:rFonts w:hint="eastAsia" w:ascii="宋体" w:hAnsi="宋体"/>
          <w:sz w:val="24"/>
        </w:rPr>
        <w:t>个月，质保期为乙方实际承诺的时间）。</w:t>
      </w:r>
    </w:p>
    <w:p w14:paraId="0318C691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0F81807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1759B514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6111E170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076B7880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71042B6F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582C7072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36694D9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5C91F886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40D0A16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7FB0ABE7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2F9EBAC7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537543FD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65D77443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3D08EB6C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3739168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7FDD4143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7804D01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4FE4E99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4283109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5B26230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4、乙方不得</w:t>
      </w:r>
      <w:r>
        <w:rPr>
          <w:rFonts w:ascii="宋体" w:hAnsi="宋体"/>
          <w:sz w:val="24"/>
        </w:rPr>
        <w:t>进行债权转让。</w:t>
      </w:r>
    </w:p>
    <w:p w14:paraId="11121AFD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58BD1EE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0CBF432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339F246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0F7DCE3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559DAFD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440F937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61C4EE8F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079A2C41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2258BBA2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69B5664F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6D792F67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48B06489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十三、其它</w:t>
      </w:r>
      <w:r>
        <w:rPr>
          <w:rFonts w:hint="eastAsia" w:ascii="宋体" w:hAnsi="宋体"/>
          <w:b/>
          <w:bCs/>
          <w:sz w:val="24"/>
        </w:rPr>
        <w:t>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6429F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0A2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F880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5A980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252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C03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成交单位全称</w:t>
            </w:r>
          </w:p>
          <w:p w14:paraId="2026839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6C0E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7B34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24CB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7D78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6FA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7A84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0E3C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25B6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1968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3471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264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086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44BBB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71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B29D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35110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D78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F67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7EFD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BD2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182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682F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F494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497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57CF7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3DB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D50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开户名称：</w:t>
            </w:r>
          </w:p>
        </w:tc>
      </w:tr>
      <w:tr w14:paraId="556D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82BC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B42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企业规模：</w:t>
            </w:r>
          </w:p>
        </w:tc>
      </w:tr>
      <w:tr w14:paraId="0EBC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E70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CFB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纳税人识别号：</w:t>
            </w:r>
          </w:p>
        </w:tc>
      </w:tr>
      <w:tr w14:paraId="0083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79C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AC5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5633412E"/>
    <w:p w14:paraId="614DFEB6">
      <w:pPr>
        <w:pStyle w:val="6"/>
      </w:pPr>
    </w:p>
    <w:p w14:paraId="1F905EFE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92E70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A6B11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A6B11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473856"/>
    <w:rsid w:val="0FC50AC1"/>
    <w:rsid w:val="304D4996"/>
    <w:rsid w:val="451F0A38"/>
    <w:rsid w:val="5B5E39C5"/>
    <w:rsid w:val="6DD4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2169</Words>
  <Characters>2199</Characters>
  <Lines>0</Lines>
  <Paragraphs>0</Paragraphs>
  <TotalTime>0</TotalTime>
  <ScaleCrop>false</ScaleCrop>
  <LinksUpToDate>false</LinksUpToDate>
  <CharactersWithSpaces>2252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2024-08-06T05:34:00Z</dcterms:created>
  <dc:creator>Administrator</dc:creator>
  <cp:lastModifiedBy>8oyoo.</cp:lastModifiedBy>
  <dcterms:modified xsi:type="dcterms:W3CDTF">2025-09-23T08:00:09Z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3354AF4ED64A4EE396076C56C7BD92D2_12</vt:lpwstr>
  </property>
  <property fmtid="{D5CDD505-2E9C-101B-9397-08002B2CF9AE}" pid="4" name="KSOTemplateDocerSaveRecord">
    <vt:lpwstr>eyJoZGlkIjoiNDdlNzYyZDFlMGYxMTc2ZjcwZDA5MTkxNzAyNDFkYTIiLCJ1c2VySWQiOiI4NzkxNzMzMTYifQ==</vt:lpwstr>
  </property>
</Properties>
</file>