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FDE221">
      <w:pPr>
        <w:snapToGrid w:val="0"/>
        <w:spacing w:line="360" w:lineRule="auto"/>
        <w:ind w:right="-199" w:rightChars="-95"/>
        <w:jc w:val="left"/>
        <w:rPr>
          <w:rFonts w:hint="eastAsia" w:ascii="宋体" w:hAnsi="宋体" w:eastAsia="宋体" w:cs="宋体"/>
          <w:kern w:val="0"/>
          <w:sz w:val="24"/>
          <w:szCs w:val="24"/>
        </w:rPr>
      </w:pPr>
      <w:r>
        <w:rPr>
          <w:rFonts w:hint="eastAsia" w:ascii="宋体" w:hAnsi="宋体" w:eastAsia="宋体" w:cs="宋体"/>
          <w:kern w:val="0"/>
          <w:sz w:val="24"/>
          <w:szCs w:val="24"/>
        </w:rPr>
        <w:t>供应商根据</w:t>
      </w:r>
      <w:r>
        <w:rPr>
          <w:rFonts w:hint="eastAsia" w:ascii="宋体" w:hAnsi="宋体" w:cs="宋体"/>
          <w:kern w:val="0"/>
          <w:sz w:val="24"/>
          <w:szCs w:val="24"/>
          <w:lang w:val="en-US" w:eastAsia="zh-CN"/>
        </w:rPr>
        <w:t>竞争性谈判</w:t>
      </w:r>
      <w:r>
        <w:rPr>
          <w:rFonts w:hint="eastAsia" w:ascii="宋体" w:hAnsi="宋体" w:eastAsia="宋体" w:cs="宋体"/>
          <w:kern w:val="0"/>
          <w:sz w:val="24"/>
          <w:szCs w:val="24"/>
        </w:rPr>
        <w:t>文件公告资质要求内容附资质证明文件。</w:t>
      </w:r>
    </w:p>
    <w:p w14:paraId="55140DBB">
      <w:pPr>
        <w:pStyle w:val="7"/>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                       </w:t>
      </w:r>
    </w:p>
    <w:p w14:paraId="2D6F997D">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22110339">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1、具有独立承担民事责任能力的法人、其他组织或自然人：提供合法有效的统一社会信用代码营业执照（事业单位提供事业单位法人证书，自然人应提供身份证</w:t>
      </w:r>
    </w:p>
    <w:p w14:paraId="59BDC24B">
      <w:pPr>
        <w:spacing w:line="500" w:lineRule="exact"/>
        <w:ind w:firstLine="480" w:firstLineChars="200"/>
        <w:rPr>
          <w:rFonts w:hint="eastAsia" w:ascii="宋体" w:hAnsi="宋体" w:cs="宋体"/>
          <w:sz w:val="24"/>
          <w:szCs w:val="24"/>
          <w:lang w:val="en-US" w:eastAsia="zh-CN"/>
        </w:rPr>
        <w:sectPr>
          <w:headerReference r:id="rId4" w:type="default"/>
          <w:pgSz w:w="11906" w:h="16838"/>
          <w:pgMar w:top="1440" w:right="1803" w:bottom="1440" w:left="1803" w:header="851" w:footer="992" w:gutter="0"/>
          <w:pgNumType w:fmt="decimal"/>
          <w:cols w:space="720" w:num="1"/>
          <w:docGrid w:type="lines" w:linePitch="319" w:charSpace="0"/>
        </w:sectPr>
      </w:pPr>
    </w:p>
    <w:p w14:paraId="42F82FEB">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2、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605E8B5D">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4CA353A1">
      <w:pPr>
        <w:rPr>
          <w:rFonts w:hint="eastAsia" w:ascii="宋体" w:hAnsi="宋体" w:cs="宋体"/>
          <w:sz w:val="24"/>
          <w:szCs w:val="24"/>
          <w:lang w:val="en-US" w:eastAsia="zh-CN"/>
        </w:rPr>
      </w:pPr>
      <w:r>
        <w:rPr>
          <w:rFonts w:hint="eastAsia" w:ascii="宋体" w:hAnsi="宋体" w:cs="宋体"/>
          <w:sz w:val="24"/>
          <w:szCs w:val="24"/>
          <w:lang w:val="en-US" w:eastAsia="zh-CN"/>
        </w:rPr>
        <w:t>3、税收缴纳证明：提供2025年1月1日以来任意时间段的依法缴纳税收的相关凭据（时间以税款所属日期为准），凭据应有税务机关或代收机关的公章或业务专用章。依法免税或无须缴纳税收的供应商，应提供相应证明文件</w:t>
      </w:r>
      <w:r>
        <w:rPr>
          <w:rFonts w:hint="eastAsia" w:ascii="宋体" w:hAnsi="宋体" w:cs="宋体"/>
          <w:sz w:val="24"/>
          <w:szCs w:val="24"/>
          <w:lang w:val="en-US" w:eastAsia="zh-CN"/>
        </w:rPr>
        <w:br w:type="page"/>
      </w:r>
    </w:p>
    <w:p w14:paraId="587A1C7B">
      <w:pPr>
        <w:rPr>
          <w:rFonts w:hint="eastAsia" w:ascii="宋体" w:hAnsi="宋体" w:cs="宋体"/>
          <w:sz w:val="24"/>
          <w:szCs w:val="24"/>
          <w:lang w:val="en-US" w:eastAsia="zh-CN"/>
        </w:rPr>
      </w:pPr>
      <w:r>
        <w:rPr>
          <w:rFonts w:hint="eastAsia" w:ascii="宋体" w:hAnsi="宋体" w:cs="宋体"/>
          <w:sz w:val="24"/>
          <w:szCs w:val="24"/>
          <w:lang w:val="en-US" w:eastAsia="zh-CN"/>
        </w:rPr>
        <w:t>4、社会保障资金缴纳证明：提供2025年1月1日以来任意时间段的依法缴纳税收的相关凭据（时间以税款所属日期为准），凭据应有税务机关或代收机关的公章或业务专用章。依法免税或无须缴纳税收的供应商，应提供相应证明文件</w:t>
      </w:r>
      <w:r>
        <w:rPr>
          <w:rFonts w:hint="eastAsia" w:ascii="宋体" w:hAnsi="宋体" w:cs="宋体"/>
          <w:sz w:val="24"/>
          <w:szCs w:val="24"/>
          <w:lang w:val="en-US" w:eastAsia="zh-CN"/>
        </w:rPr>
        <w:br w:type="page"/>
      </w:r>
    </w:p>
    <w:p w14:paraId="47E8E98A">
      <w:pPr>
        <w:spacing w:line="500" w:lineRule="exact"/>
        <w:ind w:firstLine="480" w:firstLineChars="200"/>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、履行合同所必需的设备和专业技术能力声明</w:t>
      </w:r>
    </w:p>
    <w:p w14:paraId="73F86802">
      <w:pPr>
        <w:rPr>
          <w:rFonts w:hint="eastAsia" w:ascii="宋体" w:hAnsi="宋体" w:eastAsia="宋体" w:cs="宋体"/>
          <w:sz w:val="24"/>
          <w:szCs w:val="24"/>
        </w:rPr>
      </w:pPr>
    </w:p>
    <w:p w14:paraId="211B0061">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6E090F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4CD03AE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53692681">
      <w:pPr>
        <w:pStyle w:val="8"/>
        <w:spacing w:line="500" w:lineRule="exact"/>
        <w:jc w:val="left"/>
        <w:rPr>
          <w:rFonts w:hint="eastAsia" w:ascii="宋体" w:hAnsi="宋体" w:eastAsia="宋体" w:cs="宋体"/>
          <w:sz w:val="24"/>
          <w:szCs w:val="24"/>
        </w:rPr>
      </w:pPr>
    </w:p>
    <w:p w14:paraId="2693295F">
      <w:pPr>
        <w:pStyle w:val="8"/>
        <w:spacing w:line="480" w:lineRule="auto"/>
        <w:jc w:val="left"/>
        <w:rPr>
          <w:rFonts w:hint="eastAsia" w:ascii="宋体" w:hAnsi="宋体" w:eastAsia="宋体" w:cs="宋体"/>
          <w:sz w:val="24"/>
          <w:szCs w:val="24"/>
        </w:rPr>
      </w:pPr>
    </w:p>
    <w:p w14:paraId="3109B98D">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00FA29B">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14A19C85">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5BEDB08D">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3C1C3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114FD597">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9153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DB703A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0277381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5F05EBA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C30B56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3B5572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44358547">
            <w:pPr>
              <w:tabs>
                <w:tab w:val="left" w:pos="210"/>
              </w:tabs>
              <w:spacing w:line="360" w:lineRule="auto"/>
              <w:jc w:val="left"/>
              <w:rPr>
                <w:rFonts w:hint="eastAsia" w:ascii="宋体" w:hAnsi="宋体" w:eastAsia="宋体" w:cs="宋体"/>
                <w:kern w:val="0"/>
                <w:sz w:val="24"/>
                <w:szCs w:val="24"/>
              </w:rPr>
            </w:pPr>
          </w:p>
        </w:tc>
      </w:tr>
      <w:tr w14:paraId="33B1A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3D5A71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52A5B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76243BDF">
            <w:pPr>
              <w:tabs>
                <w:tab w:val="left" w:pos="210"/>
              </w:tabs>
              <w:spacing w:line="360" w:lineRule="auto"/>
              <w:jc w:val="left"/>
              <w:rPr>
                <w:rFonts w:hint="eastAsia" w:ascii="宋体" w:hAnsi="宋体" w:eastAsia="宋体" w:cs="宋体"/>
                <w:kern w:val="0"/>
                <w:sz w:val="24"/>
                <w:szCs w:val="24"/>
              </w:rPr>
            </w:pPr>
          </w:p>
        </w:tc>
      </w:tr>
      <w:tr w14:paraId="3D5EB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5DAC98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7BE93F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59146482">
            <w:pPr>
              <w:tabs>
                <w:tab w:val="left" w:pos="210"/>
              </w:tabs>
              <w:spacing w:line="360" w:lineRule="auto"/>
              <w:jc w:val="left"/>
              <w:rPr>
                <w:rFonts w:hint="eastAsia" w:ascii="宋体" w:hAnsi="宋体" w:eastAsia="宋体" w:cs="宋体"/>
                <w:kern w:val="0"/>
                <w:sz w:val="24"/>
                <w:szCs w:val="24"/>
              </w:rPr>
            </w:pPr>
          </w:p>
        </w:tc>
      </w:tr>
      <w:tr w14:paraId="6764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0A8254F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186478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624C9648">
            <w:pPr>
              <w:tabs>
                <w:tab w:val="left" w:pos="210"/>
              </w:tabs>
              <w:spacing w:line="360" w:lineRule="auto"/>
              <w:jc w:val="left"/>
              <w:rPr>
                <w:rFonts w:hint="eastAsia" w:ascii="宋体" w:hAnsi="宋体" w:eastAsia="宋体" w:cs="宋体"/>
                <w:kern w:val="0"/>
                <w:sz w:val="24"/>
                <w:szCs w:val="24"/>
              </w:rPr>
            </w:pPr>
          </w:p>
        </w:tc>
      </w:tr>
      <w:tr w14:paraId="5662F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A954885">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3FB12C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120AB399">
            <w:pPr>
              <w:tabs>
                <w:tab w:val="left" w:pos="210"/>
              </w:tabs>
              <w:spacing w:line="360" w:lineRule="auto"/>
              <w:jc w:val="left"/>
              <w:rPr>
                <w:rFonts w:hint="eastAsia" w:ascii="宋体" w:hAnsi="宋体" w:eastAsia="宋体" w:cs="宋体"/>
                <w:kern w:val="0"/>
                <w:sz w:val="24"/>
                <w:szCs w:val="24"/>
              </w:rPr>
            </w:pPr>
          </w:p>
        </w:tc>
      </w:tr>
      <w:tr w14:paraId="077E2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804827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C9F2B1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27B436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F68933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F40058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927159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4E143D4E">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1E4AA08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3AD804EE">
            <w:pPr>
              <w:tabs>
                <w:tab w:val="left" w:pos="210"/>
              </w:tabs>
              <w:spacing w:line="360" w:lineRule="auto"/>
              <w:ind w:firstLine="480" w:firstLineChars="200"/>
              <w:jc w:val="left"/>
              <w:rPr>
                <w:rFonts w:hint="eastAsia" w:ascii="宋体" w:hAnsi="宋体" w:eastAsia="宋体" w:cs="宋体"/>
                <w:kern w:val="0"/>
                <w:sz w:val="24"/>
                <w:szCs w:val="24"/>
              </w:rPr>
            </w:pPr>
          </w:p>
        </w:tc>
      </w:tr>
      <w:tr w14:paraId="6293E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06B981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13271E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09FD3592">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50C3FD77">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5EBA59D7">
            <w:pPr>
              <w:tabs>
                <w:tab w:val="left" w:pos="210"/>
              </w:tabs>
              <w:spacing w:line="360" w:lineRule="auto"/>
              <w:ind w:firstLine="480" w:firstLineChars="200"/>
              <w:jc w:val="left"/>
              <w:rPr>
                <w:rFonts w:hint="eastAsia" w:ascii="宋体" w:hAnsi="宋体" w:eastAsia="宋体" w:cs="宋体"/>
                <w:kern w:val="0"/>
                <w:sz w:val="24"/>
                <w:szCs w:val="24"/>
              </w:rPr>
            </w:pPr>
          </w:p>
        </w:tc>
      </w:tr>
      <w:tr w14:paraId="05122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3162C8D6">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8347AB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05CC713B">
            <w:pPr>
              <w:tabs>
                <w:tab w:val="left" w:pos="210"/>
              </w:tabs>
              <w:spacing w:line="360" w:lineRule="auto"/>
              <w:jc w:val="left"/>
              <w:rPr>
                <w:rFonts w:hint="eastAsia" w:ascii="宋体" w:hAnsi="宋体" w:eastAsia="宋体" w:cs="宋体"/>
                <w:kern w:val="0"/>
                <w:sz w:val="24"/>
                <w:szCs w:val="24"/>
              </w:rPr>
            </w:pPr>
          </w:p>
        </w:tc>
      </w:tr>
      <w:tr w14:paraId="5C7DC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BF46B0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879140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3E8EB0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52432E9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2C4ACD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9ED748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1C58662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7864041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12EFE4F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41194C8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031A42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2BFC85D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22310B8F">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2BC39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7148FF61">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482BED6D">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627B9AD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373E9C42">
            <w:pPr>
              <w:tabs>
                <w:tab w:val="left" w:pos="210"/>
              </w:tabs>
              <w:spacing w:line="360" w:lineRule="auto"/>
              <w:jc w:val="left"/>
              <w:rPr>
                <w:rFonts w:hint="eastAsia" w:ascii="宋体" w:hAnsi="宋体" w:eastAsia="宋体" w:cs="宋体"/>
                <w:kern w:val="0"/>
                <w:sz w:val="24"/>
                <w:szCs w:val="24"/>
              </w:rPr>
            </w:pPr>
          </w:p>
          <w:p w14:paraId="187C4AD8">
            <w:pPr>
              <w:tabs>
                <w:tab w:val="left" w:pos="210"/>
              </w:tabs>
              <w:spacing w:line="360" w:lineRule="auto"/>
              <w:jc w:val="left"/>
              <w:rPr>
                <w:rFonts w:hint="eastAsia" w:ascii="宋体" w:hAnsi="宋体" w:eastAsia="宋体" w:cs="宋体"/>
                <w:kern w:val="0"/>
                <w:sz w:val="24"/>
                <w:szCs w:val="24"/>
              </w:rPr>
            </w:pPr>
          </w:p>
          <w:p w14:paraId="13F81B74">
            <w:pPr>
              <w:tabs>
                <w:tab w:val="left" w:pos="210"/>
              </w:tabs>
              <w:spacing w:line="360" w:lineRule="auto"/>
              <w:jc w:val="left"/>
              <w:rPr>
                <w:rFonts w:hint="eastAsia" w:ascii="宋体" w:hAnsi="宋体" w:eastAsia="宋体" w:cs="宋体"/>
                <w:kern w:val="0"/>
                <w:sz w:val="24"/>
                <w:szCs w:val="24"/>
              </w:rPr>
            </w:pPr>
          </w:p>
          <w:p w14:paraId="3100BB8C">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406F6BFB">
      <w:pPr>
        <w:pStyle w:val="8"/>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4E8CB04C">
      <w:pPr>
        <w:pStyle w:val="8"/>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4CF31A8F">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60A6842">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1489933">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7A3578C8">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46537657">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10247243">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56B786DE">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531AF15A">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2D704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33A5F3B7">
            <w:pPr>
              <w:pStyle w:val="8"/>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77F1DB31">
            <w:pPr>
              <w:pStyle w:val="8"/>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71F85C13">
            <w:pPr>
              <w:pStyle w:val="8"/>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0D973236">
            <w:pPr>
              <w:pStyle w:val="8"/>
              <w:spacing w:line="500" w:lineRule="exact"/>
              <w:ind w:firstLine="480" w:firstLineChars="200"/>
              <w:jc w:val="left"/>
              <w:rPr>
                <w:rFonts w:hint="eastAsia" w:ascii="宋体" w:hAnsi="宋体" w:eastAsia="宋体" w:cs="宋体"/>
                <w:sz w:val="24"/>
                <w:szCs w:val="24"/>
                <w:shd w:val="pct10" w:color="auto" w:fill="FFFFFF"/>
              </w:rPr>
            </w:pPr>
          </w:p>
        </w:tc>
      </w:tr>
    </w:tbl>
    <w:p w14:paraId="19473B0B">
      <w:pPr>
        <w:spacing w:line="500" w:lineRule="exact"/>
        <w:ind w:firstLine="482" w:firstLineChars="200"/>
        <w:rPr>
          <w:rFonts w:hint="eastAsia" w:ascii="宋体" w:hAnsi="宋体" w:eastAsia="宋体" w:cs="宋体"/>
          <w:b/>
          <w:bCs/>
          <w:kern w:val="2"/>
          <w:sz w:val="24"/>
          <w:szCs w:val="24"/>
          <w:lang w:val="en-US" w:eastAsia="zh-CN" w:bidi="ar-SA"/>
        </w:rPr>
      </w:pPr>
    </w:p>
    <w:p w14:paraId="7F6021DB">
      <w:pPr>
        <w:numPr>
          <w:ilvl w:val="0"/>
          <w:numId w:val="0"/>
        </w:numPr>
        <w:rPr>
          <w:rFonts w:hint="eastAsia"/>
        </w:rPr>
      </w:pPr>
    </w:p>
    <w:p w14:paraId="44999D94">
      <w:pPr>
        <w:widowControl/>
        <w:spacing w:line="360" w:lineRule="auto"/>
        <w:rPr>
          <w:rFonts w:hint="eastAsia" w:ascii="宋体" w:hAnsi="宋体" w:cs="宋体"/>
          <w:kern w:val="0"/>
          <w:sz w:val="24"/>
          <w:szCs w:val="24"/>
          <w:lang w:val="en-US" w:eastAsia="zh-CN"/>
        </w:rPr>
        <w:sectPr>
          <w:headerReference r:id="rId5" w:type="default"/>
          <w:footerReference r:id="rId6" w:type="default"/>
          <w:pgSz w:w="11906" w:h="16838"/>
          <w:pgMar w:top="1440" w:right="1800" w:bottom="1440" w:left="1800" w:header="851" w:footer="992" w:gutter="0"/>
          <w:cols w:space="720" w:num="1"/>
          <w:docGrid w:type="lines" w:linePitch="312" w:charSpace="0"/>
        </w:sectPr>
      </w:pPr>
    </w:p>
    <w:p w14:paraId="1CADD807">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1FF4BAF9">
      <w:pPr>
        <w:rPr>
          <w:rFonts w:hint="eastAsia" w:ascii="宋体" w:hAnsi="宋体" w:eastAsia="宋体" w:cs="宋体"/>
          <w:sz w:val="24"/>
          <w:szCs w:val="24"/>
        </w:rPr>
      </w:pPr>
    </w:p>
    <w:p w14:paraId="6D30D212">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66955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11DA8756">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4090A546">
      <w:pPr>
        <w:pStyle w:val="8"/>
        <w:spacing w:line="500" w:lineRule="exact"/>
        <w:jc w:val="left"/>
        <w:rPr>
          <w:rFonts w:hint="eastAsia" w:ascii="宋体" w:hAnsi="宋体" w:eastAsia="宋体" w:cs="宋体"/>
          <w:sz w:val="24"/>
          <w:szCs w:val="24"/>
        </w:rPr>
      </w:pPr>
    </w:p>
    <w:p w14:paraId="4A331AF5">
      <w:pPr>
        <w:pStyle w:val="8"/>
        <w:spacing w:line="480" w:lineRule="auto"/>
        <w:jc w:val="left"/>
        <w:rPr>
          <w:rFonts w:hint="eastAsia" w:ascii="宋体" w:hAnsi="宋体" w:eastAsia="宋体" w:cs="宋体"/>
          <w:sz w:val="24"/>
          <w:szCs w:val="24"/>
        </w:rPr>
      </w:pPr>
    </w:p>
    <w:p w14:paraId="3613746A">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76D4B8B5">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C45CB72">
      <w:pPr>
        <w:jc w:val="center"/>
        <w:rPr>
          <w:rFonts w:hint="eastAsia" w:ascii="宋体" w:hAnsi="宋体" w:eastAsia="宋体" w:cs="宋体"/>
          <w:sz w:val="24"/>
          <w:szCs w:val="24"/>
        </w:rPr>
      </w:pPr>
    </w:p>
    <w:p w14:paraId="408E3F6E">
      <w:pPr>
        <w:jc w:val="center"/>
        <w:rPr>
          <w:rFonts w:hint="eastAsia" w:ascii="宋体" w:hAnsi="宋体" w:eastAsia="宋体" w:cs="宋体"/>
          <w:sz w:val="24"/>
          <w:szCs w:val="24"/>
          <w:lang w:val="en-US" w:eastAsia="zh-CN"/>
        </w:rPr>
        <w:sectPr>
          <w:headerReference r:id="rId7" w:type="default"/>
          <w:pgSz w:w="11906" w:h="16838"/>
          <w:pgMar w:top="1440" w:right="1803" w:bottom="1440" w:left="1803" w:header="851" w:footer="992" w:gutter="0"/>
          <w:pgNumType w:fmt="decimal"/>
          <w:cols w:space="720" w:num="1"/>
          <w:docGrid w:type="lines" w:linePitch="319" w:charSpace="0"/>
        </w:sectPr>
      </w:pPr>
    </w:p>
    <w:p w14:paraId="063E92AF">
      <w:pPr>
        <w:widowControl/>
        <w:spacing w:line="360" w:lineRule="auto"/>
        <w:rPr>
          <w:rFonts w:hint="eastAsia" w:ascii="宋体" w:hAnsi="宋体" w:cs="宋体"/>
          <w:kern w:val="0"/>
          <w:sz w:val="24"/>
          <w:szCs w:val="24"/>
          <w:lang w:val="en-US" w:eastAsia="zh-CN"/>
        </w:rPr>
      </w:pPr>
      <w:r>
        <w:rPr>
          <w:rFonts w:hint="eastAsia" w:ascii="宋体" w:hAnsi="宋体" w:cs="宋体"/>
          <w:kern w:val="0"/>
          <w:sz w:val="24"/>
          <w:szCs w:val="24"/>
          <w:lang w:val="en-US" w:eastAsia="zh-CN"/>
        </w:rPr>
        <w:t>8、进口产品授权书：所投产品为进口产品的，须提供所投产品厂家授权书或总代理商授权书（提供总代理商授权书的须出具有效授权权限的相关证明文件，证明文件须能显示产品制造厂家对所投产品授权链条的完整性）</w:t>
      </w:r>
    </w:p>
    <w:p w14:paraId="28048FE9">
      <w:pPr>
        <w:rPr>
          <w:rFonts w:hint="eastAsia" w:ascii="宋体" w:hAnsi="宋体" w:cs="宋体"/>
          <w:kern w:val="0"/>
          <w:sz w:val="24"/>
          <w:szCs w:val="24"/>
          <w:lang w:val="en-US" w:eastAsia="zh-CN"/>
        </w:rPr>
      </w:pPr>
      <w:r>
        <w:rPr>
          <w:rFonts w:hint="eastAsia" w:ascii="宋体" w:hAnsi="宋体" w:cs="宋体"/>
          <w:kern w:val="0"/>
          <w:sz w:val="24"/>
          <w:szCs w:val="24"/>
          <w:lang w:val="en-US" w:eastAsia="zh-CN"/>
        </w:rPr>
        <w:br w:type="page"/>
      </w:r>
    </w:p>
    <w:p w14:paraId="3C897D95">
      <w:pPr>
        <w:widowControl/>
        <w:numPr>
          <w:ilvl w:val="0"/>
          <w:numId w:val="1"/>
        </w:numPr>
        <w:spacing w:line="360" w:lineRule="auto"/>
        <w:rPr>
          <w:rFonts w:hint="eastAsia" w:ascii="宋体" w:hAnsi="宋体" w:cs="宋体"/>
          <w:kern w:val="0"/>
          <w:sz w:val="24"/>
          <w:szCs w:val="24"/>
          <w:lang w:val="en-US" w:eastAsia="zh-CN"/>
        </w:rPr>
      </w:pPr>
      <w:r>
        <w:rPr>
          <w:rFonts w:hint="eastAsia" w:ascii="宋体" w:hAnsi="宋体" w:cs="宋体"/>
          <w:kern w:val="0"/>
          <w:sz w:val="24"/>
          <w:szCs w:val="24"/>
          <w:lang w:val="en-US" w:eastAsia="zh-CN"/>
        </w:rPr>
        <w:t>本项目不允许联合体谈判</w:t>
      </w:r>
    </w:p>
    <w:p w14:paraId="5FDE7BEB">
      <w:pPr>
        <w:widowControl/>
        <w:numPr>
          <w:ilvl w:val="0"/>
          <w:numId w:val="0"/>
        </w:numPr>
        <w:spacing w:line="360" w:lineRule="auto"/>
        <w:jc w:val="center"/>
        <w:rPr>
          <w:rFonts w:hint="eastAsia" w:ascii="宋体" w:hAnsi="宋体" w:cs="宋体"/>
          <w:kern w:val="0"/>
          <w:sz w:val="24"/>
          <w:szCs w:val="24"/>
          <w:lang w:val="en-US" w:eastAsia="zh-CN"/>
        </w:rPr>
      </w:pPr>
      <w:r>
        <w:rPr>
          <w:rFonts w:hint="eastAsia" w:ascii="宋体" w:hAnsi="宋体" w:cs="宋体"/>
          <w:kern w:val="0"/>
          <w:sz w:val="24"/>
          <w:szCs w:val="24"/>
          <w:lang w:val="en-US" w:eastAsia="zh-CN"/>
        </w:rPr>
        <w:t>非联合体声明</w:t>
      </w:r>
    </w:p>
    <w:p w14:paraId="1170600F">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14:paraId="5D3DD814">
      <w:pPr>
        <w:widowControl/>
        <w:spacing w:line="360" w:lineRule="auto"/>
        <w:ind w:firstLine="480"/>
        <w:rPr>
          <w:rFonts w:hint="eastAsia" w:ascii="宋体" w:hAnsi="宋体" w:cs="宋体"/>
          <w:kern w:val="0"/>
          <w:sz w:val="24"/>
          <w:szCs w:val="24"/>
        </w:rPr>
      </w:pPr>
      <w:r>
        <w:rPr>
          <w:rFonts w:hint="eastAsia" w:ascii="宋体" w:hAnsi="宋体" w:cs="宋体"/>
          <w:kern w:val="0"/>
          <w:sz w:val="24"/>
          <w:szCs w:val="24"/>
        </w:rPr>
        <w:t>我单位参与陕西卓佲项目管理有限公司组织的____________________(项目名称)竞争性</w:t>
      </w:r>
      <w:r>
        <w:rPr>
          <w:rFonts w:hint="eastAsia" w:ascii="宋体" w:hAnsi="宋体" w:cs="宋体"/>
          <w:kern w:val="0"/>
          <w:sz w:val="24"/>
          <w:szCs w:val="24"/>
          <w:lang w:val="en-US" w:eastAsia="zh-CN"/>
        </w:rPr>
        <w:t>谈判</w:t>
      </w:r>
      <w:r>
        <w:rPr>
          <w:rFonts w:hint="eastAsia" w:ascii="宋体" w:hAnsi="宋体" w:cs="宋体"/>
          <w:kern w:val="0"/>
          <w:sz w:val="24"/>
          <w:szCs w:val="24"/>
        </w:rPr>
        <w:t>，我单位郑重声明：我方非联合体投标，如有虚假，承担相应责任。</w:t>
      </w:r>
    </w:p>
    <w:p w14:paraId="5148E5F0">
      <w:pPr>
        <w:widowControl/>
        <w:spacing w:line="360" w:lineRule="auto"/>
        <w:ind w:firstLine="480"/>
        <w:rPr>
          <w:rFonts w:hint="eastAsia" w:ascii="宋体" w:hAnsi="宋体" w:cs="宋体"/>
          <w:kern w:val="0"/>
          <w:sz w:val="24"/>
          <w:szCs w:val="24"/>
        </w:rPr>
      </w:pPr>
      <w:r>
        <w:rPr>
          <w:rFonts w:hint="eastAsia" w:ascii="宋体" w:hAnsi="宋体" w:cs="宋体"/>
          <w:kern w:val="0"/>
          <w:sz w:val="24"/>
          <w:szCs w:val="24"/>
        </w:rPr>
        <w:t>特此声明！</w:t>
      </w:r>
    </w:p>
    <w:p w14:paraId="1567D821">
      <w:pPr>
        <w:rPr>
          <w:rFonts w:hint="eastAsia" w:ascii="宋体" w:hAnsi="宋体" w:cs="宋体"/>
        </w:rPr>
      </w:pPr>
    </w:p>
    <w:p w14:paraId="33135932">
      <w:pPr>
        <w:pStyle w:val="4"/>
        <w:rPr>
          <w:rFonts w:hint="eastAsia" w:ascii="宋体" w:hAnsi="宋体" w:cs="宋体"/>
          <w:sz w:val="24"/>
          <w:szCs w:val="24"/>
        </w:rPr>
      </w:pPr>
    </w:p>
    <w:p w14:paraId="02CD0B37">
      <w:pPr>
        <w:pStyle w:val="4"/>
        <w:rPr>
          <w:rFonts w:hint="eastAsia" w:ascii="宋体" w:hAnsi="宋体" w:cs="宋体"/>
          <w:sz w:val="24"/>
          <w:szCs w:val="24"/>
        </w:rPr>
      </w:pPr>
    </w:p>
    <w:p w14:paraId="33E9E266">
      <w:pPr>
        <w:pStyle w:val="4"/>
        <w:rPr>
          <w:rFonts w:hint="eastAsia" w:ascii="宋体" w:hAnsi="宋体" w:cs="宋体"/>
          <w:sz w:val="24"/>
          <w:szCs w:val="24"/>
        </w:rPr>
      </w:pPr>
    </w:p>
    <w:p w14:paraId="4B8BFC0F">
      <w:pPr>
        <w:pStyle w:val="4"/>
        <w:rPr>
          <w:rFonts w:hint="eastAsia" w:ascii="宋体" w:hAnsi="宋体" w:cs="宋体"/>
          <w:sz w:val="24"/>
          <w:szCs w:val="24"/>
        </w:rPr>
      </w:pPr>
    </w:p>
    <w:p w14:paraId="4BD1BCF3">
      <w:pPr>
        <w:pStyle w:val="4"/>
        <w:rPr>
          <w:rFonts w:hint="eastAsia" w:ascii="宋体" w:hAnsi="宋体" w:cs="宋体"/>
          <w:sz w:val="24"/>
          <w:szCs w:val="24"/>
        </w:rPr>
      </w:pPr>
    </w:p>
    <w:p w14:paraId="011BEDE6">
      <w:pPr>
        <w:pStyle w:val="4"/>
        <w:rPr>
          <w:rFonts w:hint="eastAsia" w:ascii="宋体" w:hAnsi="宋体" w:cs="宋体"/>
          <w:sz w:val="24"/>
          <w:szCs w:val="24"/>
        </w:rPr>
      </w:pPr>
    </w:p>
    <w:p w14:paraId="27E40714">
      <w:pPr>
        <w:pStyle w:val="8"/>
        <w:spacing w:line="480" w:lineRule="auto"/>
        <w:jc w:val="left"/>
        <w:rPr>
          <w:rFonts w:hint="eastAsia" w:hAnsi="宋体" w:cs="宋体"/>
          <w:sz w:val="24"/>
        </w:rPr>
      </w:pPr>
      <w:r>
        <w:rPr>
          <w:rFonts w:hint="eastAsia" w:hAnsi="宋体" w:cs="宋体"/>
          <w:sz w:val="24"/>
        </w:rPr>
        <w:t>供 应 商（单位名称及公章）：</w:t>
      </w:r>
      <w:r>
        <w:rPr>
          <w:rFonts w:hint="eastAsia" w:hAnsi="宋体" w:cs="宋体"/>
          <w:sz w:val="28"/>
          <w:szCs w:val="28"/>
        </w:rPr>
        <w:t>______________________</w:t>
      </w:r>
    </w:p>
    <w:p w14:paraId="3BA029BD">
      <w:pPr>
        <w:pStyle w:val="8"/>
        <w:spacing w:line="480" w:lineRule="auto"/>
        <w:jc w:val="left"/>
        <w:rPr>
          <w:rFonts w:hint="eastAsia"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14:paraId="3F482B4E">
      <w:pPr>
        <w:adjustRightInd w:val="0"/>
        <w:snapToGrid w:val="0"/>
        <w:spacing w:line="480" w:lineRule="auto"/>
        <w:rPr>
          <w:rFonts w:hint="eastAsia" w:ascii="宋体" w:hAnsi="宋体" w:eastAsia="宋体" w:cs="宋体"/>
          <w:sz w:val="24"/>
          <w:szCs w:val="24"/>
        </w:rPr>
      </w:pPr>
      <w:r>
        <w:rPr>
          <w:rFonts w:hint="eastAsia" w:ascii="宋体" w:hAnsi="宋体" w:cs="宋体"/>
          <w:kern w:val="0"/>
          <w:sz w:val="24"/>
        </w:rPr>
        <w:t>日    期：</w:t>
      </w:r>
      <w:r>
        <w:rPr>
          <w:rFonts w:hint="eastAsia" w:ascii="宋体" w:hAnsi="宋体" w:cs="宋体"/>
          <w:sz w:val="28"/>
          <w:szCs w:val="28"/>
        </w:rPr>
        <w:t>_____________________</w:t>
      </w:r>
      <w:bookmarkStart w:id="0" w:name="_GoBack"/>
      <w:bookmarkEnd w:id="0"/>
    </w:p>
    <w:sectPr>
      <w:headerReference r:id="rId8" w:type="default"/>
      <w:footerReference r:id="rId9"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7B5B5">
    <w:pPr>
      <w:pStyle w:val="9"/>
      <w:tabs>
        <w:tab w:val="center" w:pos="4150"/>
        <w:tab w:val="right" w:pos="8420"/>
        <w:tab w:val="clear" w:pos="4153"/>
      </w:tabs>
      <w:rPr>
        <w:rFonts w:ascii="宋体"/>
      </w:rPr>
    </w:pPr>
    <w:r>
      <w:rPr>
        <w:rFonts w:ascii="宋体"/>
      </w:rPr>
      <w:tab/>
    </w:r>
    <w:r>
      <w:rPr>
        <w:rFonts w:ascii="宋体"/>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FE5C3">
    <w:pPr>
      <w:pStyle w:val="9"/>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883EA4">
    <w:pPr>
      <w:pStyle w:val="10"/>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677B7">
    <w:pPr>
      <w:pStyle w:val="10"/>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D493D">
    <w:pPr>
      <w:adjustRightInd w:val="0"/>
      <w:snapToGrid w:val="0"/>
      <w:spacing w:line="360" w:lineRule="auto"/>
      <w:jc w:val="left"/>
      <w:rPr>
        <w:rFonts w:hint="eastAsia" w:eastAsia="宋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61B1C4">
    <w:pPr>
      <w:pStyle w:val="10"/>
      <w:pBdr>
        <w:bottom w:val="none" w:color="auto" w:sz="0" w:space="1"/>
      </w:pBdr>
      <w:rPr>
        <w:rFonts w:hint="eastAsia"/>
        <w:lang w:eastAsia="zh-C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45766">
    <w:pPr>
      <w:adjustRightInd w:val="0"/>
      <w:snapToGrid w:val="0"/>
      <w:spacing w:line="360" w:lineRule="auto"/>
      <w:jc w:val="left"/>
      <w:rPr>
        <w:rFonts w:hint="eastAsia" w:eastAsia="宋体"/>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F62513"/>
    <w:multiLevelType w:val="singleLevel"/>
    <w:tmpl w:val="94F62513"/>
    <w:lvl w:ilvl="0" w:tentative="0">
      <w:start w:val="9"/>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3YjRkMGE3NzQxYjczMTVhMGMzZWI2OGY4N2I2NjYifQ=="/>
  </w:docVars>
  <w:rsids>
    <w:rsidRoot w:val="00000000"/>
    <w:rsid w:val="01B72A6B"/>
    <w:rsid w:val="04442818"/>
    <w:rsid w:val="059319E6"/>
    <w:rsid w:val="06E324BC"/>
    <w:rsid w:val="1C572066"/>
    <w:rsid w:val="1D514750"/>
    <w:rsid w:val="27C424E9"/>
    <w:rsid w:val="399B02E5"/>
    <w:rsid w:val="3FFC7901"/>
    <w:rsid w:val="42641F44"/>
    <w:rsid w:val="4FAF1B30"/>
    <w:rsid w:val="539D317D"/>
    <w:rsid w:val="53A70393"/>
    <w:rsid w:val="53F65BEF"/>
    <w:rsid w:val="541E1459"/>
    <w:rsid w:val="55CF57F2"/>
    <w:rsid w:val="561557F3"/>
    <w:rsid w:val="5FB32B5A"/>
    <w:rsid w:val="63043D0B"/>
    <w:rsid w:val="654731FC"/>
    <w:rsid w:val="6E520F4E"/>
    <w:rsid w:val="7DCC40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autoRedefine/>
    <w:qFormat/>
    <w:uiPriority w:val="0"/>
    <w:pPr>
      <w:ind w:firstLine="420"/>
    </w:pPr>
    <w:rPr>
      <w:szCs w:val="20"/>
    </w:rPr>
  </w:style>
  <w:style w:type="paragraph" w:styleId="5">
    <w:name w:val="Body Text First Indent 2"/>
    <w:basedOn w:val="6"/>
    <w:autoRedefine/>
    <w:unhideWhenUsed/>
    <w:qFormat/>
    <w:uiPriority w:val="0"/>
    <w:pPr>
      <w:ind w:firstLine="420" w:firstLineChars="200"/>
    </w:pPr>
    <w:rPr>
      <w:szCs w:val="20"/>
    </w:rPr>
  </w:style>
  <w:style w:type="paragraph" w:styleId="6">
    <w:name w:val="Body Text Indent"/>
    <w:basedOn w:val="1"/>
    <w:next w:val="5"/>
    <w:autoRedefine/>
    <w:qFormat/>
    <w:uiPriority w:val="0"/>
    <w:pPr>
      <w:ind w:left="420" w:leftChars="200"/>
    </w:pPr>
  </w:style>
  <w:style w:type="paragraph" w:styleId="7">
    <w:name w:val="Body Text"/>
    <w:basedOn w:val="1"/>
    <w:autoRedefine/>
    <w:qFormat/>
    <w:uiPriority w:val="0"/>
    <w:rPr>
      <w:color w:val="993300"/>
      <w:kern w:val="0"/>
      <w:sz w:val="24"/>
      <w:szCs w:val="24"/>
    </w:rPr>
  </w:style>
  <w:style w:type="paragraph" w:styleId="8">
    <w:name w:val="Plain Text"/>
    <w:basedOn w:val="1"/>
    <w:autoRedefine/>
    <w:qFormat/>
    <w:uiPriority w:val="0"/>
    <w:pPr>
      <w:spacing w:line="324" w:lineRule="auto"/>
    </w:pPr>
    <w:rPr>
      <w:rFonts w:ascii="宋体" w:hAnsi="Courier New" w:cs="Courier New"/>
      <w:szCs w:val="21"/>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customStyle="1" w:styleId="13">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1328</Words>
  <Characters>1731</Characters>
  <Lines>0</Lines>
  <Paragraphs>0</Paragraphs>
  <TotalTime>0</TotalTime>
  <ScaleCrop>false</ScaleCrop>
  <LinksUpToDate>false</LinksUpToDate>
  <CharactersWithSpaces>1790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2025-09-25T07:57:28Z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0CE6A2C36A194183B8F5900791C62C91_12</vt:lpwstr>
  </property>
  <property fmtid="{D5CDD505-2E9C-101B-9397-08002B2CF9AE}" pid="4" name="KSOTemplateDocerSaveRecord">
    <vt:lpwstr>eyJoZGlkIjoiYWEyODQ4ODExYzdiOGZjYzZlNzkxNDc5NmY4NGQ0MGYiLCJ1c2VySWQiOiIyNDE1Nzk0OTUifQ==</vt:lpwstr>
  </property>
</Properties>
</file>