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532D9">
      <w:pPr>
        <w:jc w:val="center"/>
        <w:rPr>
          <w:b/>
        </w:rPr>
      </w:pPr>
      <w:r>
        <w:rPr>
          <w:rFonts w:hint="eastAsia" w:ascii="宋体" w:hAnsi="宋体"/>
          <w:b/>
          <w:sz w:val="32"/>
          <w:szCs w:val="32"/>
        </w:rPr>
        <w:t>合同范本（仅供参考）</w:t>
      </w:r>
    </w:p>
    <w:p w14:paraId="19FB6D0F">
      <w:pPr>
        <w:spacing w:line="360" w:lineRule="auto"/>
        <w:ind w:firstLine="482" w:firstLineChars="200"/>
        <w:rPr>
          <w:rFonts w:ascii="宋体" w:hAnsi="宋体"/>
          <w:b/>
          <w:color w:val="FF0000"/>
          <w:sz w:val="24"/>
        </w:rPr>
      </w:pPr>
    </w:p>
    <w:p w14:paraId="0E3A097B">
      <w:pPr>
        <w:tabs>
          <w:tab w:val="left" w:pos="7920"/>
        </w:tabs>
        <w:rPr>
          <w:rFonts w:hint="eastAsia" w:ascii="仿宋" w:hAnsi="仿宋" w:eastAsia="仿宋" w:cs="仿宋"/>
          <w:kern w:val="0"/>
          <w:sz w:val="32"/>
          <w:szCs w:val="28"/>
          <w:highlight w:val="none"/>
          <w:lang w:eastAsia="zh-CN"/>
        </w:rPr>
      </w:pPr>
      <w:r>
        <w:rPr>
          <w:rFonts w:hint="eastAsia" w:ascii="仿宋" w:hAnsi="仿宋" w:eastAsia="仿宋" w:cs="仿宋"/>
          <w:kern w:val="0"/>
          <w:sz w:val="32"/>
          <w:szCs w:val="28"/>
          <w:highlight w:val="none"/>
        </w:rPr>
        <w:t>项目编号：</w:t>
      </w:r>
      <w:r>
        <w:rPr>
          <w:rFonts w:hint="eastAsia" w:ascii="仿宋" w:hAnsi="仿宋" w:eastAsia="仿宋" w:cs="仿宋"/>
          <w:kern w:val="0"/>
          <w:sz w:val="32"/>
          <w:szCs w:val="28"/>
          <w:highlight w:val="none"/>
          <w:lang w:val="en-US" w:eastAsia="zh-CN"/>
        </w:rPr>
        <w:t xml:space="preserve"> </w:t>
      </w:r>
    </w:p>
    <w:p w14:paraId="51E26FE1">
      <w:pPr>
        <w:rPr>
          <w:rFonts w:hint="eastAsia" w:ascii="仿宋" w:hAnsi="仿宋" w:eastAsia="仿宋" w:cs="仿宋"/>
          <w:highlight w:val="none"/>
        </w:rPr>
      </w:pPr>
    </w:p>
    <w:p w14:paraId="277629A2">
      <w:pPr>
        <w:rPr>
          <w:rFonts w:hint="eastAsia" w:ascii="仿宋" w:hAnsi="仿宋" w:eastAsia="仿宋" w:cs="仿宋"/>
          <w:highlight w:val="none"/>
        </w:rPr>
      </w:pPr>
    </w:p>
    <w:p w14:paraId="5B093EDB">
      <w:pPr>
        <w:pStyle w:val="9"/>
        <w:ind w:left="0" w:leftChars="0" w:firstLine="0" w:firstLineChars="0"/>
        <w:jc w:val="both"/>
        <w:rPr>
          <w:rFonts w:hint="eastAsia" w:ascii="仿宋" w:hAnsi="仿宋" w:eastAsia="仿宋" w:cs="仿宋"/>
          <w:b/>
          <w:sz w:val="40"/>
          <w:szCs w:val="28"/>
          <w:highlight w:val="none"/>
        </w:rPr>
      </w:pPr>
    </w:p>
    <w:p w14:paraId="668496A7">
      <w:pPr>
        <w:pStyle w:val="9"/>
        <w:ind w:firstLine="402"/>
        <w:jc w:val="center"/>
        <w:rPr>
          <w:rFonts w:hint="eastAsia" w:ascii="仿宋" w:hAnsi="仿宋" w:eastAsia="仿宋" w:cs="仿宋"/>
          <w:b/>
          <w:sz w:val="40"/>
          <w:szCs w:val="28"/>
          <w:highlight w:val="none"/>
        </w:rPr>
      </w:pPr>
    </w:p>
    <w:p w14:paraId="1F499948">
      <w:pPr>
        <w:pStyle w:val="9"/>
        <w:ind w:firstLine="402"/>
        <w:jc w:val="center"/>
        <w:rPr>
          <w:rFonts w:hint="eastAsia" w:ascii="仿宋" w:hAnsi="仿宋" w:eastAsia="仿宋" w:cs="仿宋"/>
          <w:b/>
          <w:sz w:val="36"/>
          <w:szCs w:val="28"/>
          <w:highlight w:val="none"/>
        </w:rPr>
      </w:pPr>
      <w:r>
        <w:rPr>
          <w:rFonts w:hint="eastAsia" w:ascii="仿宋" w:hAnsi="仿宋" w:eastAsia="仿宋" w:cs="仿宋"/>
          <w:b/>
          <w:sz w:val="40"/>
          <w:szCs w:val="28"/>
          <w:highlight w:val="none"/>
        </w:rPr>
        <w:t>陕西省肿瘤医院医保系统改造项目</w:t>
      </w:r>
    </w:p>
    <w:p w14:paraId="189203A7">
      <w:pPr>
        <w:rPr>
          <w:rFonts w:hint="eastAsia" w:ascii="仿宋" w:hAnsi="仿宋" w:eastAsia="仿宋" w:cs="仿宋"/>
          <w:highlight w:val="none"/>
        </w:rPr>
      </w:pPr>
    </w:p>
    <w:p w14:paraId="2E2AACBD">
      <w:pPr>
        <w:pStyle w:val="2"/>
        <w:rPr>
          <w:rFonts w:hint="eastAsia" w:ascii="仿宋" w:hAnsi="仿宋" w:eastAsia="仿宋" w:cs="仿宋"/>
          <w:highlight w:val="none"/>
        </w:rPr>
      </w:pPr>
    </w:p>
    <w:p w14:paraId="653CFC8F">
      <w:pPr>
        <w:pStyle w:val="2"/>
        <w:rPr>
          <w:rFonts w:hint="eastAsia" w:ascii="仿宋" w:hAnsi="仿宋" w:eastAsia="仿宋" w:cs="仿宋"/>
          <w:highlight w:val="none"/>
        </w:rPr>
      </w:pPr>
    </w:p>
    <w:p w14:paraId="418D32EC">
      <w:pPr>
        <w:pStyle w:val="2"/>
        <w:rPr>
          <w:rFonts w:hint="eastAsia" w:ascii="仿宋" w:hAnsi="仿宋" w:eastAsia="仿宋" w:cs="仿宋"/>
          <w:highlight w:val="none"/>
        </w:rPr>
      </w:pPr>
    </w:p>
    <w:p w14:paraId="6364B2FA">
      <w:pPr>
        <w:pStyle w:val="2"/>
        <w:rPr>
          <w:rFonts w:hint="eastAsia" w:ascii="仿宋" w:hAnsi="仿宋" w:eastAsia="仿宋" w:cs="仿宋"/>
        </w:rPr>
      </w:pPr>
    </w:p>
    <w:p w14:paraId="41A44F9A">
      <w:pPr>
        <w:rPr>
          <w:rFonts w:hint="eastAsia" w:ascii="仿宋" w:hAnsi="仿宋" w:eastAsia="仿宋" w:cs="仿宋"/>
          <w:highlight w:val="none"/>
        </w:rPr>
      </w:pPr>
    </w:p>
    <w:p w14:paraId="4537F576">
      <w:pPr>
        <w:pStyle w:val="9"/>
        <w:ind w:firstLine="723"/>
        <w:jc w:val="center"/>
        <w:rPr>
          <w:rFonts w:hint="eastAsia" w:ascii="仿宋" w:hAnsi="仿宋" w:eastAsia="仿宋" w:cs="仿宋"/>
          <w:b/>
          <w:sz w:val="72"/>
          <w:szCs w:val="28"/>
          <w:highlight w:val="none"/>
        </w:rPr>
      </w:pPr>
      <w:r>
        <w:rPr>
          <w:rFonts w:hint="eastAsia" w:ascii="仿宋" w:hAnsi="仿宋" w:eastAsia="仿宋" w:cs="仿宋"/>
          <w:b/>
          <w:sz w:val="72"/>
          <w:szCs w:val="28"/>
          <w:highlight w:val="none"/>
        </w:rPr>
        <w:t>采购合同</w:t>
      </w:r>
    </w:p>
    <w:p w14:paraId="659862E1">
      <w:pPr>
        <w:rPr>
          <w:rFonts w:hint="eastAsia" w:ascii="仿宋" w:hAnsi="仿宋" w:eastAsia="仿宋" w:cs="仿宋"/>
          <w:b/>
          <w:kern w:val="0"/>
          <w:sz w:val="32"/>
          <w:szCs w:val="28"/>
          <w:highlight w:val="none"/>
        </w:rPr>
      </w:pPr>
    </w:p>
    <w:p w14:paraId="731516B5">
      <w:pPr>
        <w:pStyle w:val="9"/>
        <w:ind w:firstLine="0" w:firstLineChars="0"/>
        <w:rPr>
          <w:rFonts w:hint="eastAsia" w:ascii="仿宋" w:hAnsi="仿宋" w:eastAsia="仿宋" w:cs="仿宋"/>
          <w:highlight w:val="none"/>
        </w:rPr>
      </w:pPr>
    </w:p>
    <w:p w14:paraId="21705FF8">
      <w:pPr>
        <w:pStyle w:val="9"/>
        <w:ind w:firstLine="0" w:firstLineChars="0"/>
        <w:rPr>
          <w:rFonts w:hint="eastAsia" w:ascii="仿宋" w:hAnsi="仿宋" w:eastAsia="仿宋" w:cs="仿宋"/>
          <w:highlight w:val="none"/>
        </w:rPr>
      </w:pPr>
    </w:p>
    <w:p w14:paraId="3A4635FE">
      <w:pPr>
        <w:pStyle w:val="9"/>
        <w:ind w:firstLine="0" w:firstLineChars="0"/>
        <w:rPr>
          <w:rFonts w:hint="eastAsia" w:ascii="仿宋" w:hAnsi="仿宋" w:eastAsia="仿宋" w:cs="仿宋"/>
          <w:highlight w:val="none"/>
        </w:rPr>
      </w:pPr>
    </w:p>
    <w:p w14:paraId="1C567803">
      <w:pPr>
        <w:jc w:val="center"/>
        <w:rPr>
          <w:rFonts w:hint="eastAsia" w:ascii="仿宋" w:hAnsi="仿宋" w:eastAsia="仿宋" w:cs="仿宋"/>
          <w:kern w:val="0"/>
          <w:sz w:val="32"/>
          <w:szCs w:val="28"/>
          <w:highlight w:val="none"/>
        </w:rPr>
      </w:pPr>
    </w:p>
    <w:p w14:paraId="6F0560E6">
      <w:pPr>
        <w:jc w:val="center"/>
        <w:rPr>
          <w:rFonts w:hint="eastAsia" w:ascii="仿宋" w:hAnsi="仿宋" w:eastAsia="仿宋" w:cs="仿宋"/>
          <w:kern w:val="0"/>
          <w:sz w:val="32"/>
          <w:szCs w:val="28"/>
          <w:highlight w:val="none"/>
        </w:rPr>
      </w:pPr>
    </w:p>
    <w:p w14:paraId="10A50BEE">
      <w:pPr>
        <w:jc w:val="center"/>
        <w:rPr>
          <w:rFonts w:hint="eastAsia" w:ascii="仿宋" w:hAnsi="仿宋" w:eastAsia="仿宋" w:cs="仿宋"/>
          <w:kern w:val="0"/>
          <w:sz w:val="32"/>
          <w:szCs w:val="28"/>
          <w:highlight w:val="none"/>
        </w:rPr>
      </w:pPr>
    </w:p>
    <w:p w14:paraId="0D020852">
      <w:pPr>
        <w:jc w:val="center"/>
        <w:rPr>
          <w:rFonts w:hint="eastAsia" w:ascii="仿宋" w:hAnsi="仿宋" w:eastAsia="仿宋" w:cs="仿宋"/>
          <w:kern w:val="0"/>
          <w:sz w:val="32"/>
          <w:szCs w:val="28"/>
          <w:highlight w:val="none"/>
        </w:rPr>
      </w:pPr>
      <w:r>
        <w:rPr>
          <w:rFonts w:hint="eastAsia" w:ascii="仿宋" w:hAnsi="仿宋" w:eastAsia="仿宋" w:cs="仿宋"/>
          <w:kern w:val="0"/>
          <w:sz w:val="32"/>
          <w:szCs w:val="28"/>
          <w:highlight w:val="none"/>
        </w:rPr>
        <w:t>甲  方：陕西省肿瘤医院</w:t>
      </w:r>
    </w:p>
    <w:p w14:paraId="787AE063">
      <w:pPr>
        <w:ind w:firstLine="2409" w:firstLineChars="753"/>
        <w:rPr>
          <w:rFonts w:hint="eastAsia" w:ascii="仿宋" w:hAnsi="仿宋" w:eastAsia="仿宋" w:cs="仿宋"/>
          <w:kern w:val="0"/>
          <w:sz w:val="32"/>
          <w:szCs w:val="28"/>
          <w:highlight w:val="none"/>
        </w:rPr>
      </w:pPr>
      <w:r>
        <w:rPr>
          <w:rFonts w:hint="eastAsia" w:ascii="仿宋" w:hAnsi="仿宋" w:eastAsia="仿宋" w:cs="仿宋"/>
          <w:kern w:val="0"/>
          <w:sz w:val="32"/>
          <w:szCs w:val="28"/>
          <w:highlight w:val="none"/>
        </w:rPr>
        <w:t>乙  方：</w:t>
      </w:r>
    </w:p>
    <w:p w14:paraId="407CE61F">
      <w:pPr>
        <w:pStyle w:val="9"/>
        <w:ind w:firstLine="180"/>
        <w:jc w:val="center"/>
        <w:rPr>
          <w:rFonts w:hint="eastAsia" w:ascii="仿宋" w:hAnsi="仿宋" w:eastAsia="仿宋" w:cs="仿宋"/>
          <w:sz w:val="18"/>
          <w:highlight w:val="none"/>
        </w:rPr>
      </w:pPr>
    </w:p>
    <w:p w14:paraId="3EA5720A">
      <w:pPr>
        <w:jc w:val="center"/>
        <w:rPr>
          <w:rFonts w:hint="eastAsia" w:ascii="仿宋" w:hAnsi="仿宋" w:eastAsia="仿宋" w:cs="仿宋"/>
          <w:kern w:val="0"/>
          <w:sz w:val="32"/>
          <w:szCs w:val="28"/>
          <w:highlight w:val="none"/>
        </w:rPr>
      </w:pPr>
    </w:p>
    <w:p w14:paraId="2EEF5DF8">
      <w:pPr>
        <w:jc w:val="center"/>
        <w:rPr>
          <w:rFonts w:hint="eastAsia" w:ascii="仿宋" w:hAnsi="仿宋" w:eastAsia="仿宋" w:cs="仿宋"/>
          <w:kern w:val="0"/>
          <w:sz w:val="32"/>
          <w:szCs w:val="28"/>
          <w:highlight w:val="none"/>
        </w:rPr>
      </w:pPr>
    </w:p>
    <w:p w14:paraId="60F940FC">
      <w:pPr>
        <w:jc w:val="center"/>
        <w:rPr>
          <w:rFonts w:hint="eastAsia" w:ascii="仿宋" w:hAnsi="仿宋" w:eastAsia="仿宋" w:cs="仿宋"/>
          <w:kern w:val="0"/>
          <w:sz w:val="32"/>
          <w:szCs w:val="28"/>
          <w:highlight w:val="none"/>
        </w:rPr>
      </w:pPr>
    </w:p>
    <w:p w14:paraId="7A45468D">
      <w:pPr>
        <w:jc w:val="center"/>
        <w:rPr>
          <w:rFonts w:hint="eastAsia" w:ascii="仿宋" w:hAnsi="仿宋" w:eastAsia="仿宋" w:cs="仿宋"/>
          <w:kern w:val="0"/>
          <w:sz w:val="32"/>
          <w:szCs w:val="28"/>
          <w:highlight w:val="none"/>
        </w:rPr>
      </w:pPr>
    </w:p>
    <w:p w14:paraId="2D11CDE8">
      <w:pPr>
        <w:jc w:val="center"/>
        <w:rPr>
          <w:rFonts w:hint="eastAsia" w:ascii="仿宋" w:hAnsi="仿宋" w:eastAsia="仿宋" w:cs="仿宋"/>
          <w:b/>
          <w:kern w:val="0"/>
          <w:sz w:val="32"/>
          <w:szCs w:val="28"/>
          <w:highlight w:val="none"/>
        </w:rPr>
      </w:pPr>
      <w:r>
        <w:rPr>
          <w:rFonts w:hint="eastAsia" w:ascii="仿宋" w:hAnsi="仿宋" w:eastAsia="仿宋" w:cs="仿宋"/>
          <w:b/>
          <w:kern w:val="0"/>
          <w:sz w:val="32"/>
          <w:szCs w:val="28"/>
          <w:highlight w:val="none"/>
        </w:rPr>
        <w:t>年</w:t>
      </w:r>
      <w:r>
        <w:rPr>
          <w:rFonts w:hint="eastAsia" w:ascii="仿宋" w:hAnsi="仿宋" w:eastAsia="仿宋" w:cs="仿宋"/>
          <w:kern w:val="0"/>
          <w:sz w:val="32"/>
          <w:szCs w:val="28"/>
          <w:highlight w:val="none"/>
          <w:lang w:val="en-US" w:eastAsia="zh-CN"/>
        </w:rPr>
        <w:t xml:space="preserve">  </w:t>
      </w:r>
      <w:r>
        <w:rPr>
          <w:rFonts w:hint="eastAsia" w:ascii="仿宋" w:hAnsi="仿宋" w:eastAsia="仿宋" w:cs="仿宋"/>
          <w:b/>
          <w:kern w:val="0"/>
          <w:sz w:val="32"/>
          <w:szCs w:val="28"/>
          <w:highlight w:val="none"/>
        </w:rPr>
        <w:t>月</w:t>
      </w:r>
    </w:p>
    <w:p w14:paraId="2B664BE5">
      <w:pPr>
        <w:jc w:val="center"/>
        <w:rPr>
          <w:rFonts w:hint="eastAsia" w:ascii="仿宋" w:hAnsi="仿宋" w:eastAsia="仿宋" w:cs="仿宋"/>
          <w:b/>
          <w:kern w:val="0"/>
          <w:sz w:val="32"/>
          <w:szCs w:val="28"/>
          <w:highlight w:val="none"/>
        </w:rPr>
      </w:pPr>
      <w:r>
        <w:rPr>
          <w:rFonts w:hint="eastAsia" w:ascii="仿宋" w:hAnsi="仿宋" w:eastAsia="仿宋" w:cs="仿宋"/>
          <w:b/>
          <w:kern w:val="0"/>
          <w:sz w:val="32"/>
          <w:szCs w:val="28"/>
          <w:highlight w:val="none"/>
        </w:rPr>
        <w:t>中国 西安</w:t>
      </w:r>
    </w:p>
    <w:p w14:paraId="5A50B603">
      <w:pPr>
        <w:pStyle w:val="9"/>
        <w:ind w:left="0" w:leftChars="0" w:firstLine="0" w:firstLineChars="0"/>
        <w:rPr>
          <w:rFonts w:ascii="仿宋" w:hAnsi="仿宋" w:cs="仿宋"/>
          <w:b/>
          <w:sz w:val="32"/>
          <w:szCs w:val="28"/>
          <w:highlight w:val="none"/>
        </w:rPr>
        <w:sectPr>
          <w:headerReference r:id="rId7" w:type="first"/>
          <w:footerReference r:id="rId10" w:type="first"/>
          <w:headerReference r:id="rId5" w:type="default"/>
          <w:footerReference r:id="rId8" w:type="default"/>
          <w:headerReference r:id="rId6" w:type="even"/>
          <w:footerReference r:id="rId9" w:type="even"/>
          <w:pgSz w:w="11907" w:h="16840"/>
          <w:pgMar w:top="1440" w:right="1800" w:bottom="1440" w:left="1800" w:header="1020" w:footer="1020" w:gutter="0"/>
          <w:pgNumType w:start="1"/>
          <w:cols w:space="720" w:num="1"/>
          <w:titlePg/>
          <w:docGrid w:linePitch="326" w:charSpace="0"/>
        </w:sectPr>
      </w:pPr>
    </w:p>
    <w:p w14:paraId="570C6B2C">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b/>
          <w:kern w:val="0"/>
          <w:sz w:val="32"/>
          <w:szCs w:val="32"/>
          <w:highlight w:val="none"/>
        </w:rPr>
      </w:pPr>
      <w:r>
        <w:rPr>
          <w:rFonts w:hint="eastAsia" w:ascii="仿宋" w:hAnsi="仿宋" w:eastAsia="仿宋" w:cs="仿宋"/>
          <w:b/>
          <w:kern w:val="0"/>
          <w:sz w:val="32"/>
          <w:szCs w:val="32"/>
          <w:highlight w:val="none"/>
        </w:rPr>
        <w:t>合同</w:t>
      </w:r>
    </w:p>
    <w:p w14:paraId="2ECE7BD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kern w:val="0"/>
          <w:sz w:val="24"/>
          <w:szCs w:val="24"/>
          <w:highlight w:val="none"/>
        </w:rPr>
      </w:pPr>
    </w:p>
    <w:p w14:paraId="345F3313">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甲  方：陕西省肿瘤医院</w:t>
      </w:r>
    </w:p>
    <w:p w14:paraId="6E819FE4">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乙  方： XX</w:t>
      </w:r>
    </w:p>
    <w:p w14:paraId="7E0A5F16">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p w14:paraId="58975EB6">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pacing w:val="-20"/>
          <w:sz w:val="24"/>
          <w:szCs w:val="24"/>
          <w:highlight w:val="none"/>
        </w:rPr>
      </w:pPr>
      <w:r>
        <w:rPr>
          <w:rFonts w:hint="eastAsia" w:ascii="仿宋" w:hAnsi="仿宋" w:eastAsia="仿宋" w:cs="仿宋"/>
          <w:kern w:val="0"/>
          <w:sz w:val="24"/>
          <w:szCs w:val="24"/>
          <w:highlight w:val="none"/>
        </w:rPr>
        <w:t>XXXX项目(项目编号：XXXX)</w:t>
      </w:r>
      <w:r>
        <w:rPr>
          <w:rFonts w:hint="eastAsia" w:ascii="仿宋" w:hAnsi="仿宋" w:eastAsia="仿宋" w:cs="仿宋"/>
          <w:sz w:val="24"/>
          <w:szCs w:val="24"/>
          <w:highlight w:val="none"/>
        </w:rPr>
        <w:t>，由</w:t>
      </w:r>
      <w:r>
        <w:rPr>
          <w:rFonts w:hint="eastAsia" w:ascii="仿宋" w:hAnsi="仿宋" w:eastAsia="仿宋" w:cs="仿宋"/>
          <w:kern w:val="0"/>
          <w:sz w:val="24"/>
          <w:szCs w:val="24"/>
          <w:highlight w:val="none"/>
        </w:rPr>
        <w:t>XX公司</w:t>
      </w:r>
      <w:r>
        <w:rPr>
          <w:rFonts w:hint="eastAsia" w:ascii="仿宋" w:hAnsi="仿宋" w:eastAsia="仿宋" w:cs="仿宋"/>
          <w:sz w:val="24"/>
          <w:szCs w:val="24"/>
          <w:highlight w:val="none"/>
        </w:rPr>
        <w:t>组织公开招标。采购人陕西省肿瘤医院(以下简称“甲方”)确定</w:t>
      </w:r>
      <w:r>
        <w:rPr>
          <w:rFonts w:hint="eastAsia" w:ascii="仿宋" w:hAnsi="仿宋" w:eastAsia="仿宋" w:cs="仿宋"/>
          <w:kern w:val="0"/>
          <w:sz w:val="24"/>
          <w:szCs w:val="24"/>
          <w:highlight w:val="none"/>
        </w:rPr>
        <w:t>XX公司</w:t>
      </w:r>
      <w:r>
        <w:rPr>
          <w:rFonts w:hint="eastAsia" w:ascii="仿宋" w:hAnsi="仿宋" w:eastAsia="仿宋" w:cs="仿宋"/>
          <w:sz w:val="24"/>
          <w:szCs w:val="24"/>
          <w:highlight w:val="none"/>
        </w:rPr>
        <w:t>（以下简称“乙方”）为中标单位。</w:t>
      </w:r>
    </w:p>
    <w:p w14:paraId="50B7F845">
      <w:pPr>
        <w:pStyle w:val="9"/>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b/>
          <w:kern w:val="2"/>
          <w:sz w:val="24"/>
          <w:szCs w:val="24"/>
          <w:highlight w:val="none"/>
        </w:rPr>
      </w:pPr>
      <w:r>
        <w:rPr>
          <w:rFonts w:hint="eastAsia" w:ascii="仿宋" w:hAnsi="仿宋" w:eastAsia="仿宋" w:cs="仿宋"/>
          <w:sz w:val="24"/>
          <w:szCs w:val="24"/>
          <w:highlight w:val="none"/>
        </w:rPr>
        <w:t xml:space="preserve">依据《中华人民共和国民法典》和《中华人民共和国政府采购法》，甲方通过XX招标采购XXXX ，并接受了乙方以价格 </w:t>
      </w:r>
      <w:r>
        <w:rPr>
          <w:rFonts w:hint="eastAsia" w:ascii="仿宋" w:hAnsi="仿宋" w:eastAsia="仿宋" w:cs="仿宋"/>
          <w:spacing w:val="-11"/>
          <w:sz w:val="24"/>
          <w:szCs w:val="24"/>
          <w:highlight w:val="none"/>
        </w:rPr>
        <w:t>人民币大写：</w:t>
      </w:r>
      <w:r>
        <w:rPr>
          <w:rFonts w:hint="eastAsia" w:ascii="仿宋" w:hAnsi="仿宋" w:eastAsia="仿宋" w:cs="仿宋"/>
          <w:sz w:val="24"/>
          <w:szCs w:val="24"/>
          <w:highlight w:val="none"/>
        </w:rPr>
        <w:t>XXXX（小写：￥XXXX元）(以下简称“合同价”)提供的产品及服务。甲乙双方秉承公平公正的</w:t>
      </w:r>
      <w:r>
        <w:rPr>
          <w:rFonts w:hint="eastAsia" w:ascii="仿宋" w:hAnsi="仿宋" w:eastAsia="仿宋" w:cs="仿宋"/>
          <w:kern w:val="2"/>
          <w:sz w:val="24"/>
          <w:szCs w:val="24"/>
          <w:highlight w:val="none"/>
        </w:rPr>
        <w:t>原则，达成本合同书中规定的各项条款。</w:t>
      </w:r>
    </w:p>
    <w:p w14:paraId="4720F571">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一、</w:t>
      </w:r>
      <w:r>
        <w:rPr>
          <w:rFonts w:hint="eastAsia" w:ascii="仿宋" w:hAnsi="仿宋" w:eastAsia="仿宋" w:cs="仿宋"/>
          <w:b/>
          <w:kern w:val="2"/>
          <w:sz w:val="24"/>
          <w:szCs w:val="24"/>
          <w:highlight w:val="none"/>
        </w:rPr>
        <w:t>合同标的物</w:t>
      </w:r>
    </w:p>
    <w:tbl>
      <w:tblPr>
        <w:tblStyle w:val="10"/>
        <w:tblW w:w="947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268"/>
        <w:gridCol w:w="1990"/>
        <w:gridCol w:w="709"/>
        <w:gridCol w:w="709"/>
        <w:gridCol w:w="1588"/>
        <w:gridCol w:w="1569"/>
        <w:gridCol w:w="1073"/>
      </w:tblGrid>
      <w:tr w14:paraId="5ED589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43C8021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1268" w:type="dxa"/>
            <w:vAlign w:val="center"/>
          </w:tcPr>
          <w:p w14:paraId="2F3B0B34">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名称</w:t>
            </w:r>
          </w:p>
        </w:tc>
        <w:tc>
          <w:tcPr>
            <w:tcW w:w="1990" w:type="dxa"/>
            <w:vAlign w:val="center"/>
          </w:tcPr>
          <w:p w14:paraId="44DC1DB5">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品牌/规格/型号</w:t>
            </w:r>
          </w:p>
        </w:tc>
        <w:tc>
          <w:tcPr>
            <w:tcW w:w="709" w:type="dxa"/>
            <w:vAlign w:val="center"/>
          </w:tcPr>
          <w:p w14:paraId="7415E926">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单位</w:t>
            </w:r>
          </w:p>
        </w:tc>
        <w:tc>
          <w:tcPr>
            <w:tcW w:w="709" w:type="dxa"/>
            <w:vAlign w:val="center"/>
          </w:tcPr>
          <w:p w14:paraId="01F84AF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588" w:type="dxa"/>
            <w:vAlign w:val="center"/>
          </w:tcPr>
          <w:p w14:paraId="6CCD370B">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单价</w:t>
            </w:r>
          </w:p>
          <w:p w14:paraId="52D2A81F">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（人民币元）</w:t>
            </w:r>
          </w:p>
        </w:tc>
        <w:tc>
          <w:tcPr>
            <w:tcW w:w="1569" w:type="dxa"/>
            <w:vAlign w:val="center"/>
          </w:tcPr>
          <w:p w14:paraId="30947013">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总价</w:t>
            </w:r>
          </w:p>
          <w:p w14:paraId="24F3A4BD">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（人民币元）</w:t>
            </w:r>
          </w:p>
        </w:tc>
        <w:tc>
          <w:tcPr>
            <w:tcW w:w="1073" w:type="dxa"/>
            <w:vAlign w:val="center"/>
          </w:tcPr>
          <w:p w14:paraId="12893EF3">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14:paraId="1894FC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7D235F05">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268" w:type="dxa"/>
            <w:vAlign w:val="center"/>
          </w:tcPr>
          <w:p w14:paraId="48320A4E">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990" w:type="dxa"/>
            <w:vAlign w:val="center"/>
          </w:tcPr>
          <w:p w14:paraId="1D1DE97A">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263012D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28015762">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588" w:type="dxa"/>
            <w:vAlign w:val="center"/>
          </w:tcPr>
          <w:p w14:paraId="500D7E35">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569" w:type="dxa"/>
            <w:vAlign w:val="center"/>
          </w:tcPr>
          <w:p w14:paraId="5AE9F689">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073" w:type="dxa"/>
            <w:vAlign w:val="center"/>
          </w:tcPr>
          <w:p w14:paraId="6F00636F">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硬件</w:t>
            </w:r>
          </w:p>
        </w:tc>
      </w:tr>
      <w:tr w14:paraId="3BAF06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5DDF2744">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268" w:type="dxa"/>
            <w:vAlign w:val="center"/>
          </w:tcPr>
          <w:p w14:paraId="35DBF215">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990" w:type="dxa"/>
            <w:vAlign w:val="center"/>
          </w:tcPr>
          <w:p w14:paraId="7C569B64">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14F1A6D4">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44F40BD8">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588" w:type="dxa"/>
            <w:vAlign w:val="center"/>
          </w:tcPr>
          <w:p w14:paraId="4FCFB2B8">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569" w:type="dxa"/>
            <w:vAlign w:val="center"/>
          </w:tcPr>
          <w:p w14:paraId="1C599EC0">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073" w:type="dxa"/>
            <w:vAlign w:val="center"/>
          </w:tcPr>
          <w:p w14:paraId="64443D97">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软件</w:t>
            </w:r>
          </w:p>
        </w:tc>
      </w:tr>
      <w:tr w14:paraId="6243C8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7769D16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268" w:type="dxa"/>
            <w:vAlign w:val="center"/>
          </w:tcPr>
          <w:p w14:paraId="6D26213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990" w:type="dxa"/>
            <w:vAlign w:val="center"/>
          </w:tcPr>
          <w:p w14:paraId="69A35B03">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176F7C7D">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44354CA2">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588" w:type="dxa"/>
            <w:vAlign w:val="center"/>
          </w:tcPr>
          <w:p w14:paraId="7EC9BBBC">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569" w:type="dxa"/>
            <w:vAlign w:val="center"/>
          </w:tcPr>
          <w:p w14:paraId="49BA856A">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073" w:type="dxa"/>
            <w:vAlign w:val="center"/>
          </w:tcPr>
          <w:p w14:paraId="4F95016C">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软件</w:t>
            </w:r>
          </w:p>
        </w:tc>
      </w:tr>
      <w:tr w14:paraId="1D34D0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5780447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268" w:type="dxa"/>
            <w:vAlign w:val="center"/>
          </w:tcPr>
          <w:p w14:paraId="7B1F156F">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990" w:type="dxa"/>
            <w:vAlign w:val="center"/>
          </w:tcPr>
          <w:p w14:paraId="24ED678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5C9611CB">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08A7A378">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588" w:type="dxa"/>
            <w:vAlign w:val="center"/>
          </w:tcPr>
          <w:p w14:paraId="50CD58F8">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569" w:type="dxa"/>
            <w:vAlign w:val="center"/>
          </w:tcPr>
          <w:p w14:paraId="43B08388">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073" w:type="dxa"/>
            <w:vAlign w:val="center"/>
          </w:tcPr>
          <w:p w14:paraId="00EBD973">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软件</w:t>
            </w:r>
          </w:p>
        </w:tc>
      </w:tr>
      <w:tr w14:paraId="25A0DEA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1AFF115D">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268" w:type="dxa"/>
            <w:vAlign w:val="center"/>
          </w:tcPr>
          <w:p w14:paraId="64402BAD">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990" w:type="dxa"/>
            <w:vAlign w:val="center"/>
          </w:tcPr>
          <w:p w14:paraId="5946FEFF">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3E5CFD82">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709" w:type="dxa"/>
            <w:vAlign w:val="center"/>
          </w:tcPr>
          <w:p w14:paraId="2B787B36">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588" w:type="dxa"/>
            <w:vAlign w:val="center"/>
          </w:tcPr>
          <w:p w14:paraId="5139A070">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569" w:type="dxa"/>
            <w:vAlign w:val="center"/>
          </w:tcPr>
          <w:p w14:paraId="6F214303">
            <w:pPr>
              <w:keepNext w:val="0"/>
              <w:keepLines w:val="0"/>
              <w:pageBreakBefore w:val="0"/>
              <w:widowControl/>
              <w:kinsoku w:val="0"/>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sz w:val="24"/>
                <w:szCs w:val="24"/>
                <w:highlight w:val="none"/>
              </w:rPr>
            </w:pPr>
          </w:p>
        </w:tc>
        <w:tc>
          <w:tcPr>
            <w:tcW w:w="1073" w:type="dxa"/>
            <w:vAlign w:val="center"/>
          </w:tcPr>
          <w:p w14:paraId="3039B364">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服务</w:t>
            </w:r>
          </w:p>
        </w:tc>
      </w:tr>
      <w:tr w14:paraId="0BC6A0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41" w:type="dxa"/>
            <w:gridSpan w:val="2"/>
            <w:vAlign w:val="center"/>
          </w:tcPr>
          <w:p w14:paraId="5E8CA2B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总计</w:t>
            </w:r>
          </w:p>
        </w:tc>
        <w:tc>
          <w:tcPr>
            <w:tcW w:w="7638" w:type="dxa"/>
            <w:gridSpan w:val="6"/>
            <w:vAlign w:val="center"/>
          </w:tcPr>
          <w:p w14:paraId="5D6852B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r>
    </w:tbl>
    <w:p w14:paraId="001A8959">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二、</w:t>
      </w:r>
      <w:r>
        <w:rPr>
          <w:rFonts w:hint="eastAsia" w:ascii="仿宋" w:hAnsi="仿宋" w:eastAsia="仿宋" w:cs="仿宋"/>
          <w:b/>
          <w:kern w:val="2"/>
          <w:sz w:val="24"/>
          <w:szCs w:val="24"/>
          <w:highlight w:val="none"/>
        </w:rPr>
        <w:t>交付条件</w:t>
      </w:r>
    </w:p>
    <w:p w14:paraId="696C40CF">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（一）交付地点：甲方指定地点。</w:t>
      </w:r>
    </w:p>
    <w:p w14:paraId="17A5AEDE">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（二）交 付 期：自合同签订之日起XX个日历日内完成项目交付。</w:t>
      </w:r>
    </w:p>
    <w:p w14:paraId="1A8CEFF0">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三、</w:t>
      </w:r>
      <w:r>
        <w:rPr>
          <w:rFonts w:hint="eastAsia" w:ascii="仿宋" w:hAnsi="仿宋" w:eastAsia="仿宋" w:cs="仿宋"/>
          <w:b/>
          <w:kern w:val="2"/>
          <w:sz w:val="24"/>
          <w:szCs w:val="24"/>
          <w:highlight w:val="none"/>
        </w:rPr>
        <w:t>合同价款</w:t>
      </w:r>
    </w:p>
    <w:p w14:paraId="19269915">
      <w:pPr>
        <w:pStyle w:val="9"/>
        <w:keepNext w:val="0"/>
        <w:keepLines w:val="0"/>
        <w:pageBreakBefore w:val="0"/>
        <w:widowControl/>
        <w:kinsoku w:val="0"/>
        <w:wordWrap/>
        <w:overflowPunct/>
        <w:topLinePunct w:val="0"/>
        <w:autoSpaceDE w:val="0"/>
        <w:autoSpaceDN w:val="0"/>
        <w:bidi w:val="0"/>
        <w:adjustRightInd w:val="0"/>
        <w:snapToGrid w:val="0"/>
        <w:spacing w:line="460" w:lineRule="exact"/>
        <w:ind w:left="122" w:leftChars="58"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（一）本合同价款（含税价）为人民币（大写）XXXX（小写：￥XXXX元）。</w:t>
      </w:r>
    </w:p>
    <w:p w14:paraId="0DAAB03C">
      <w:pPr>
        <w:keepNext w:val="0"/>
        <w:keepLines w:val="0"/>
        <w:pageBreakBefore w:val="0"/>
        <w:widowControl/>
        <w:kinsoku w:val="0"/>
        <w:wordWrap/>
        <w:overflowPunct/>
        <w:topLinePunct w:val="0"/>
        <w:autoSpaceDE w:val="0"/>
        <w:autoSpaceDN w:val="0"/>
        <w:bidi w:val="0"/>
        <w:adjustRightInd w:val="0"/>
        <w:snapToGrid w:val="0"/>
        <w:spacing w:line="460" w:lineRule="exact"/>
        <w:ind w:firstLine="600" w:firstLineChars="25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（二）合同价包括：软件费、技术服务费、与其他指定信息系统接口费用、维保费、培训费、运输费（含保险费）、设备供应费、安装调试费、检测验收费和本合同有效期内所涉及其他全部费用。</w:t>
      </w:r>
    </w:p>
    <w:p w14:paraId="106EFE8C">
      <w:pPr>
        <w:keepNext w:val="0"/>
        <w:keepLines w:val="0"/>
        <w:pageBreakBefore w:val="0"/>
        <w:widowControl/>
        <w:kinsoku w:val="0"/>
        <w:wordWrap/>
        <w:overflowPunct/>
        <w:topLinePunct w:val="0"/>
        <w:autoSpaceDE w:val="0"/>
        <w:autoSpaceDN w:val="0"/>
        <w:bidi w:val="0"/>
        <w:adjustRightInd w:val="0"/>
        <w:snapToGrid w:val="0"/>
        <w:spacing w:line="460" w:lineRule="exact"/>
        <w:ind w:firstLine="600" w:firstLineChars="25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（三）合同价一次性包死，不受市场价格变化因素的影响。</w:t>
      </w:r>
    </w:p>
    <w:p w14:paraId="69065F3C">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四、</w:t>
      </w:r>
      <w:r>
        <w:rPr>
          <w:rFonts w:hint="eastAsia" w:ascii="仿宋" w:hAnsi="仿宋" w:eastAsia="仿宋" w:cs="仿宋"/>
          <w:b/>
          <w:kern w:val="2"/>
          <w:sz w:val="24"/>
          <w:szCs w:val="24"/>
          <w:highlight w:val="none"/>
        </w:rPr>
        <w:t>款项结算</w:t>
      </w:r>
    </w:p>
    <w:p w14:paraId="4001513A">
      <w:pPr>
        <w:rPr>
          <w:rFonts w:hint="eastAsia" w:ascii="仿宋" w:hAnsi="仿宋" w:eastAsia="仿宋" w:cs="仿宋"/>
          <w:b/>
          <w:kern w:val="2"/>
          <w:sz w:val="24"/>
          <w:szCs w:val="24"/>
          <w:highlight w:val="none"/>
        </w:rPr>
      </w:pPr>
      <w:r>
        <w:rPr>
          <w:rFonts w:hint="eastAsia" w:ascii="仿宋" w:hAnsi="仿宋" w:eastAsia="仿宋" w:cs="仿宋"/>
          <w:b/>
          <w:kern w:val="2"/>
          <w:sz w:val="24"/>
          <w:szCs w:val="24"/>
          <w:highlight w:val="none"/>
        </w:rPr>
        <w:br w:type="page"/>
      </w:r>
    </w:p>
    <w:p w14:paraId="2754856B">
      <w:pPr>
        <w:pStyle w:val="9"/>
        <w:keepNext w:val="0"/>
        <w:keepLines w:val="0"/>
        <w:pageBreakBefore w:val="0"/>
        <w:widowControl/>
        <w:kinsoku w:val="0"/>
        <w:wordWrap/>
        <w:overflowPunct/>
        <w:topLinePunct w:val="0"/>
        <w:autoSpaceDE w:val="0"/>
        <w:autoSpaceDN w:val="0"/>
        <w:bidi w:val="0"/>
        <w:adjustRightInd w:val="0"/>
        <w:snapToGrid w:val="0"/>
        <w:spacing w:line="460" w:lineRule="exact"/>
        <w:ind w:left="122" w:leftChars="58"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（一）验收付款：甲乙双方对合同内容进行最终验收并通过后，甲方在收到乙方提供的如下凭据后30个工作日内，向乙方支付合同总价款的100％，即人民币（大写）：XXXX（小写：XXXX元）。</w:t>
      </w:r>
    </w:p>
    <w:p w14:paraId="5830FE2A">
      <w:pPr>
        <w:pStyle w:val="9"/>
        <w:keepNext w:val="0"/>
        <w:keepLines w:val="0"/>
        <w:pageBreakBefore w:val="0"/>
        <w:widowControl/>
        <w:kinsoku w:val="0"/>
        <w:wordWrap/>
        <w:overflowPunct/>
        <w:topLinePunct w:val="0"/>
        <w:autoSpaceDE w:val="0"/>
        <w:autoSpaceDN w:val="0"/>
        <w:bidi w:val="0"/>
        <w:adjustRightInd w:val="0"/>
        <w:snapToGrid w:val="0"/>
        <w:spacing w:line="460" w:lineRule="exact"/>
        <w:ind w:left="122" w:leftChars="58"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（1）金额为合同总价100%的符合国家规定的增值税普通发票；</w:t>
      </w:r>
    </w:p>
    <w:p w14:paraId="595A03EF">
      <w:pPr>
        <w:pStyle w:val="9"/>
        <w:keepNext w:val="0"/>
        <w:keepLines w:val="0"/>
        <w:pageBreakBefore w:val="0"/>
        <w:widowControl/>
        <w:kinsoku w:val="0"/>
        <w:wordWrap/>
        <w:overflowPunct/>
        <w:topLinePunct w:val="0"/>
        <w:autoSpaceDE w:val="0"/>
        <w:autoSpaceDN w:val="0"/>
        <w:bidi w:val="0"/>
        <w:adjustRightInd w:val="0"/>
        <w:snapToGrid w:val="0"/>
        <w:spacing w:line="460" w:lineRule="exact"/>
        <w:ind w:left="122" w:leftChars="58"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（2）乙方发出的付款申请书原件一份；</w:t>
      </w:r>
    </w:p>
    <w:p w14:paraId="56764A24">
      <w:pPr>
        <w:pStyle w:val="9"/>
        <w:keepNext w:val="0"/>
        <w:keepLines w:val="0"/>
        <w:pageBreakBefore w:val="0"/>
        <w:widowControl/>
        <w:kinsoku w:val="0"/>
        <w:wordWrap/>
        <w:overflowPunct/>
        <w:topLinePunct w:val="0"/>
        <w:autoSpaceDE w:val="0"/>
        <w:autoSpaceDN w:val="0"/>
        <w:bidi w:val="0"/>
        <w:adjustRightInd w:val="0"/>
        <w:snapToGrid w:val="0"/>
        <w:spacing w:line="460" w:lineRule="exact"/>
        <w:ind w:left="122" w:leftChars="58"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（3）甲乙双方签字盖章的最终验收合格报告复印件一份；</w:t>
      </w:r>
    </w:p>
    <w:p w14:paraId="60F5AED0">
      <w:pPr>
        <w:pStyle w:val="9"/>
        <w:keepNext w:val="0"/>
        <w:keepLines w:val="0"/>
        <w:pageBreakBefore w:val="0"/>
        <w:widowControl/>
        <w:kinsoku w:val="0"/>
        <w:wordWrap/>
        <w:overflowPunct/>
        <w:topLinePunct w:val="0"/>
        <w:autoSpaceDE w:val="0"/>
        <w:autoSpaceDN w:val="0"/>
        <w:bidi w:val="0"/>
        <w:adjustRightInd w:val="0"/>
        <w:snapToGrid w:val="0"/>
        <w:spacing w:line="460" w:lineRule="exact"/>
        <w:ind w:left="122" w:leftChars="58"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（4）采购合同复印件一份。</w:t>
      </w:r>
    </w:p>
    <w:p w14:paraId="19D8A3B3">
      <w:pPr>
        <w:pStyle w:val="9"/>
        <w:keepNext w:val="0"/>
        <w:keepLines w:val="0"/>
        <w:pageBreakBefore w:val="0"/>
        <w:widowControl/>
        <w:kinsoku w:val="0"/>
        <w:wordWrap/>
        <w:overflowPunct/>
        <w:topLinePunct w:val="0"/>
        <w:autoSpaceDE w:val="0"/>
        <w:autoSpaceDN w:val="0"/>
        <w:bidi w:val="0"/>
        <w:adjustRightInd w:val="0"/>
        <w:snapToGrid w:val="0"/>
        <w:spacing w:line="460" w:lineRule="exact"/>
        <w:ind w:left="122" w:leftChars="58"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（二）甲、乙双方银行账户、地址、账号、纳税人等信息如下：</w:t>
      </w:r>
    </w:p>
    <w:p w14:paraId="4F947055">
      <w:pPr>
        <w:pStyle w:val="9"/>
        <w:keepNext w:val="0"/>
        <w:keepLines w:val="0"/>
        <w:pageBreakBefore w:val="0"/>
        <w:widowControl/>
        <w:kinsoku w:val="0"/>
        <w:wordWrap/>
        <w:overflowPunct/>
        <w:topLinePunct w:val="0"/>
        <w:autoSpaceDE w:val="0"/>
        <w:autoSpaceDN w:val="0"/>
        <w:bidi w:val="0"/>
        <w:adjustRightInd w:val="0"/>
        <w:snapToGrid w:val="0"/>
        <w:spacing w:line="460" w:lineRule="exact"/>
        <w:ind w:left="122" w:leftChars="58"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（三）合同总价的所有支付由甲方以银行转账方式付至乙方。</w:t>
      </w:r>
    </w:p>
    <w:p w14:paraId="6C830188">
      <w:pPr>
        <w:autoSpaceDE w:val="0"/>
        <w:autoSpaceDN w:val="0"/>
        <w:spacing w:line="400" w:lineRule="exact"/>
        <w:rPr>
          <w:rFonts w:hint="eastAsia" w:ascii="仿宋" w:hAnsi="仿宋" w:eastAsia="仿宋" w:cs="仿宋"/>
          <w:b/>
          <w:szCs w:val="28"/>
        </w:rPr>
      </w:pPr>
    </w:p>
    <w:p w14:paraId="76A81481">
      <w:pPr>
        <w:autoSpaceDE w:val="0"/>
        <w:autoSpaceDN w:val="0"/>
        <w:spacing w:line="400" w:lineRule="exact"/>
        <w:rPr>
          <w:rFonts w:hint="eastAsia" w:ascii="仿宋" w:hAnsi="仿宋" w:eastAsia="仿宋" w:cs="仿宋"/>
          <w:b/>
          <w:sz w:val="24"/>
          <w:szCs w:val="36"/>
          <w:lang w:val="en-US" w:eastAsia="zh-CN"/>
        </w:rPr>
      </w:pPr>
      <w:r>
        <w:rPr>
          <w:rFonts w:hint="eastAsia" w:ascii="仿宋" w:hAnsi="仿宋" w:eastAsia="仿宋" w:cs="仿宋"/>
          <w:b/>
          <w:sz w:val="24"/>
          <w:szCs w:val="36"/>
        </w:rPr>
        <w:t>甲方名称：</w:t>
      </w:r>
      <w:r>
        <w:rPr>
          <w:rFonts w:hint="eastAsia" w:ascii="仿宋" w:hAnsi="仿宋" w:eastAsia="仿宋" w:cs="仿宋"/>
          <w:b/>
          <w:sz w:val="24"/>
          <w:szCs w:val="36"/>
          <w:lang w:val="en-US" w:eastAsia="zh-CN"/>
        </w:rPr>
        <w:t xml:space="preserve">                                 乙方名称：</w:t>
      </w:r>
    </w:p>
    <w:p w14:paraId="0295362F">
      <w:pPr>
        <w:autoSpaceDE w:val="0"/>
        <w:autoSpaceDN w:val="0"/>
        <w:spacing w:line="400" w:lineRule="exact"/>
        <w:rPr>
          <w:rFonts w:hint="eastAsia" w:ascii="仿宋" w:hAnsi="仿宋" w:eastAsia="仿宋" w:cs="仿宋"/>
          <w:sz w:val="24"/>
          <w:szCs w:val="36"/>
          <w:u w:val="single"/>
        </w:rPr>
      </w:pPr>
      <w:r>
        <w:rPr>
          <w:rFonts w:hint="eastAsia" w:ascii="仿宋" w:hAnsi="仿宋" w:eastAsia="仿宋" w:cs="仿宋"/>
          <w:sz w:val="24"/>
          <w:szCs w:val="36"/>
          <w:u w:val="single"/>
        </w:rPr>
        <w:t>陕西省肿瘤医院</w:t>
      </w:r>
    </w:p>
    <w:p w14:paraId="0A80904A">
      <w:pPr>
        <w:autoSpaceDE w:val="0"/>
        <w:autoSpaceDN w:val="0"/>
        <w:spacing w:line="400" w:lineRule="exact"/>
        <w:rPr>
          <w:rFonts w:hint="eastAsia" w:ascii="仿宋" w:hAnsi="仿宋" w:eastAsia="仿宋" w:cs="仿宋"/>
          <w:sz w:val="24"/>
          <w:szCs w:val="36"/>
          <w:u w:val="single"/>
          <w:lang w:val="en-US" w:eastAsia="zh-CN"/>
        </w:rPr>
      </w:pPr>
      <w:r>
        <w:rPr>
          <w:rFonts w:hint="eastAsia" w:ascii="仿宋" w:hAnsi="仿宋" w:eastAsia="仿宋" w:cs="仿宋"/>
          <w:b/>
          <w:sz w:val="24"/>
          <w:szCs w:val="36"/>
        </w:rPr>
        <w:t>地    址</w:t>
      </w:r>
      <w:r>
        <w:rPr>
          <w:rFonts w:hint="eastAsia" w:ascii="仿宋" w:hAnsi="仿宋" w:eastAsia="仿宋" w:cs="仿宋"/>
          <w:sz w:val="24"/>
          <w:szCs w:val="36"/>
        </w:rPr>
        <w:t>：</w:t>
      </w:r>
      <w:r>
        <w:rPr>
          <w:rFonts w:hint="eastAsia" w:ascii="仿宋" w:hAnsi="仿宋" w:eastAsia="仿宋" w:cs="仿宋"/>
          <w:sz w:val="24"/>
          <w:szCs w:val="36"/>
          <w:lang w:val="en-US" w:eastAsia="zh-CN"/>
        </w:rPr>
        <w:t xml:space="preserve">                                 </w:t>
      </w:r>
      <w:r>
        <w:rPr>
          <w:rFonts w:hint="eastAsia" w:ascii="仿宋" w:hAnsi="仿宋" w:eastAsia="仿宋" w:cs="仿宋"/>
          <w:b/>
          <w:sz w:val="24"/>
          <w:szCs w:val="36"/>
        </w:rPr>
        <w:t>地    址</w:t>
      </w:r>
      <w:r>
        <w:rPr>
          <w:rFonts w:hint="eastAsia" w:ascii="仿宋" w:hAnsi="仿宋" w:eastAsia="仿宋" w:cs="仿宋"/>
          <w:sz w:val="24"/>
          <w:szCs w:val="36"/>
        </w:rPr>
        <w:t>：</w:t>
      </w:r>
    </w:p>
    <w:p w14:paraId="2CA53CAF">
      <w:pPr>
        <w:autoSpaceDE w:val="0"/>
        <w:autoSpaceDN w:val="0"/>
        <w:spacing w:line="400" w:lineRule="exact"/>
        <w:rPr>
          <w:rFonts w:hint="eastAsia" w:ascii="仿宋" w:hAnsi="仿宋" w:eastAsia="仿宋" w:cs="仿宋"/>
          <w:sz w:val="24"/>
          <w:szCs w:val="24"/>
        </w:rPr>
      </w:pPr>
      <w:r>
        <w:rPr>
          <w:rFonts w:hint="eastAsia" w:ascii="仿宋" w:hAnsi="仿宋" w:eastAsia="仿宋" w:cs="仿宋"/>
          <w:sz w:val="24"/>
          <w:szCs w:val="36"/>
          <w:u w:val="single"/>
        </w:rPr>
        <w:t>西安市雁塔区雁塔西路309号</w:t>
      </w:r>
    </w:p>
    <w:p w14:paraId="4404DFA4">
      <w:pPr>
        <w:autoSpaceDE w:val="0"/>
        <w:autoSpaceDN w:val="0"/>
        <w:spacing w:line="400" w:lineRule="exact"/>
        <w:rPr>
          <w:rFonts w:hint="eastAsia" w:ascii="仿宋" w:hAnsi="仿宋" w:eastAsia="仿宋" w:cs="仿宋"/>
          <w:sz w:val="24"/>
          <w:szCs w:val="36"/>
          <w:lang w:val="en-US" w:eastAsia="zh-CN"/>
        </w:rPr>
      </w:pPr>
      <w:r>
        <w:rPr>
          <w:rFonts w:hint="eastAsia" w:ascii="仿宋" w:hAnsi="仿宋" w:eastAsia="仿宋" w:cs="仿宋"/>
          <w:b/>
          <w:sz w:val="24"/>
          <w:szCs w:val="36"/>
        </w:rPr>
        <w:t>邮    编：</w:t>
      </w:r>
      <w:r>
        <w:rPr>
          <w:rFonts w:hint="eastAsia" w:ascii="仿宋" w:hAnsi="仿宋" w:eastAsia="仿宋" w:cs="仿宋"/>
          <w:b/>
          <w:sz w:val="24"/>
          <w:szCs w:val="36"/>
          <w:lang w:val="en-US" w:eastAsia="zh-CN"/>
        </w:rPr>
        <w:t xml:space="preserve">                                 </w:t>
      </w:r>
      <w:r>
        <w:rPr>
          <w:rFonts w:hint="eastAsia" w:ascii="仿宋" w:hAnsi="仿宋" w:eastAsia="仿宋" w:cs="仿宋"/>
          <w:b/>
          <w:sz w:val="24"/>
          <w:szCs w:val="36"/>
        </w:rPr>
        <w:t>邮    编：</w:t>
      </w:r>
    </w:p>
    <w:p w14:paraId="083CA0FD">
      <w:pPr>
        <w:autoSpaceDE w:val="0"/>
        <w:autoSpaceDN w:val="0"/>
        <w:spacing w:line="400" w:lineRule="exact"/>
        <w:rPr>
          <w:rFonts w:hint="eastAsia" w:ascii="仿宋" w:hAnsi="仿宋" w:eastAsia="仿宋" w:cs="仿宋"/>
          <w:sz w:val="24"/>
          <w:szCs w:val="36"/>
          <w:u w:val="single"/>
        </w:rPr>
      </w:pPr>
      <w:r>
        <w:rPr>
          <w:rFonts w:hint="eastAsia" w:ascii="仿宋" w:hAnsi="仿宋" w:eastAsia="仿宋" w:cs="仿宋"/>
          <w:sz w:val="24"/>
          <w:szCs w:val="36"/>
          <w:u w:val="single"/>
        </w:rPr>
        <w:t>710061</w:t>
      </w:r>
    </w:p>
    <w:p w14:paraId="1A6CBC6C">
      <w:pPr>
        <w:autoSpaceDE w:val="0"/>
        <w:autoSpaceDN w:val="0"/>
        <w:spacing w:line="400" w:lineRule="exact"/>
        <w:rPr>
          <w:rFonts w:hint="eastAsia" w:ascii="仿宋" w:hAnsi="仿宋" w:eastAsia="仿宋" w:cs="仿宋"/>
          <w:sz w:val="24"/>
          <w:szCs w:val="36"/>
          <w:lang w:val="en-US" w:eastAsia="zh-CN"/>
        </w:rPr>
      </w:pPr>
      <w:r>
        <w:rPr>
          <w:rFonts w:hint="eastAsia" w:ascii="仿宋" w:hAnsi="仿宋" w:eastAsia="仿宋" w:cs="仿宋"/>
          <w:b/>
          <w:sz w:val="24"/>
          <w:szCs w:val="36"/>
        </w:rPr>
        <w:t>电    话：</w:t>
      </w:r>
      <w:r>
        <w:rPr>
          <w:rFonts w:hint="eastAsia" w:ascii="仿宋" w:hAnsi="仿宋" w:eastAsia="仿宋" w:cs="仿宋"/>
          <w:b/>
          <w:sz w:val="24"/>
          <w:szCs w:val="36"/>
          <w:lang w:val="en-US" w:eastAsia="zh-CN"/>
        </w:rPr>
        <w:t xml:space="preserve">                                 </w:t>
      </w:r>
      <w:r>
        <w:rPr>
          <w:rFonts w:hint="eastAsia" w:ascii="仿宋" w:hAnsi="仿宋" w:eastAsia="仿宋" w:cs="仿宋"/>
          <w:b/>
          <w:sz w:val="24"/>
          <w:szCs w:val="36"/>
        </w:rPr>
        <w:t>电    话：</w:t>
      </w:r>
    </w:p>
    <w:p w14:paraId="50947170">
      <w:pPr>
        <w:autoSpaceDE w:val="0"/>
        <w:autoSpaceDN w:val="0"/>
        <w:spacing w:line="400" w:lineRule="exact"/>
        <w:rPr>
          <w:rFonts w:hint="eastAsia" w:ascii="仿宋" w:hAnsi="仿宋" w:eastAsia="仿宋" w:cs="仿宋"/>
          <w:sz w:val="24"/>
          <w:szCs w:val="36"/>
          <w:u w:val="single"/>
        </w:rPr>
      </w:pPr>
      <w:r>
        <w:rPr>
          <w:rFonts w:hint="eastAsia" w:ascii="仿宋" w:hAnsi="仿宋" w:eastAsia="仿宋" w:cs="仿宋"/>
          <w:sz w:val="24"/>
          <w:szCs w:val="36"/>
          <w:u w:val="single"/>
        </w:rPr>
        <w:t>029-85276039</w:t>
      </w:r>
    </w:p>
    <w:p w14:paraId="670612F0">
      <w:pPr>
        <w:autoSpaceDE w:val="0"/>
        <w:autoSpaceDN w:val="0"/>
        <w:spacing w:line="400" w:lineRule="exact"/>
        <w:rPr>
          <w:rFonts w:hint="eastAsia" w:ascii="仿宋" w:hAnsi="仿宋" w:eastAsia="仿宋" w:cs="仿宋"/>
          <w:b/>
          <w:sz w:val="24"/>
          <w:szCs w:val="36"/>
        </w:rPr>
      </w:pPr>
      <w:r>
        <w:rPr>
          <w:rFonts w:hint="eastAsia" w:ascii="仿宋" w:hAnsi="仿宋" w:eastAsia="仿宋" w:cs="仿宋"/>
          <w:b/>
          <w:sz w:val="24"/>
          <w:szCs w:val="36"/>
        </w:rPr>
        <w:t>开户银行：</w:t>
      </w:r>
      <w:r>
        <w:rPr>
          <w:rFonts w:hint="eastAsia" w:ascii="仿宋" w:hAnsi="仿宋" w:eastAsia="仿宋" w:cs="仿宋"/>
          <w:b/>
          <w:sz w:val="24"/>
          <w:szCs w:val="36"/>
          <w:lang w:val="en-US" w:eastAsia="zh-CN"/>
        </w:rPr>
        <w:t xml:space="preserve">                                 </w:t>
      </w:r>
      <w:r>
        <w:rPr>
          <w:rFonts w:hint="eastAsia" w:ascii="仿宋" w:hAnsi="仿宋" w:eastAsia="仿宋" w:cs="仿宋"/>
          <w:b/>
          <w:sz w:val="24"/>
          <w:szCs w:val="36"/>
        </w:rPr>
        <w:t>开户银行：</w:t>
      </w:r>
    </w:p>
    <w:p w14:paraId="72128A9D">
      <w:pPr>
        <w:autoSpaceDE w:val="0"/>
        <w:autoSpaceDN w:val="0"/>
        <w:spacing w:line="400" w:lineRule="exact"/>
        <w:rPr>
          <w:rFonts w:hint="eastAsia" w:ascii="仿宋" w:hAnsi="仿宋" w:eastAsia="仿宋" w:cs="仿宋"/>
          <w:sz w:val="24"/>
          <w:szCs w:val="36"/>
          <w:u w:val="single"/>
        </w:rPr>
      </w:pPr>
      <w:r>
        <w:rPr>
          <w:rFonts w:hint="eastAsia" w:ascii="仿宋" w:hAnsi="仿宋" w:eastAsia="仿宋" w:cs="仿宋"/>
          <w:sz w:val="24"/>
          <w:szCs w:val="36"/>
          <w:u w:val="single"/>
        </w:rPr>
        <w:t>中行雁塔西路支行</w:t>
      </w:r>
    </w:p>
    <w:p w14:paraId="77A55D8F">
      <w:pPr>
        <w:autoSpaceDE w:val="0"/>
        <w:autoSpaceDN w:val="0"/>
        <w:spacing w:line="400" w:lineRule="exact"/>
        <w:rPr>
          <w:rFonts w:hint="eastAsia" w:ascii="仿宋" w:hAnsi="仿宋" w:eastAsia="仿宋" w:cs="仿宋"/>
          <w:b/>
          <w:sz w:val="24"/>
          <w:szCs w:val="36"/>
        </w:rPr>
      </w:pPr>
      <w:r>
        <w:rPr>
          <w:rFonts w:hint="eastAsia" w:ascii="仿宋" w:hAnsi="仿宋" w:eastAsia="仿宋" w:cs="仿宋"/>
          <w:b/>
          <w:sz w:val="24"/>
          <w:szCs w:val="36"/>
        </w:rPr>
        <w:t xml:space="preserve">帐    号： </w:t>
      </w:r>
      <w:r>
        <w:rPr>
          <w:rFonts w:hint="eastAsia" w:ascii="仿宋" w:hAnsi="仿宋" w:eastAsia="仿宋" w:cs="仿宋"/>
          <w:b/>
          <w:sz w:val="24"/>
          <w:szCs w:val="36"/>
          <w:lang w:val="en-US" w:eastAsia="zh-CN"/>
        </w:rPr>
        <w:t xml:space="preserve">                                </w:t>
      </w:r>
      <w:r>
        <w:rPr>
          <w:rFonts w:hint="eastAsia" w:ascii="仿宋" w:hAnsi="仿宋" w:eastAsia="仿宋" w:cs="仿宋"/>
          <w:b/>
          <w:sz w:val="24"/>
          <w:szCs w:val="36"/>
        </w:rPr>
        <w:t>帐    号：</w:t>
      </w:r>
    </w:p>
    <w:p w14:paraId="353184A7">
      <w:pPr>
        <w:autoSpaceDE w:val="0"/>
        <w:autoSpaceDN w:val="0"/>
        <w:spacing w:line="400" w:lineRule="exact"/>
        <w:rPr>
          <w:rFonts w:hint="eastAsia" w:ascii="仿宋" w:hAnsi="仿宋" w:eastAsia="仿宋" w:cs="仿宋"/>
          <w:sz w:val="24"/>
          <w:szCs w:val="36"/>
          <w:u w:val="single"/>
        </w:rPr>
      </w:pPr>
      <w:r>
        <w:rPr>
          <w:rFonts w:hint="eastAsia" w:ascii="仿宋" w:hAnsi="仿宋" w:eastAsia="仿宋" w:cs="仿宋"/>
          <w:sz w:val="24"/>
          <w:szCs w:val="36"/>
          <w:u w:val="single"/>
        </w:rPr>
        <w:t>1032 6104 5035</w:t>
      </w:r>
    </w:p>
    <w:p w14:paraId="12170029">
      <w:pPr>
        <w:autoSpaceDE w:val="0"/>
        <w:autoSpaceDN w:val="0"/>
        <w:spacing w:line="400" w:lineRule="exact"/>
        <w:rPr>
          <w:rFonts w:hint="eastAsia" w:ascii="仿宋" w:hAnsi="仿宋" w:eastAsia="仿宋" w:cs="仿宋"/>
          <w:b/>
          <w:sz w:val="24"/>
          <w:szCs w:val="36"/>
        </w:rPr>
      </w:pPr>
      <w:r>
        <w:rPr>
          <w:rFonts w:hint="eastAsia" w:ascii="仿宋" w:hAnsi="仿宋" w:eastAsia="仿宋" w:cs="仿宋"/>
          <w:b/>
          <w:sz w:val="24"/>
          <w:szCs w:val="36"/>
        </w:rPr>
        <w:t>纳税人识别号：</w:t>
      </w:r>
      <w:r>
        <w:rPr>
          <w:rFonts w:hint="eastAsia" w:ascii="仿宋" w:hAnsi="仿宋" w:eastAsia="仿宋" w:cs="仿宋"/>
          <w:b/>
          <w:sz w:val="24"/>
          <w:szCs w:val="36"/>
          <w:lang w:val="en-US" w:eastAsia="zh-CN"/>
        </w:rPr>
        <w:t xml:space="preserve">                             </w:t>
      </w:r>
      <w:r>
        <w:rPr>
          <w:rFonts w:hint="eastAsia" w:ascii="仿宋" w:hAnsi="仿宋" w:eastAsia="仿宋" w:cs="仿宋"/>
          <w:b/>
          <w:sz w:val="24"/>
          <w:szCs w:val="36"/>
        </w:rPr>
        <w:t>纳税人识别号：</w:t>
      </w:r>
    </w:p>
    <w:p w14:paraId="303FBF96">
      <w:pPr>
        <w:autoSpaceDE w:val="0"/>
        <w:autoSpaceDN w:val="0"/>
        <w:spacing w:line="400" w:lineRule="exact"/>
        <w:rPr>
          <w:rFonts w:hint="eastAsia" w:ascii="仿宋" w:hAnsi="仿宋" w:eastAsia="仿宋" w:cs="仿宋"/>
          <w:sz w:val="24"/>
          <w:szCs w:val="24"/>
        </w:rPr>
      </w:pPr>
      <w:r>
        <w:rPr>
          <w:rFonts w:hint="eastAsia" w:ascii="仿宋" w:hAnsi="仿宋" w:eastAsia="仿宋" w:cs="仿宋"/>
          <w:sz w:val="24"/>
          <w:szCs w:val="36"/>
          <w:u w:val="single"/>
        </w:rPr>
        <w:t>1261 0000 4352 035012</w:t>
      </w:r>
    </w:p>
    <w:p w14:paraId="09C90666">
      <w:pPr>
        <w:rPr>
          <w:rFonts w:hint="eastAsia" w:ascii="仿宋" w:hAnsi="仿宋" w:eastAsia="仿宋" w:cs="仿宋"/>
          <w:b/>
          <w:kern w:val="2"/>
          <w:sz w:val="24"/>
          <w:szCs w:val="24"/>
          <w:highlight w:val="none"/>
        </w:rPr>
      </w:pPr>
      <w:r>
        <w:rPr>
          <w:rFonts w:hint="eastAsia" w:ascii="仿宋" w:hAnsi="仿宋" w:eastAsia="仿宋" w:cs="仿宋"/>
          <w:b/>
          <w:kern w:val="2"/>
          <w:sz w:val="24"/>
          <w:szCs w:val="24"/>
          <w:highlight w:val="none"/>
        </w:rPr>
        <w:br w:type="page"/>
      </w:r>
    </w:p>
    <w:p w14:paraId="23A7E7FE">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sz w:val="24"/>
          <w:szCs w:val="24"/>
          <w:highlight w:val="none"/>
        </w:rPr>
      </w:pPr>
      <w:r>
        <w:rPr>
          <w:rFonts w:hint="eastAsia" w:cs="仿宋"/>
          <w:b/>
          <w:kern w:val="2"/>
          <w:sz w:val="24"/>
          <w:szCs w:val="24"/>
          <w:highlight w:val="none"/>
          <w:lang w:val="en-US" w:eastAsia="zh-CN"/>
        </w:rPr>
        <w:t>五、</w:t>
      </w:r>
      <w:r>
        <w:rPr>
          <w:rFonts w:hint="eastAsia" w:ascii="仿宋" w:hAnsi="仿宋" w:eastAsia="仿宋" w:cs="仿宋"/>
          <w:b/>
          <w:kern w:val="2"/>
          <w:sz w:val="24"/>
          <w:szCs w:val="24"/>
          <w:highlight w:val="none"/>
        </w:rPr>
        <w:t>使用合同文件和资料</w:t>
      </w:r>
    </w:p>
    <w:p w14:paraId="634CDFB6">
      <w:pPr>
        <w:keepNext w:val="0"/>
        <w:keepLines w:val="0"/>
        <w:pageBreakBefore w:val="0"/>
        <w:widowControl/>
        <w:kinsoku/>
        <w:wordWrap w:val="0"/>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没有甲方事先书面同意，乙方不得将甲方或代表甲方提供的有关合同或任何合同条文、规格、计划、模型、资料提供给与履行本合同无关的任何其他人，即使向与履行本合同有关的人员提供，也应注意保密并限于履行合同必须的范围。</w:t>
      </w:r>
    </w:p>
    <w:p w14:paraId="0BD726AF">
      <w:pPr>
        <w:keepNext w:val="0"/>
        <w:keepLines w:val="0"/>
        <w:pageBreakBefore w:val="0"/>
        <w:widowControl/>
        <w:kinsoku/>
        <w:wordWrap w:val="0"/>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（二）没有甲方事先书面同意，除了履行本合同之外，乙方不应使用合同条款第（一）条所列举的任何文件和资料。</w:t>
      </w:r>
    </w:p>
    <w:p w14:paraId="6787F7D4">
      <w:pPr>
        <w:keepNext w:val="0"/>
        <w:keepLines w:val="0"/>
        <w:pageBreakBefore w:val="0"/>
        <w:widowControl/>
        <w:kinsoku/>
        <w:wordWrap w:val="0"/>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（三）除了合同本身以外，合同条款第（一）条所列举的任何文件是甲方的财产。如果甲方有要求，乙方在完成合同后应将这些文件及全部复制件还给甲方。</w:t>
      </w:r>
    </w:p>
    <w:p w14:paraId="3C38FC09">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六、</w:t>
      </w:r>
      <w:r>
        <w:rPr>
          <w:rFonts w:hint="eastAsia" w:ascii="仿宋" w:hAnsi="仿宋" w:eastAsia="仿宋" w:cs="仿宋"/>
          <w:b/>
          <w:kern w:val="2"/>
          <w:sz w:val="24"/>
          <w:szCs w:val="24"/>
          <w:highlight w:val="none"/>
        </w:rPr>
        <w:t>技术规格</w:t>
      </w:r>
    </w:p>
    <w:p w14:paraId="1B9A80C1">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合同下交付的货物必须按乙方在其投标文件中承诺的技术标准提供，若由于生产厂家产品更新换代无法提供投标文件所列的型号，则必须提供同等或优于原型号技术标准的产品，且需要提供参数对比证明文件由甲方评审，评审通过后双方签订备忘录并由乙方继续建设。若乙方提供替代产品参数低于原型号，则甲方有权扣除相应的款项。</w:t>
      </w:r>
    </w:p>
    <w:p w14:paraId="6FA54492">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七、</w:t>
      </w:r>
      <w:r>
        <w:rPr>
          <w:rFonts w:hint="eastAsia" w:ascii="仿宋" w:hAnsi="仿宋" w:eastAsia="仿宋" w:cs="仿宋"/>
          <w:b/>
          <w:kern w:val="2"/>
          <w:sz w:val="24"/>
          <w:szCs w:val="24"/>
          <w:highlight w:val="none"/>
        </w:rPr>
        <w:t>质量保证</w:t>
      </w:r>
    </w:p>
    <w:p w14:paraId="1EC886EC">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（一）乙方保证所供软件及硬件应按国内外通行的现行标准相应的技术规范，以及质量、安全、环保标准和要求执行，这些标准和技术规范应为合同签订日为止最新公布发行的标准和技术规范。</w:t>
      </w:r>
    </w:p>
    <w:p w14:paraId="3F0C7095">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（二）乙方保证所供软件及硬件渠道正规，无假货、水货，并能按期交付。</w:t>
      </w:r>
    </w:p>
    <w:p w14:paraId="12B2354F">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（三）或本项目含硬件货物的，乙方保证所供货物在装卸、运输和仓储过程中有足够的包装保护，防止设备受潮、锈蚀、遭受冲撞及其他不可预见的损坏。</w:t>
      </w:r>
    </w:p>
    <w:p w14:paraId="43CC9B95">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（四）乙方负责本项目所涉及的技术性维护，其工作范围包括但不限于：软件同版本升级、错误更正、合同所界定的功能范围内的局部调整。</w:t>
      </w:r>
    </w:p>
    <w:p w14:paraId="6803A069">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八、</w:t>
      </w:r>
      <w:r>
        <w:rPr>
          <w:rFonts w:hint="eastAsia" w:ascii="仿宋" w:hAnsi="仿宋" w:eastAsia="仿宋" w:cs="仿宋"/>
          <w:b/>
          <w:kern w:val="2"/>
          <w:sz w:val="24"/>
          <w:szCs w:val="24"/>
          <w:highlight w:val="none"/>
        </w:rPr>
        <w:t>产品验收</w:t>
      </w:r>
    </w:p>
    <w:p w14:paraId="512433D3">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（一）系统上线并稳定运行后，由乙方提出验收申请，甲方将在10个工作日内组织项目初验会进行验收。</w:t>
      </w:r>
    </w:p>
    <w:p w14:paraId="39AF6E9A">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（二）若由于乙方自身原因，造成项目超出建设工期3个月后，仍无法验收，则甲方有权依据本合同条款第十五条款相关约定，追究乙方相关责任。</w:t>
      </w:r>
    </w:p>
    <w:p w14:paraId="74BDB301">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（三）若甲方初验过程中，发现乙方有不达标项目，则有权要求乙方限期整改，</w:t>
      </w:r>
      <w:r>
        <w:rPr>
          <w:rFonts w:hint="eastAsia" w:ascii="仿宋" w:hAnsi="仿宋" w:eastAsia="仿宋" w:cs="仿宋"/>
          <w:kern w:val="0"/>
          <w:sz w:val="24"/>
          <w:szCs w:val="24"/>
          <w:highlight w:val="none"/>
        </w:rPr>
        <w:t>项目期限不予顺延，</w:t>
      </w:r>
      <w:r>
        <w:rPr>
          <w:rFonts w:hint="eastAsia" w:ascii="仿宋" w:hAnsi="仿宋" w:eastAsia="仿宋" w:cs="仿宋"/>
          <w:sz w:val="24"/>
          <w:szCs w:val="24"/>
          <w:highlight w:val="none"/>
        </w:rPr>
        <w:t>乙方整改完毕后甲方方可再予以验收。若甲方初验中提出新增需求或变更需求，则乙方应根据本合同条款第十六条款相关约定予以响应，但甲方不得以需求变更拖延验收。关于在初验过程中新增或变更需求所增加的费用，不包含在此次合同总价中，由甲乙双方另行签订协议。</w:t>
      </w:r>
    </w:p>
    <w:p w14:paraId="19AAAFCC">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（四）本项目中若含有硬件货物，在开箱时甲乙双方需进行开箱验收并签署验收报告，开箱验收报告将作为初验及最终验收依据的一部分。</w:t>
      </w:r>
    </w:p>
    <w:p w14:paraId="0D5C41C0">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（五）若乙方满足初验条件并提出初验申请后，甲方超过10个工作日不予验收响应，且无双方认可的理由，则乙方有权视为甲方默认初验通过。</w:t>
      </w:r>
    </w:p>
    <w:p w14:paraId="08A31364">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六）初验通过后，由甲方组织最终验收，项目最终验收通过标准：以最终验收会议通过并出具最终验收报告，并且双方签字盖章后为最终标准，最终验收会议上由专家提出的合理性意见，乙方应按照专家意见进行整改，整改完毕后甲乙双方方可签署最终验收报告。</w:t>
      </w:r>
    </w:p>
    <w:p w14:paraId="179FB6DD">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（七）验收依据：</w:t>
      </w:r>
    </w:p>
    <w:p w14:paraId="4FD20867">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1.招标文件、投标文件、澄清表（函）。</w:t>
      </w:r>
    </w:p>
    <w:p w14:paraId="019E0D09">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2.本合同及附件文本。</w:t>
      </w:r>
    </w:p>
    <w:p w14:paraId="1156D37D">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九、</w:t>
      </w:r>
      <w:r>
        <w:rPr>
          <w:rFonts w:hint="eastAsia" w:ascii="仿宋" w:hAnsi="仿宋" w:eastAsia="仿宋" w:cs="仿宋"/>
          <w:b/>
          <w:kern w:val="2"/>
          <w:sz w:val="24"/>
          <w:szCs w:val="24"/>
          <w:highlight w:val="none"/>
        </w:rPr>
        <w:t>维保服务</w:t>
      </w:r>
    </w:p>
    <w:p w14:paraId="77452711">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（一）维保期内</w:t>
      </w:r>
    </w:p>
    <w:p w14:paraId="691B1B67">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自最终验收合格并签字盖章之日起，乙方为甲方提供3年每周7×24小时不间断维保服务，服务响应时间不超过1小时。对于电话方式或远程方式无法解决的问题或系统发生严重故障时，人员到达现场响应时间不超过2小时，4小时内排除故障。排除故障的期限最长不得超过两个工作日，否则采购人有权指定第三方维保，维保费用由乙方承担。</w:t>
      </w:r>
    </w:p>
    <w:p w14:paraId="2E705FBC">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2.乙方在维保期内，每年包括但不限于四次派专业维保人员到现场走访，给予检查、维护、培训等服务。并向甲方提供巡检报告（一式两份，由双方签字确认），内容包括但不限于巡检时间、巡检内容、巡检结果</w:t>
      </w:r>
    </w:p>
    <w:p w14:paraId="2CDF1C22">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3.维保期内，乙方每年为甲方提供年度维保服务报告。</w:t>
      </w:r>
    </w:p>
    <w:p w14:paraId="7E3C6D88">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4.维保期结束前，乙方应对所供产品进行一次全面检测、更新</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并向甲方提供维保期运维报告</w:t>
      </w:r>
      <w:r>
        <w:rPr>
          <w:rFonts w:hint="eastAsia" w:ascii="仿宋" w:hAnsi="仿宋" w:eastAsia="仿宋" w:cs="仿宋"/>
          <w:sz w:val="24"/>
          <w:szCs w:val="24"/>
          <w:highlight w:val="none"/>
        </w:rPr>
        <w:t>。</w:t>
      </w:r>
    </w:p>
    <w:p w14:paraId="3D5CB98F">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（二） 维保期满后</w:t>
      </w:r>
    </w:p>
    <w:p w14:paraId="528D7EFD">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本合同</w:t>
      </w:r>
      <w:r>
        <w:rPr>
          <w:rFonts w:hint="eastAsia" w:ascii="仿宋" w:hAnsi="仿宋" w:eastAsia="仿宋" w:cs="仿宋"/>
          <w:kern w:val="0"/>
          <w:sz w:val="24"/>
          <w:szCs w:val="24"/>
          <w:highlight w:val="none"/>
        </w:rPr>
        <w:t>维保</w:t>
      </w:r>
      <w:r>
        <w:rPr>
          <w:rFonts w:hint="eastAsia" w:ascii="仿宋" w:hAnsi="仿宋" w:eastAsia="仿宋" w:cs="仿宋"/>
          <w:sz w:val="24"/>
          <w:szCs w:val="24"/>
          <w:highlight w:val="none"/>
        </w:rPr>
        <w:t>期满后，由乙方向甲方提供有偿维保，乙方应保证以合理的价格提供维护和保养服务。</w:t>
      </w:r>
    </w:p>
    <w:p w14:paraId="101110BC">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（三）人员培训</w:t>
      </w:r>
    </w:p>
    <w:p w14:paraId="481A2BE7">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1.在产品建设期间，乙方需提供现场集中培训，使甲方操作、维护人员掌握操作使用、维护保养及其他必备知识。</w:t>
      </w:r>
    </w:p>
    <w:p w14:paraId="1E9525B5">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2.甲方需安排产品使用人员认真参与培训，同时指定产品的固定信息维护和联络人员，便于产品的后期维护。</w:t>
      </w:r>
    </w:p>
    <w:p w14:paraId="1985EB3B">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3.在产品质保期内，乙方需按甲方要求提供在线免费培训服务。</w:t>
      </w:r>
    </w:p>
    <w:p w14:paraId="65934DD4">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w:t>
      </w:r>
      <w:r>
        <w:rPr>
          <w:rFonts w:hint="eastAsia" w:ascii="仿宋" w:hAnsi="仿宋" w:eastAsia="仿宋" w:cs="仿宋"/>
          <w:b/>
          <w:kern w:val="2"/>
          <w:sz w:val="24"/>
          <w:szCs w:val="24"/>
          <w:highlight w:val="none"/>
        </w:rPr>
        <w:t>技术与服务</w:t>
      </w:r>
    </w:p>
    <w:p w14:paraId="7214B3FC">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（一）技术资料</w:t>
      </w:r>
    </w:p>
    <w:p w14:paraId="2E5C50BB">
      <w:pPr>
        <w:keepNext w:val="0"/>
        <w:keepLines w:val="0"/>
        <w:pageBreakBefore w:val="0"/>
        <w:widowControl/>
        <w:kinsoku w:val="0"/>
        <w:wordWrap/>
        <w:overflowPunct/>
        <w:topLinePunct w:val="0"/>
        <w:autoSpaceDE w:val="0"/>
        <w:autoSpaceDN w:val="0"/>
        <w:bidi w:val="0"/>
        <w:adjustRightInd w:val="0"/>
        <w:snapToGrid w:val="0"/>
        <w:spacing w:line="460" w:lineRule="exact"/>
        <w:ind w:left="210" w:leftChars="100"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1、采购清单（软件按功能模块分项列出、硬件）；（附件一）</w:t>
      </w:r>
    </w:p>
    <w:p w14:paraId="73C5F32F">
      <w:pPr>
        <w:keepNext w:val="0"/>
        <w:keepLines w:val="0"/>
        <w:pageBreakBefore w:val="0"/>
        <w:widowControl/>
        <w:kinsoku w:val="0"/>
        <w:wordWrap/>
        <w:overflowPunct/>
        <w:topLinePunct w:val="0"/>
        <w:autoSpaceDE w:val="0"/>
        <w:autoSpaceDN w:val="0"/>
        <w:bidi w:val="0"/>
        <w:adjustRightInd w:val="0"/>
        <w:snapToGrid w:val="0"/>
        <w:spacing w:line="460" w:lineRule="exact"/>
        <w:ind w:left="210" w:leftChars="100"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2、软件、硬件技术参数；（附件二）</w:t>
      </w:r>
    </w:p>
    <w:p w14:paraId="340BF1DF">
      <w:pPr>
        <w:keepNext w:val="0"/>
        <w:keepLines w:val="0"/>
        <w:pageBreakBefore w:val="0"/>
        <w:widowControl/>
        <w:kinsoku w:val="0"/>
        <w:wordWrap/>
        <w:overflowPunct/>
        <w:topLinePunct w:val="0"/>
        <w:autoSpaceDE w:val="0"/>
        <w:autoSpaceDN w:val="0"/>
        <w:bidi w:val="0"/>
        <w:adjustRightInd w:val="0"/>
        <w:snapToGrid w:val="0"/>
        <w:spacing w:line="460" w:lineRule="exact"/>
        <w:ind w:left="210" w:leftChars="100"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3、其它资料。</w:t>
      </w:r>
    </w:p>
    <w:p w14:paraId="17172B7B">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（二）服务承诺</w:t>
      </w:r>
    </w:p>
    <w:p w14:paraId="073AC32D">
      <w:pPr>
        <w:keepNext w:val="0"/>
        <w:keepLines w:val="0"/>
        <w:pageBreakBefore w:val="0"/>
        <w:widowControl/>
        <w:kinsoku w:val="0"/>
        <w:wordWrap/>
        <w:overflowPunct/>
        <w:topLinePunct w:val="0"/>
        <w:autoSpaceDE w:val="0"/>
        <w:autoSpaceDN w:val="0"/>
        <w:bidi w:val="0"/>
        <w:adjustRightInd w:val="0"/>
        <w:snapToGrid w:val="0"/>
        <w:spacing w:line="460" w:lineRule="exact"/>
        <w:ind w:left="210" w:leftChars="100"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以投标文件、澄清表（函）、合同和随软、硬件产品的相关文件为准。</w:t>
      </w:r>
    </w:p>
    <w:p w14:paraId="64A5A91A">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十一、</w:t>
      </w:r>
      <w:r>
        <w:rPr>
          <w:rFonts w:hint="eastAsia" w:ascii="仿宋" w:hAnsi="仿宋" w:eastAsia="仿宋" w:cs="仿宋"/>
          <w:b/>
          <w:kern w:val="2"/>
          <w:sz w:val="24"/>
          <w:szCs w:val="24"/>
          <w:highlight w:val="none"/>
        </w:rPr>
        <w:t>转让</w:t>
      </w:r>
    </w:p>
    <w:p w14:paraId="6C04924F">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未经甲方事先书面同意，乙方不得部分转让或全部转让其应履行的合同义务。</w:t>
      </w:r>
    </w:p>
    <w:p w14:paraId="3FD89DF0">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十二、</w:t>
      </w:r>
      <w:r>
        <w:rPr>
          <w:rFonts w:hint="eastAsia" w:ascii="仿宋" w:hAnsi="仿宋" w:eastAsia="仿宋" w:cs="仿宋"/>
          <w:b/>
          <w:kern w:val="2"/>
          <w:sz w:val="24"/>
          <w:szCs w:val="24"/>
          <w:highlight w:val="none"/>
        </w:rPr>
        <w:t>税款</w:t>
      </w:r>
    </w:p>
    <w:p w14:paraId="048B6E15">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（一）根据中华人民共和国现行税法对甲方征收的与本合同有关的一切税费均由甲方负担。</w:t>
      </w:r>
    </w:p>
    <w:p w14:paraId="68CC3F78">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（二）根据中华人民共和国现行税法对乙方征收的与本合同有关的一切税费均由已方负担。</w:t>
      </w:r>
    </w:p>
    <w:p w14:paraId="5DC6DFB1">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十三、</w:t>
      </w:r>
      <w:r>
        <w:rPr>
          <w:rFonts w:hint="eastAsia" w:ascii="仿宋" w:hAnsi="仿宋" w:eastAsia="仿宋" w:cs="仿宋"/>
          <w:b/>
          <w:kern w:val="2"/>
          <w:sz w:val="24"/>
          <w:szCs w:val="24"/>
          <w:highlight w:val="none"/>
        </w:rPr>
        <w:t>合同变更</w:t>
      </w:r>
    </w:p>
    <w:p w14:paraId="78E130DD">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00FBC628">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十四、</w:t>
      </w:r>
      <w:r>
        <w:rPr>
          <w:rFonts w:hint="eastAsia" w:ascii="仿宋" w:hAnsi="仿宋" w:eastAsia="仿宋" w:cs="仿宋"/>
          <w:b/>
          <w:kern w:val="2"/>
          <w:sz w:val="24"/>
          <w:szCs w:val="24"/>
          <w:highlight w:val="none"/>
        </w:rPr>
        <w:t>不可抗力</w:t>
      </w:r>
    </w:p>
    <w:p w14:paraId="59915F5E">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一）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受国家管控的疫情等。</w:t>
      </w:r>
    </w:p>
    <w:p w14:paraId="57A0379A">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二）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14439A2">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（三）因合同一方迟延履行合同后发生不可抗力的，不能免除迟延履行方的相应责任。</w:t>
      </w:r>
    </w:p>
    <w:p w14:paraId="65A796BD">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十五、</w:t>
      </w:r>
      <w:r>
        <w:rPr>
          <w:rFonts w:hint="eastAsia" w:ascii="仿宋" w:hAnsi="仿宋" w:eastAsia="仿宋" w:cs="仿宋"/>
          <w:b/>
          <w:kern w:val="2"/>
          <w:sz w:val="24"/>
          <w:szCs w:val="24"/>
          <w:highlight w:val="none"/>
        </w:rPr>
        <w:t>违约责任</w:t>
      </w:r>
    </w:p>
    <w:p w14:paraId="574FB1D7">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（一）按《民法典》中的相关条款执行。</w:t>
      </w:r>
    </w:p>
    <w:p w14:paraId="34B768A4">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未按合同要求提供软件、硬件，或软件、硬件质量不能满足合同要求，甲方应当将供应商违约的情况以及拟采取的措施以书面形式报政府采购监管部门，根据政府采购监管部门的处理意见，甲方有权依据《民法典》有关条款及合同约定终止合同，并要求供应商承担违约责任。同时，政府采购监管部门有权依据《政府采购法》及相关法律法规对供应商的违法行为进行相应的处罚。</w:t>
      </w:r>
    </w:p>
    <w:p w14:paraId="512AA4B1">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除合同条款第十三条、第十四条规定的情况外，如果由于乙方原因没有按照合同规定的时间交货和提供服务，甲方有权在不影响合同项下的其他补救措施的情况下，从合同价中扣除误期违约金。每延误一周的违约金按合同价的0.5％计收，直至乙方交货或提供服务为止。误期违约金的最高限额为合同价格的百分之五（5%）。一旦达到误期违约金的最高限额，甲方有权终止合同，一切损失由乙方承担。乙方提供的系统软件不符合本合同约定功能，则甲方有权要求乙方退还已支付的全部款项，乙方按照合同价款的20%向甲方支付违约金。</w:t>
      </w:r>
    </w:p>
    <w:p w14:paraId="72AC0C26">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（四）乙方已具备验收条件，且已提交初验申请后，甲方不得以招标文件和投标文件之外的理由予以拖延或拒绝验收。</w:t>
      </w:r>
    </w:p>
    <w:p w14:paraId="2A70A3D3">
      <w:pPr>
        <w:pStyle w:val="2"/>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五）甲方应对进入其场地履行本合同项下义务的乙方人员进行管理制度讲解与现场引领介绍，并应对乙方人员作业进行合理注意义务，乙方的作业安全责任由乙方自行承担，如因乙方工作人员、乙方雇用人员在设备搬运、安装、调试、培训等作业时，造成甲方、第三方人身损害或财产损害，由乙方承担赔偿责任，甲方不承担任何责任；如因乙方产品造成甲方、第三方人身损害或财产损害，由乙方承担赔偿责任，甲方不承担任何责任。</w:t>
      </w:r>
    </w:p>
    <w:p w14:paraId="62B5A26A">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十六、</w:t>
      </w:r>
      <w:r>
        <w:rPr>
          <w:rFonts w:hint="eastAsia" w:ascii="仿宋" w:hAnsi="仿宋" w:eastAsia="仿宋" w:cs="仿宋"/>
          <w:b/>
          <w:kern w:val="2"/>
          <w:sz w:val="24"/>
          <w:szCs w:val="24"/>
          <w:highlight w:val="none"/>
        </w:rPr>
        <w:t>双方权利和义务</w:t>
      </w:r>
    </w:p>
    <w:p w14:paraId="01036574">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3650874B">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（1）甲方须配合乙方提供项目实施的场地、培训环境、基础设施。</w:t>
      </w:r>
    </w:p>
    <w:p w14:paraId="434DCBB6">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（2）甲方须配合乙方提供本次项目所需的软件环境和硬件环境。</w:t>
      </w:r>
    </w:p>
    <w:p w14:paraId="13C1790E">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（3）甲方负责解决本次项目所采购软件与第三方相关系统连接（本院其他系统、硬件设备）的协调工作，向乙方提供第三方软/硬件数据接口标准。</w:t>
      </w:r>
    </w:p>
    <w:p w14:paraId="52B2A0F2">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（4）甲方负责按合同要求将合同款项支付给乙方。</w:t>
      </w:r>
    </w:p>
    <w:p w14:paraId="106C6C8F">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（5）未经乙方书面授权，甲方不得修改本次项目软件、硬件结构，否则一切责任及损失由甲方承担。</w:t>
      </w:r>
    </w:p>
    <w:p w14:paraId="4B596C7F">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（6）为不影响甲方正常业务，乙方如需要利用休息时间或节假日，甲方应积极配合并协调好各部门的关系。</w:t>
      </w:r>
    </w:p>
    <w:p w14:paraId="3F2318F6">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（7）甲方有权在项目关键节点对项目进行质量检查，乙方应协助甲方完成质量检查，并提供甲方需要的信息。</w:t>
      </w:r>
    </w:p>
    <w:p w14:paraId="478A17E9">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（8）甲方有义务对产品需求按照招投标要求参数进行合理管控，避免产品因需求变化过多过大，而照成乙方无法交付。</w:t>
      </w:r>
    </w:p>
    <w:p w14:paraId="3DE3790C">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1A252FC2">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（1）乙方负责根据甲方的具体需求进行设计，并及时与甲方沟通，确保交付的功能符合实际操作和管理需要。</w:t>
      </w:r>
    </w:p>
    <w:p w14:paraId="1E363DAB">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（2）乙方负责产品的运输、交付、安装、实施、培训及技术支持工作；并确保产品运行可靠、数据准确、实用、简捷、界面友好。</w:t>
      </w:r>
    </w:p>
    <w:p w14:paraId="4EE9F93D">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（3）乙方负责维护甲方业务人员及信息维护人员的培训。</w:t>
      </w:r>
    </w:p>
    <w:p w14:paraId="44B75B88">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（4）乙方负责负责产品的售后服务。</w:t>
      </w:r>
    </w:p>
    <w:p w14:paraId="5384EBC5">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（5）乙方负责根据甲方的需求变更，在本合同界定的功能范围内适时进行软件的修改升级工作。</w:t>
      </w:r>
    </w:p>
    <w:p w14:paraId="6765FAD0">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（6）乙方有权利在本项目完成后，且在本项目没有任何争议的情况下，督促甲方组织验收。</w:t>
      </w:r>
    </w:p>
    <w:p w14:paraId="4C40E99C">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（7）乙方有权利拒绝甲方超出招标参数之外的无理需求，但对甲方的合理可控的新增需求应予以响应。</w:t>
      </w:r>
    </w:p>
    <w:p w14:paraId="4AAE767E">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十七、</w:t>
      </w:r>
      <w:r>
        <w:rPr>
          <w:rFonts w:hint="eastAsia" w:ascii="仿宋" w:hAnsi="仿宋" w:eastAsia="仿宋" w:cs="仿宋"/>
          <w:b/>
          <w:kern w:val="2"/>
          <w:sz w:val="24"/>
          <w:szCs w:val="24"/>
          <w:highlight w:val="none"/>
        </w:rPr>
        <w:t>知识产权</w:t>
      </w:r>
    </w:p>
    <w:p w14:paraId="2C27E455">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乙方应保证，甲方在使用该产品或产品的任何一部分，免受第三方提出的侵犯（其专利权）、商标权、著作权或其它知识产权的起诉。乙方所供产品因侵权而产生的一切后果由乙方负责，甲方保留索赔权力。</w:t>
      </w:r>
    </w:p>
    <w:p w14:paraId="6FC7C395">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（二）本合同正常完成后，乙方为执行该合同而实际制作的软件、源程序、数据文件、文档、记录、工作日志或其他和该合同有关的资料的所有权与知识产权归乙方所有。</w:t>
      </w:r>
    </w:p>
    <w:p w14:paraId="3018070A">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（三）乙方为支撑该系统开发和运行的第三方编制的软件的知识产权归乙方所有。</w:t>
      </w:r>
    </w:p>
    <w:p w14:paraId="23F6D349">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（四）乙方提供软件系统产品（包括软件载体和文档）和相关系统接口，仅限于甲方使用、未经乙方书面许可不能对外转让，否则，甲方应承担侵权责任，且因此产生的收益归乙方所有。</w:t>
      </w:r>
    </w:p>
    <w:p w14:paraId="1EED492B">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（五）甲方使用乙方产品所产生的甲方私有数据产权归甲方所有，乙方不得擅自泄露、售卖甲方数据，否则视为侵权，甲方有权就乙方侵权行为产生后果予以追究责任。</w:t>
      </w:r>
    </w:p>
    <w:p w14:paraId="54F6792C">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十八、</w:t>
      </w:r>
      <w:r>
        <w:rPr>
          <w:rFonts w:hint="eastAsia" w:ascii="仿宋" w:hAnsi="仿宋" w:eastAsia="仿宋" w:cs="仿宋"/>
          <w:b/>
          <w:kern w:val="2"/>
          <w:sz w:val="24"/>
          <w:szCs w:val="24"/>
          <w:highlight w:val="none"/>
        </w:rPr>
        <w:t>争议解决</w:t>
      </w:r>
    </w:p>
    <w:p w14:paraId="5E113496">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本合同在履行过程中发生的争议，由甲、乙双方当事人协商解决，协商不成的，提交西安仲裁委员会仲裁裁决。</w:t>
      </w:r>
    </w:p>
    <w:p w14:paraId="326C5F00">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十九、</w:t>
      </w:r>
      <w:r>
        <w:rPr>
          <w:rFonts w:hint="eastAsia" w:ascii="仿宋" w:hAnsi="仿宋" w:eastAsia="仿宋" w:cs="仿宋"/>
          <w:b/>
          <w:kern w:val="2"/>
          <w:sz w:val="24"/>
          <w:szCs w:val="24"/>
          <w:highlight w:val="none"/>
        </w:rPr>
        <w:t>合同生效及其他</w:t>
      </w:r>
    </w:p>
    <w:p w14:paraId="23CEAAD5">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（一）本合同自签订之日起生效。</w:t>
      </w:r>
    </w:p>
    <w:p w14:paraId="2DC67D22">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（二）本合同一式捌份，其中甲方陆份，乙方贰份。</w:t>
      </w:r>
    </w:p>
    <w:p w14:paraId="2A06FF82">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（三）如本合同有未尽事宜，以招标文件为准，招标文件未做要求的，由双方依法订立补充合同。</w:t>
      </w:r>
    </w:p>
    <w:p w14:paraId="02550ED7">
      <w:pPr>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（四）招标文件、投标文件、澄清表（函）、中标通知书、合同附件均成为合同不可分割的部分。</w:t>
      </w:r>
    </w:p>
    <w:p w14:paraId="37E35FE1">
      <w:pPr>
        <w:pStyle w:val="9"/>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（五）本合同由买卖双方共同签字盖章之日起生效。</w:t>
      </w:r>
    </w:p>
    <w:p w14:paraId="29304E30">
      <w:pPr>
        <w:pStyle w:val="9"/>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Chars="0"/>
        <w:textAlignment w:val="baseline"/>
        <w:rPr>
          <w:rFonts w:hint="eastAsia" w:ascii="仿宋" w:hAnsi="仿宋" w:eastAsia="仿宋" w:cs="仿宋"/>
          <w:b/>
          <w:kern w:val="2"/>
          <w:sz w:val="24"/>
          <w:szCs w:val="24"/>
          <w:highlight w:val="none"/>
        </w:rPr>
      </w:pPr>
      <w:r>
        <w:rPr>
          <w:rFonts w:hint="eastAsia" w:cs="仿宋"/>
          <w:b/>
          <w:kern w:val="2"/>
          <w:sz w:val="24"/>
          <w:szCs w:val="24"/>
          <w:highlight w:val="none"/>
          <w:lang w:val="en-US" w:eastAsia="zh-CN"/>
        </w:rPr>
        <w:t>二十、</w:t>
      </w:r>
      <w:r>
        <w:rPr>
          <w:rFonts w:hint="eastAsia" w:ascii="仿宋" w:hAnsi="仿宋" w:eastAsia="仿宋" w:cs="仿宋"/>
          <w:b/>
          <w:kern w:val="2"/>
          <w:sz w:val="24"/>
          <w:szCs w:val="24"/>
          <w:highlight w:val="none"/>
        </w:rPr>
        <w:t>合同附件</w:t>
      </w:r>
    </w:p>
    <w:p w14:paraId="3B0686DA">
      <w:pPr>
        <w:pStyle w:val="9"/>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附件1：采购清单</w:t>
      </w:r>
    </w:p>
    <w:p w14:paraId="0F776F3E">
      <w:pPr>
        <w:pStyle w:val="9"/>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附件2：软件、硬件技术参数</w:t>
      </w:r>
    </w:p>
    <w:p w14:paraId="4163BF94">
      <w:pPr>
        <w:pStyle w:val="9"/>
        <w:keepNext w:val="0"/>
        <w:keepLines w:val="0"/>
        <w:pageBreakBefore w:val="0"/>
        <w:widowControl/>
        <w:kinsoku w:val="0"/>
        <w:wordWrap/>
        <w:overflowPunct/>
        <w:topLinePunct w:val="0"/>
        <w:autoSpaceDE w:val="0"/>
        <w:autoSpaceDN w:val="0"/>
        <w:bidi w:val="0"/>
        <w:adjustRightInd w:val="0"/>
        <w:snapToGrid w:val="0"/>
        <w:spacing w:line="460" w:lineRule="exact"/>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附件3：项目团队及联系方式</w:t>
      </w:r>
    </w:p>
    <w:p w14:paraId="2147AC4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tbl>
      <w:tblPr>
        <w:tblStyle w:val="10"/>
        <w:tblW w:w="0" w:type="auto"/>
        <w:jc w:val="center"/>
        <w:tblLayout w:type="fixed"/>
        <w:tblCellMar>
          <w:top w:w="0" w:type="dxa"/>
          <w:left w:w="108" w:type="dxa"/>
          <w:bottom w:w="0" w:type="dxa"/>
          <w:right w:w="108" w:type="dxa"/>
        </w:tblCellMar>
      </w:tblPr>
      <w:tblGrid>
        <w:gridCol w:w="4376"/>
        <w:gridCol w:w="3985"/>
      </w:tblGrid>
      <w:tr w14:paraId="017D3E45">
        <w:tblPrEx>
          <w:tblCellMar>
            <w:top w:w="0" w:type="dxa"/>
            <w:left w:w="108" w:type="dxa"/>
            <w:bottom w:w="0" w:type="dxa"/>
            <w:right w:w="108" w:type="dxa"/>
          </w:tblCellMar>
        </w:tblPrEx>
        <w:trPr>
          <w:trHeight w:val="3095" w:hRule="atLeast"/>
          <w:jc w:val="center"/>
        </w:trPr>
        <w:tc>
          <w:tcPr>
            <w:tcW w:w="4376" w:type="dxa"/>
            <w:tcMar>
              <w:top w:w="113" w:type="dxa"/>
              <w:left w:w="113" w:type="dxa"/>
              <w:bottom w:w="113" w:type="dxa"/>
              <w:right w:w="113" w:type="dxa"/>
            </w:tcMar>
            <w:vAlign w:val="center"/>
          </w:tcPr>
          <w:p w14:paraId="3794C67F">
            <w:pPr>
              <w:autoSpaceDE w:val="0"/>
              <w:autoSpaceDN w:val="0"/>
              <w:spacing w:line="1000" w:lineRule="exact"/>
              <w:rPr>
                <w:rFonts w:hint="eastAsia" w:ascii="仿宋" w:hAnsi="仿宋" w:eastAsia="仿宋" w:cs="仿宋"/>
                <w:b/>
                <w:sz w:val="28"/>
                <w:szCs w:val="28"/>
                <w:highlight w:val="none"/>
              </w:rPr>
            </w:pPr>
            <w:bookmarkStart w:id="0" w:name="OLE_LINK14"/>
            <w:r>
              <w:rPr>
                <w:rFonts w:hint="eastAsia" w:ascii="仿宋" w:hAnsi="仿宋" w:eastAsia="仿宋" w:cs="仿宋"/>
                <w:b/>
                <w:sz w:val="28"/>
                <w:szCs w:val="28"/>
                <w:highlight w:val="none"/>
              </w:rPr>
              <w:t>甲方（盖章）：</w:t>
            </w:r>
          </w:p>
          <w:p w14:paraId="49157792">
            <w:pPr>
              <w:pStyle w:val="9"/>
              <w:ind w:firstLine="200"/>
              <w:rPr>
                <w:rFonts w:hint="eastAsia" w:ascii="仿宋" w:hAnsi="仿宋" w:eastAsia="仿宋" w:cs="仿宋"/>
                <w:sz w:val="28"/>
                <w:szCs w:val="28"/>
                <w:highlight w:val="none"/>
              </w:rPr>
            </w:pPr>
          </w:p>
          <w:p w14:paraId="18E1BE11">
            <w:pPr>
              <w:autoSpaceDE w:val="0"/>
              <w:autoSpaceDN w:val="0"/>
              <w:spacing w:line="1000" w:lineRule="exact"/>
              <w:rPr>
                <w:rFonts w:hint="eastAsia" w:ascii="仿宋" w:hAnsi="仿宋" w:eastAsia="仿宋" w:cs="仿宋"/>
                <w:b/>
                <w:sz w:val="28"/>
                <w:szCs w:val="28"/>
                <w:highlight w:val="none"/>
              </w:rPr>
            </w:pPr>
            <w:r>
              <w:rPr>
                <w:rFonts w:hint="eastAsia" w:ascii="仿宋" w:hAnsi="仿宋" w:eastAsia="仿宋" w:cs="仿宋"/>
                <w:b/>
                <w:sz w:val="28"/>
                <w:szCs w:val="28"/>
                <w:highlight w:val="none"/>
              </w:rPr>
              <w:t>甲方名称：</w:t>
            </w:r>
          </w:p>
          <w:p w14:paraId="3AF5067B">
            <w:pPr>
              <w:autoSpaceDE w:val="0"/>
              <w:autoSpaceDN w:val="0"/>
              <w:spacing w:line="1000" w:lineRule="exact"/>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陕西省肿瘤医院</w:t>
            </w:r>
          </w:p>
          <w:p w14:paraId="14C57458">
            <w:pPr>
              <w:pStyle w:val="9"/>
              <w:spacing w:line="1000" w:lineRule="exact"/>
              <w:ind w:firstLine="0" w:firstLineChars="0"/>
              <w:rPr>
                <w:rFonts w:hint="eastAsia" w:ascii="仿宋" w:hAnsi="仿宋" w:eastAsia="仿宋" w:cs="仿宋"/>
                <w:b/>
                <w:kern w:val="2"/>
                <w:sz w:val="28"/>
                <w:szCs w:val="28"/>
                <w:highlight w:val="none"/>
              </w:rPr>
            </w:pPr>
          </w:p>
          <w:p w14:paraId="23C62993">
            <w:pPr>
              <w:autoSpaceDE w:val="0"/>
              <w:autoSpaceDN w:val="0"/>
              <w:spacing w:line="1000" w:lineRule="exact"/>
              <w:rPr>
                <w:rFonts w:hint="eastAsia" w:ascii="仿宋" w:hAnsi="仿宋" w:eastAsia="仿宋" w:cs="仿宋"/>
                <w:b/>
                <w:sz w:val="28"/>
                <w:szCs w:val="28"/>
                <w:highlight w:val="none"/>
              </w:rPr>
            </w:pPr>
            <w:r>
              <w:rPr>
                <w:rFonts w:hint="eastAsia" w:ascii="仿宋" w:hAnsi="仿宋" w:eastAsia="仿宋" w:cs="仿宋"/>
                <w:b/>
                <w:sz w:val="28"/>
                <w:szCs w:val="28"/>
                <w:highlight w:val="none"/>
              </w:rPr>
              <w:t>甲方代表签字：</w:t>
            </w:r>
          </w:p>
          <w:p w14:paraId="71B230F6">
            <w:pPr>
              <w:autoSpaceDE w:val="0"/>
              <w:autoSpaceDN w:val="0"/>
              <w:spacing w:line="1000" w:lineRule="exact"/>
              <w:rPr>
                <w:rFonts w:hint="eastAsia" w:ascii="仿宋" w:hAnsi="仿宋" w:eastAsia="仿宋" w:cs="仿宋"/>
                <w:b/>
                <w:sz w:val="28"/>
                <w:szCs w:val="28"/>
                <w:highlight w:val="none"/>
              </w:rPr>
            </w:pPr>
          </w:p>
          <w:p w14:paraId="0C372F78">
            <w:pPr>
              <w:autoSpaceDE w:val="0"/>
              <w:autoSpaceDN w:val="0"/>
              <w:spacing w:line="1000" w:lineRule="exact"/>
              <w:rPr>
                <w:rFonts w:hint="eastAsia" w:ascii="仿宋" w:hAnsi="仿宋" w:eastAsia="仿宋" w:cs="仿宋"/>
                <w:b/>
                <w:sz w:val="28"/>
                <w:szCs w:val="28"/>
                <w:highlight w:val="none"/>
              </w:rPr>
            </w:pPr>
            <w:r>
              <w:rPr>
                <w:rFonts w:hint="eastAsia" w:ascii="仿宋" w:hAnsi="仿宋" w:eastAsia="仿宋" w:cs="仿宋"/>
                <w:b/>
                <w:sz w:val="28"/>
                <w:szCs w:val="28"/>
                <w:highlight w:val="none"/>
              </w:rPr>
              <w:t>签订日期：</w:t>
            </w:r>
          </w:p>
          <w:p w14:paraId="5AA66637">
            <w:pPr>
              <w:autoSpaceDE w:val="0"/>
              <w:autoSpaceDN w:val="0"/>
              <w:spacing w:line="1000" w:lineRule="exact"/>
              <w:ind w:firstLine="689" w:firstLineChars="245"/>
              <w:rPr>
                <w:rFonts w:hint="eastAsia" w:ascii="仿宋" w:hAnsi="仿宋" w:eastAsia="仿宋" w:cs="仿宋"/>
                <w:b/>
                <w:sz w:val="28"/>
                <w:szCs w:val="28"/>
                <w:highlight w:val="none"/>
              </w:rPr>
            </w:pPr>
            <w:r>
              <w:rPr>
                <w:rFonts w:hint="eastAsia" w:ascii="仿宋" w:hAnsi="仿宋" w:eastAsia="仿宋" w:cs="仿宋"/>
                <w:b/>
                <w:sz w:val="28"/>
                <w:szCs w:val="28"/>
                <w:highlight w:val="none"/>
              </w:rPr>
              <w:t xml:space="preserve">年   月   日 </w:t>
            </w:r>
            <w:bookmarkEnd w:id="0"/>
          </w:p>
        </w:tc>
        <w:tc>
          <w:tcPr>
            <w:tcW w:w="3985" w:type="dxa"/>
            <w:tcMar>
              <w:top w:w="113" w:type="dxa"/>
              <w:left w:w="113" w:type="dxa"/>
              <w:bottom w:w="113" w:type="dxa"/>
              <w:right w:w="113" w:type="dxa"/>
            </w:tcMar>
            <w:vAlign w:val="center"/>
          </w:tcPr>
          <w:p w14:paraId="05FEF1FC">
            <w:pPr>
              <w:autoSpaceDE w:val="0"/>
              <w:autoSpaceDN w:val="0"/>
              <w:spacing w:line="1000" w:lineRule="exact"/>
              <w:rPr>
                <w:rFonts w:hint="eastAsia" w:ascii="仿宋" w:hAnsi="仿宋" w:eastAsia="仿宋" w:cs="仿宋"/>
                <w:b/>
                <w:sz w:val="28"/>
                <w:szCs w:val="28"/>
                <w:highlight w:val="none"/>
              </w:rPr>
            </w:pPr>
            <w:r>
              <w:rPr>
                <w:rFonts w:hint="eastAsia" w:ascii="仿宋" w:hAnsi="仿宋" w:eastAsia="仿宋" w:cs="仿宋"/>
                <w:b/>
                <w:sz w:val="28"/>
                <w:szCs w:val="28"/>
                <w:highlight w:val="none"/>
              </w:rPr>
              <w:t xml:space="preserve">乙方（盖章）： </w:t>
            </w:r>
          </w:p>
          <w:p w14:paraId="6C097A27">
            <w:pPr>
              <w:pStyle w:val="9"/>
              <w:ind w:firstLine="200"/>
              <w:rPr>
                <w:rFonts w:hint="eastAsia" w:ascii="仿宋" w:hAnsi="仿宋" w:eastAsia="仿宋" w:cs="仿宋"/>
                <w:sz w:val="28"/>
                <w:szCs w:val="28"/>
                <w:highlight w:val="none"/>
              </w:rPr>
            </w:pPr>
          </w:p>
          <w:p w14:paraId="6D1C0775">
            <w:pPr>
              <w:autoSpaceDE w:val="0"/>
              <w:autoSpaceDN w:val="0"/>
              <w:spacing w:line="1000" w:lineRule="exact"/>
              <w:rPr>
                <w:rFonts w:hint="eastAsia" w:ascii="仿宋" w:hAnsi="仿宋" w:eastAsia="仿宋" w:cs="仿宋"/>
                <w:b/>
                <w:sz w:val="28"/>
                <w:szCs w:val="28"/>
                <w:highlight w:val="none"/>
              </w:rPr>
            </w:pPr>
            <w:r>
              <w:rPr>
                <w:rFonts w:hint="eastAsia" w:ascii="仿宋" w:hAnsi="仿宋" w:eastAsia="仿宋" w:cs="仿宋"/>
                <w:b/>
                <w:sz w:val="28"/>
                <w:szCs w:val="28"/>
                <w:highlight w:val="none"/>
              </w:rPr>
              <w:t>乙方名称：</w:t>
            </w:r>
          </w:p>
          <w:p w14:paraId="79D5C26D">
            <w:pPr>
              <w:pStyle w:val="9"/>
              <w:spacing w:line="1000" w:lineRule="exact"/>
              <w:ind w:firstLine="0" w:firstLineChars="0"/>
              <w:rPr>
                <w:rFonts w:hint="eastAsia" w:ascii="仿宋" w:hAnsi="仿宋" w:eastAsia="仿宋" w:cs="仿宋"/>
                <w:b/>
                <w:kern w:val="2"/>
                <w:sz w:val="28"/>
                <w:szCs w:val="28"/>
                <w:highlight w:val="none"/>
                <w:lang w:val="en-US"/>
              </w:rPr>
            </w:pPr>
            <w:r>
              <w:rPr>
                <w:rFonts w:hint="eastAsia" w:ascii="仿宋" w:hAnsi="仿宋" w:eastAsia="仿宋" w:cs="仿宋"/>
                <w:b/>
                <w:sz w:val="28"/>
                <w:szCs w:val="28"/>
                <w:highlight w:val="none"/>
                <w:lang w:val="en-US" w:eastAsia="zh-CN"/>
              </w:rPr>
              <w:t>XXXXXXXXXXXXXXXXXX公司</w:t>
            </w:r>
          </w:p>
          <w:p w14:paraId="26B9810E">
            <w:pPr>
              <w:autoSpaceDE w:val="0"/>
              <w:autoSpaceDN w:val="0"/>
              <w:spacing w:line="1000" w:lineRule="exact"/>
              <w:rPr>
                <w:rFonts w:hint="eastAsia" w:ascii="仿宋" w:hAnsi="仿宋" w:eastAsia="仿宋" w:cs="仿宋"/>
                <w:b/>
                <w:sz w:val="28"/>
                <w:szCs w:val="28"/>
                <w:highlight w:val="none"/>
              </w:rPr>
            </w:pPr>
            <w:r>
              <w:rPr>
                <w:rFonts w:hint="eastAsia" w:ascii="仿宋" w:hAnsi="仿宋" w:eastAsia="仿宋" w:cs="仿宋"/>
                <w:b/>
                <w:sz w:val="28"/>
                <w:szCs w:val="28"/>
                <w:highlight w:val="none"/>
              </w:rPr>
              <w:t>乙方代表签字：</w:t>
            </w:r>
          </w:p>
          <w:p w14:paraId="2912A643">
            <w:pPr>
              <w:autoSpaceDE w:val="0"/>
              <w:autoSpaceDN w:val="0"/>
              <w:spacing w:line="1000" w:lineRule="exact"/>
              <w:rPr>
                <w:rFonts w:hint="eastAsia" w:ascii="仿宋" w:hAnsi="仿宋" w:eastAsia="仿宋" w:cs="仿宋"/>
                <w:b/>
                <w:sz w:val="28"/>
                <w:szCs w:val="28"/>
                <w:highlight w:val="none"/>
              </w:rPr>
            </w:pPr>
          </w:p>
          <w:p w14:paraId="77B55C9A">
            <w:pPr>
              <w:autoSpaceDE w:val="0"/>
              <w:autoSpaceDN w:val="0"/>
              <w:spacing w:line="1000" w:lineRule="exact"/>
              <w:rPr>
                <w:rFonts w:hint="eastAsia" w:ascii="仿宋" w:hAnsi="仿宋" w:eastAsia="仿宋" w:cs="仿宋"/>
                <w:b/>
                <w:sz w:val="28"/>
                <w:szCs w:val="28"/>
                <w:highlight w:val="none"/>
              </w:rPr>
            </w:pPr>
            <w:r>
              <w:rPr>
                <w:rFonts w:hint="eastAsia" w:ascii="仿宋" w:hAnsi="仿宋" w:eastAsia="仿宋" w:cs="仿宋"/>
                <w:b/>
                <w:sz w:val="28"/>
                <w:szCs w:val="28"/>
                <w:highlight w:val="none"/>
              </w:rPr>
              <w:t>签订日期：</w:t>
            </w:r>
          </w:p>
          <w:p w14:paraId="41E2FF13">
            <w:pPr>
              <w:autoSpaceDE w:val="0"/>
              <w:autoSpaceDN w:val="0"/>
              <w:spacing w:line="1000" w:lineRule="exact"/>
              <w:ind w:firstLine="689" w:firstLineChars="245"/>
              <w:rPr>
                <w:rFonts w:hint="eastAsia" w:ascii="仿宋" w:hAnsi="仿宋" w:eastAsia="仿宋" w:cs="仿宋"/>
                <w:b/>
                <w:sz w:val="28"/>
                <w:szCs w:val="28"/>
                <w:highlight w:val="none"/>
              </w:rPr>
            </w:pPr>
            <w:r>
              <w:rPr>
                <w:rFonts w:hint="eastAsia" w:ascii="仿宋" w:hAnsi="仿宋" w:eastAsia="仿宋" w:cs="仿宋"/>
                <w:b/>
                <w:sz w:val="28"/>
                <w:szCs w:val="28"/>
                <w:highlight w:val="none"/>
              </w:rPr>
              <w:t>年    月    日</w:t>
            </w:r>
          </w:p>
        </w:tc>
      </w:tr>
    </w:tbl>
    <w:p w14:paraId="0FD622C2">
      <w:pPr>
        <w:rPr>
          <w:rFonts w:hint="eastAsia" w:ascii="仿宋" w:hAnsi="仿宋" w:eastAsia="仿宋" w:cs="仿宋"/>
          <w:szCs w:val="28"/>
          <w:highlight w:val="none"/>
        </w:rPr>
      </w:pPr>
    </w:p>
    <w:p w14:paraId="4DEB3C7A">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Cs w:val="28"/>
          <w:highlight w:val="none"/>
        </w:rPr>
        <w:br w:type="page"/>
      </w:r>
      <w:r>
        <w:rPr>
          <w:rFonts w:hint="eastAsia" w:ascii="仿宋" w:hAnsi="仿宋" w:eastAsia="仿宋" w:cs="仿宋"/>
          <w:sz w:val="24"/>
          <w:szCs w:val="24"/>
          <w:highlight w:val="none"/>
        </w:rPr>
        <w:t>附件1：采购清单</w:t>
      </w:r>
    </w:p>
    <w:p w14:paraId="27DE9914">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bl>
      <w:tblPr>
        <w:tblStyle w:val="10"/>
        <w:tblW w:w="835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790"/>
        <w:gridCol w:w="1695"/>
        <w:gridCol w:w="975"/>
        <w:gridCol w:w="885"/>
        <w:gridCol w:w="1190"/>
      </w:tblGrid>
      <w:tr w14:paraId="377C94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14:paraId="1F9847B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2790" w:type="dxa"/>
            <w:vAlign w:val="center"/>
          </w:tcPr>
          <w:p w14:paraId="04CEEB74">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名称</w:t>
            </w:r>
          </w:p>
        </w:tc>
        <w:tc>
          <w:tcPr>
            <w:tcW w:w="1695" w:type="dxa"/>
            <w:vAlign w:val="center"/>
          </w:tcPr>
          <w:p w14:paraId="3C1E48DB">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品牌</w:t>
            </w:r>
          </w:p>
        </w:tc>
        <w:tc>
          <w:tcPr>
            <w:tcW w:w="975" w:type="dxa"/>
            <w:vAlign w:val="center"/>
          </w:tcPr>
          <w:p w14:paraId="16BD10D8">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单位</w:t>
            </w:r>
          </w:p>
        </w:tc>
        <w:tc>
          <w:tcPr>
            <w:tcW w:w="885" w:type="dxa"/>
            <w:vAlign w:val="center"/>
          </w:tcPr>
          <w:p w14:paraId="15C457DF">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190" w:type="dxa"/>
            <w:vAlign w:val="center"/>
          </w:tcPr>
          <w:p w14:paraId="470372CE">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14:paraId="6678C2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14:paraId="5A4F4150">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2790" w:type="dxa"/>
            <w:vAlign w:val="center"/>
          </w:tcPr>
          <w:p w14:paraId="0E59FD68">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695" w:type="dxa"/>
            <w:vAlign w:val="center"/>
          </w:tcPr>
          <w:p w14:paraId="4C86F02E">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975" w:type="dxa"/>
            <w:vAlign w:val="center"/>
          </w:tcPr>
          <w:p w14:paraId="2A432E56">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885" w:type="dxa"/>
            <w:vAlign w:val="center"/>
          </w:tcPr>
          <w:p w14:paraId="1E63C0AB">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190" w:type="dxa"/>
            <w:vAlign w:val="center"/>
          </w:tcPr>
          <w:p w14:paraId="3D23B260">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硬件</w:t>
            </w:r>
          </w:p>
        </w:tc>
      </w:tr>
      <w:tr w14:paraId="2B1697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14:paraId="4DC6733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2790" w:type="dxa"/>
            <w:vAlign w:val="center"/>
          </w:tcPr>
          <w:p w14:paraId="4DE90D2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695" w:type="dxa"/>
            <w:vAlign w:val="center"/>
          </w:tcPr>
          <w:p w14:paraId="25EED484">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975" w:type="dxa"/>
            <w:vAlign w:val="center"/>
          </w:tcPr>
          <w:p w14:paraId="0F6DA14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885" w:type="dxa"/>
            <w:vAlign w:val="center"/>
          </w:tcPr>
          <w:p w14:paraId="62AF9ED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190" w:type="dxa"/>
            <w:vAlign w:val="center"/>
          </w:tcPr>
          <w:p w14:paraId="6E10D34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软件</w:t>
            </w:r>
          </w:p>
        </w:tc>
      </w:tr>
      <w:tr w14:paraId="76235D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14:paraId="62DA634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2790" w:type="dxa"/>
            <w:vAlign w:val="center"/>
          </w:tcPr>
          <w:p w14:paraId="49B9E91E">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695" w:type="dxa"/>
            <w:vAlign w:val="center"/>
          </w:tcPr>
          <w:p w14:paraId="414B2CCA">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975" w:type="dxa"/>
            <w:vAlign w:val="center"/>
          </w:tcPr>
          <w:p w14:paraId="4BCDC1B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885" w:type="dxa"/>
            <w:vAlign w:val="center"/>
          </w:tcPr>
          <w:p w14:paraId="3DB304B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190" w:type="dxa"/>
            <w:vAlign w:val="center"/>
          </w:tcPr>
          <w:p w14:paraId="78DA18FD">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软件</w:t>
            </w:r>
          </w:p>
        </w:tc>
      </w:tr>
      <w:tr w14:paraId="27F0FF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14:paraId="42139B8C">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2790" w:type="dxa"/>
            <w:vAlign w:val="center"/>
          </w:tcPr>
          <w:p w14:paraId="1103EAA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695" w:type="dxa"/>
            <w:vAlign w:val="center"/>
          </w:tcPr>
          <w:p w14:paraId="3DB8429A">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975" w:type="dxa"/>
            <w:vAlign w:val="center"/>
          </w:tcPr>
          <w:p w14:paraId="0E931495">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885" w:type="dxa"/>
            <w:vAlign w:val="center"/>
          </w:tcPr>
          <w:p w14:paraId="50B6E4CE">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190" w:type="dxa"/>
            <w:vAlign w:val="center"/>
          </w:tcPr>
          <w:p w14:paraId="1E46688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软件</w:t>
            </w:r>
          </w:p>
        </w:tc>
      </w:tr>
      <w:tr w14:paraId="5BD2F1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7" w:type="dxa"/>
            <w:vAlign w:val="center"/>
          </w:tcPr>
          <w:p w14:paraId="1E9700B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2790" w:type="dxa"/>
            <w:vAlign w:val="center"/>
          </w:tcPr>
          <w:p w14:paraId="492D94E7">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695" w:type="dxa"/>
            <w:vAlign w:val="center"/>
          </w:tcPr>
          <w:p w14:paraId="48C84701">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975" w:type="dxa"/>
            <w:vAlign w:val="center"/>
          </w:tcPr>
          <w:p w14:paraId="1B7442C9">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885" w:type="dxa"/>
            <w:vAlign w:val="center"/>
          </w:tcPr>
          <w:p w14:paraId="31EB19C7">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p>
        </w:tc>
        <w:tc>
          <w:tcPr>
            <w:tcW w:w="1190" w:type="dxa"/>
            <w:vAlign w:val="center"/>
          </w:tcPr>
          <w:p w14:paraId="409AAEE6">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服务</w:t>
            </w:r>
          </w:p>
        </w:tc>
      </w:tr>
    </w:tbl>
    <w:p w14:paraId="70AAFA8F">
      <w:pPr>
        <w:rPr>
          <w:rFonts w:hint="eastAsia" w:ascii="仿宋" w:hAnsi="仿宋" w:eastAsia="仿宋" w:cs="仿宋"/>
          <w:highlight w:val="none"/>
        </w:rPr>
      </w:pPr>
    </w:p>
    <w:p w14:paraId="1854F2E5">
      <w:pPr>
        <w:rPr>
          <w:rFonts w:hint="eastAsia" w:ascii="仿宋" w:hAnsi="仿宋" w:eastAsia="仿宋" w:cs="仿宋"/>
          <w:highlight w:val="none"/>
        </w:rPr>
      </w:pPr>
      <w:r>
        <w:rPr>
          <w:rFonts w:hint="eastAsia" w:ascii="仿宋" w:hAnsi="仿宋" w:eastAsia="仿宋" w:cs="仿宋"/>
          <w:highlight w:val="none"/>
        </w:rPr>
        <w:br w:type="page"/>
      </w:r>
    </w:p>
    <w:p w14:paraId="18ACDA4B">
      <w:pPr>
        <w:pStyle w:val="4"/>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附件2：软件、硬件技术参数</w:t>
      </w:r>
    </w:p>
    <w:p w14:paraId="50B82D79">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3.1软件部分</w:t>
      </w:r>
    </w:p>
    <w:p w14:paraId="0DF613B0">
      <w:pPr>
        <w:pStyle w:val="9"/>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仿宋" w:hAnsi="仿宋" w:eastAsia="仿宋" w:cs="仿宋"/>
          <w:b/>
          <w:sz w:val="28"/>
          <w:szCs w:val="28"/>
          <w:highlight w:val="none"/>
        </w:rPr>
      </w:pPr>
    </w:p>
    <w:p w14:paraId="1DB4AB63">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3.2硬件部分</w:t>
      </w:r>
    </w:p>
    <w:p w14:paraId="684F2EB9">
      <w:pPr>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highlight w:val="none"/>
        </w:rPr>
      </w:pPr>
      <w:r>
        <w:rPr>
          <w:rFonts w:hint="eastAsia" w:ascii="仿宋" w:hAnsi="仿宋" w:eastAsia="仿宋" w:cs="仿宋"/>
          <w:sz w:val="28"/>
          <w:szCs w:val="28"/>
          <w:highlight w:val="none"/>
        </w:rPr>
        <w:br w:type="page"/>
      </w:r>
    </w:p>
    <w:p w14:paraId="0A014DCD">
      <w:pPr>
        <w:pStyle w:val="4"/>
        <w:rPr>
          <w:rFonts w:hint="eastAsia" w:ascii="仿宋" w:hAnsi="仿宋" w:eastAsia="仿宋" w:cs="仿宋"/>
          <w:highlight w:val="none"/>
        </w:rPr>
      </w:pPr>
      <w:r>
        <w:rPr>
          <w:rFonts w:hint="eastAsia" w:ascii="仿宋" w:hAnsi="仿宋" w:eastAsia="仿宋" w:cs="仿宋"/>
          <w:highlight w:val="none"/>
        </w:rPr>
        <w:t>附件3: 项目团队表</w:t>
      </w:r>
    </w:p>
    <w:p w14:paraId="4A8ED801">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《项目团队表》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2"/>
        <w:gridCol w:w="2235"/>
        <w:gridCol w:w="2378"/>
        <w:gridCol w:w="2344"/>
      </w:tblGrid>
      <w:tr w14:paraId="3252E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55923E31">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tc>
        <w:tc>
          <w:tcPr>
            <w:tcW w:w="2235" w:type="dxa"/>
            <w:vAlign w:val="center"/>
          </w:tcPr>
          <w:p w14:paraId="0F8FF508">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项目中承担职务</w:t>
            </w:r>
          </w:p>
        </w:tc>
        <w:tc>
          <w:tcPr>
            <w:tcW w:w="2378" w:type="dxa"/>
            <w:vAlign w:val="center"/>
          </w:tcPr>
          <w:p w14:paraId="209E93A4">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单位</w:t>
            </w:r>
          </w:p>
        </w:tc>
        <w:tc>
          <w:tcPr>
            <w:tcW w:w="2344" w:type="dxa"/>
            <w:vAlign w:val="center"/>
          </w:tcPr>
          <w:p w14:paraId="3923FCD1">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联系方式</w:t>
            </w:r>
          </w:p>
        </w:tc>
      </w:tr>
      <w:tr w14:paraId="60D7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0A1D38E1">
            <w:pPr>
              <w:jc w:val="center"/>
              <w:rPr>
                <w:rFonts w:hint="eastAsia" w:ascii="仿宋" w:hAnsi="仿宋" w:eastAsia="仿宋" w:cs="仿宋"/>
                <w:sz w:val="28"/>
                <w:szCs w:val="28"/>
                <w:highlight w:val="none"/>
              </w:rPr>
            </w:pPr>
          </w:p>
        </w:tc>
        <w:tc>
          <w:tcPr>
            <w:tcW w:w="2235" w:type="dxa"/>
            <w:vAlign w:val="center"/>
          </w:tcPr>
          <w:p w14:paraId="555CF458">
            <w:pPr>
              <w:jc w:val="center"/>
              <w:rPr>
                <w:rFonts w:hint="eastAsia" w:ascii="仿宋" w:hAnsi="仿宋" w:eastAsia="仿宋" w:cs="仿宋"/>
                <w:sz w:val="28"/>
                <w:szCs w:val="28"/>
                <w:highlight w:val="none"/>
              </w:rPr>
            </w:pPr>
          </w:p>
        </w:tc>
        <w:tc>
          <w:tcPr>
            <w:tcW w:w="2378" w:type="dxa"/>
            <w:vAlign w:val="center"/>
          </w:tcPr>
          <w:p w14:paraId="339F03EF">
            <w:pPr>
              <w:jc w:val="center"/>
              <w:rPr>
                <w:rFonts w:hint="eastAsia" w:ascii="仿宋" w:hAnsi="仿宋" w:eastAsia="仿宋" w:cs="仿宋"/>
                <w:sz w:val="28"/>
                <w:szCs w:val="28"/>
                <w:highlight w:val="none"/>
              </w:rPr>
            </w:pPr>
          </w:p>
        </w:tc>
        <w:tc>
          <w:tcPr>
            <w:tcW w:w="2344" w:type="dxa"/>
            <w:vAlign w:val="center"/>
          </w:tcPr>
          <w:p w14:paraId="2BE3B960">
            <w:pPr>
              <w:jc w:val="center"/>
              <w:rPr>
                <w:rFonts w:hint="eastAsia" w:ascii="仿宋" w:hAnsi="仿宋" w:eastAsia="仿宋" w:cs="仿宋"/>
                <w:sz w:val="28"/>
                <w:szCs w:val="28"/>
                <w:highlight w:val="none"/>
              </w:rPr>
            </w:pPr>
          </w:p>
        </w:tc>
      </w:tr>
      <w:tr w14:paraId="2C9B8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4F9A98D0">
            <w:pPr>
              <w:jc w:val="center"/>
              <w:rPr>
                <w:rFonts w:hint="eastAsia" w:ascii="仿宋" w:hAnsi="仿宋" w:eastAsia="仿宋" w:cs="仿宋"/>
                <w:highlight w:val="none"/>
              </w:rPr>
            </w:pPr>
          </w:p>
        </w:tc>
        <w:tc>
          <w:tcPr>
            <w:tcW w:w="2235" w:type="dxa"/>
            <w:vAlign w:val="center"/>
          </w:tcPr>
          <w:p w14:paraId="2781F786">
            <w:pPr>
              <w:jc w:val="center"/>
              <w:rPr>
                <w:rFonts w:hint="eastAsia" w:ascii="仿宋" w:hAnsi="仿宋" w:eastAsia="仿宋" w:cs="仿宋"/>
                <w:highlight w:val="none"/>
              </w:rPr>
            </w:pPr>
          </w:p>
        </w:tc>
        <w:tc>
          <w:tcPr>
            <w:tcW w:w="2378" w:type="dxa"/>
            <w:vAlign w:val="center"/>
          </w:tcPr>
          <w:p w14:paraId="47C1A04C">
            <w:pPr>
              <w:jc w:val="center"/>
              <w:rPr>
                <w:rFonts w:hint="eastAsia" w:ascii="仿宋" w:hAnsi="仿宋" w:eastAsia="仿宋" w:cs="仿宋"/>
                <w:highlight w:val="none"/>
              </w:rPr>
            </w:pPr>
          </w:p>
        </w:tc>
        <w:tc>
          <w:tcPr>
            <w:tcW w:w="2344" w:type="dxa"/>
            <w:vAlign w:val="center"/>
          </w:tcPr>
          <w:p w14:paraId="5FDEDD8E">
            <w:pPr>
              <w:jc w:val="center"/>
              <w:rPr>
                <w:rFonts w:hint="eastAsia" w:ascii="仿宋" w:hAnsi="仿宋" w:eastAsia="仿宋" w:cs="仿宋"/>
                <w:highlight w:val="none"/>
              </w:rPr>
            </w:pPr>
          </w:p>
        </w:tc>
      </w:tr>
      <w:tr w14:paraId="2F1D4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5E77D484">
            <w:pPr>
              <w:jc w:val="center"/>
              <w:rPr>
                <w:rFonts w:hint="eastAsia" w:ascii="仿宋" w:hAnsi="仿宋" w:eastAsia="仿宋" w:cs="仿宋"/>
                <w:highlight w:val="none"/>
              </w:rPr>
            </w:pPr>
          </w:p>
        </w:tc>
        <w:tc>
          <w:tcPr>
            <w:tcW w:w="2235" w:type="dxa"/>
            <w:vAlign w:val="center"/>
          </w:tcPr>
          <w:p w14:paraId="27792025">
            <w:pPr>
              <w:jc w:val="center"/>
              <w:rPr>
                <w:rFonts w:hint="eastAsia" w:ascii="仿宋" w:hAnsi="仿宋" w:eastAsia="仿宋" w:cs="仿宋"/>
                <w:highlight w:val="none"/>
              </w:rPr>
            </w:pPr>
          </w:p>
        </w:tc>
        <w:tc>
          <w:tcPr>
            <w:tcW w:w="2378" w:type="dxa"/>
            <w:vAlign w:val="center"/>
          </w:tcPr>
          <w:p w14:paraId="208B20D5">
            <w:pPr>
              <w:jc w:val="center"/>
              <w:rPr>
                <w:rFonts w:hint="eastAsia" w:ascii="仿宋" w:hAnsi="仿宋" w:eastAsia="仿宋" w:cs="仿宋"/>
                <w:highlight w:val="none"/>
              </w:rPr>
            </w:pPr>
          </w:p>
        </w:tc>
        <w:tc>
          <w:tcPr>
            <w:tcW w:w="2344" w:type="dxa"/>
            <w:vAlign w:val="center"/>
          </w:tcPr>
          <w:p w14:paraId="57FD96D0">
            <w:pPr>
              <w:jc w:val="center"/>
              <w:rPr>
                <w:rFonts w:hint="eastAsia" w:ascii="仿宋" w:hAnsi="仿宋" w:eastAsia="仿宋" w:cs="仿宋"/>
                <w:highlight w:val="none"/>
              </w:rPr>
            </w:pPr>
          </w:p>
        </w:tc>
      </w:tr>
      <w:tr w14:paraId="291A3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040E25A2">
            <w:pPr>
              <w:jc w:val="center"/>
              <w:rPr>
                <w:rFonts w:hint="eastAsia" w:ascii="仿宋" w:hAnsi="仿宋" w:eastAsia="仿宋" w:cs="仿宋"/>
                <w:highlight w:val="none"/>
              </w:rPr>
            </w:pPr>
          </w:p>
        </w:tc>
        <w:tc>
          <w:tcPr>
            <w:tcW w:w="2235" w:type="dxa"/>
            <w:vAlign w:val="center"/>
          </w:tcPr>
          <w:p w14:paraId="59FC3B22">
            <w:pPr>
              <w:jc w:val="center"/>
              <w:rPr>
                <w:rFonts w:hint="eastAsia" w:ascii="仿宋" w:hAnsi="仿宋" w:eastAsia="仿宋" w:cs="仿宋"/>
                <w:highlight w:val="none"/>
              </w:rPr>
            </w:pPr>
          </w:p>
        </w:tc>
        <w:tc>
          <w:tcPr>
            <w:tcW w:w="2378" w:type="dxa"/>
            <w:vAlign w:val="center"/>
          </w:tcPr>
          <w:p w14:paraId="644DABA0">
            <w:pPr>
              <w:jc w:val="center"/>
              <w:rPr>
                <w:rFonts w:hint="eastAsia" w:ascii="仿宋" w:hAnsi="仿宋" w:eastAsia="仿宋" w:cs="仿宋"/>
                <w:highlight w:val="none"/>
              </w:rPr>
            </w:pPr>
          </w:p>
        </w:tc>
        <w:tc>
          <w:tcPr>
            <w:tcW w:w="2344" w:type="dxa"/>
            <w:vAlign w:val="center"/>
          </w:tcPr>
          <w:p w14:paraId="77EC25BD">
            <w:pPr>
              <w:jc w:val="center"/>
              <w:rPr>
                <w:rFonts w:hint="eastAsia" w:ascii="仿宋" w:hAnsi="仿宋" w:eastAsia="仿宋" w:cs="仿宋"/>
                <w:highlight w:val="none"/>
              </w:rPr>
            </w:pPr>
          </w:p>
        </w:tc>
      </w:tr>
      <w:tr w14:paraId="52D6D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2837CDD0">
            <w:pPr>
              <w:jc w:val="center"/>
              <w:rPr>
                <w:rFonts w:hint="eastAsia" w:ascii="仿宋" w:hAnsi="仿宋" w:eastAsia="仿宋" w:cs="仿宋"/>
                <w:highlight w:val="none"/>
              </w:rPr>
            </w:pPr>
          </w:p>
        </w:tc>
        <w:tc>
          <w:tcPr>
            <w:tcW w:w="2235" w:type="dxa"/>
            <w:vAlign w:val="center"/>
          </w:tcPr>
          <w:p w14:paraId="04791A02">
            <w:pPr>
              <w:jc w:val="center"/>
              <w:rPr>
                <w:rFonts w:hint="eastAsia" w:ascii="仿宋" w:hAnsi="仿宋" w:eastAsia="仿宋" w:cs="仿宋"/>
                <w:highlight w:val="none"/>
              </w:rPr>
            </w:pPr>
          </w:p>
        </w:tc>
        <w:tc>
          <w:tcPr>
            <w:tcW w:w="2378" w:type="dxa"/>
            <w:vAlign w:val="center"/>
          </w:tcPr>
          <w:p w14:paraId="26A2C4A8">
            <w:pPr>
              <w:jc w:val="center"/>
              <w:rPr>
                <w:rFonts w:hint="eastAsia" w:ascii="仿宋" w:hAnsi="仿宋" w:eastAsia="仿宋" w:cs="仿宋"/>
                <w:highlight w:val="none"/>
              </w:rPr>
            </w:pPr>
          </w:p>
        </w:tc>
        <w:tc>
          <w:tcPr>
            <w:tcW w:w="2344" w:type="dxa"/>
            <w:vAlign w:val="center"/>
          </w:tcPr>
          <w:p w14:paraId="7827F74A">
            <w:pPr>
              <w:jc w:val="center"/>
              <w:rPr>
                <w:rFonts w:hint="eastAsia" w:ascii="仿宋" w:hAnsi="仿宋" w:eastAsia="仿宋" w:cs="仿宋"/>
                <w:highlight w:val="none"/>
              </w:rPr>
            </w:pPr>
          </w:p>
        </w:tc>
      </w:tr>
      <w:tr w14:paraId="1329C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693ECB03">
            <w:pPr>
              <w:jc w:val="center"/>
              <w:rPr>
                <w:rFonts w:hint="eastAsia" w:ascii="仿宋" w:hAnsi="仿宋" w:eastAsia="仿宋" w:cs="仿宋"/>
                <w:highlight w:val="none"/>
              </w:rPr>
            </w:pPr>
          </w:p>
        </w:tc>
        <w:tc>
          <w:tcPr>
            <w:tcW w:w="2235" w:type="dxa"/>
            <w:vAlign w:val="center"/>
          </w:tcPr>
          <w:p w14:paraId="5559EFDF">
            <w:pPr>
              <w:jc w:val="center"/>
              <w:rPr>
                <w:rFonts w:hint="eastAsia" w:ascii="仿宋" w:hAnsi="仿宋" w:eastAsia="仿宋" w:cs="仿宋"/>
                <w:highlight w:val="none"/>
              </w:rPr>
            </w:pPr>
          </w:p>
        </w:tc>
        <w:tc>
          <w:tcPr>
            <w:tcW w:w="2378" w:type="dxa"/>
            <w:vAlign w:val="center"/>
          </w:tcPr>
          <w:p w14:paraId="0591BEDD">
            <w:pPr>
              <w:jc w:val="center"/>
              <w:rPr>
                <w:rFonts w:hint="eastAsia" w:ascii="仿宋" w:hAnsi="仿宋" w:eastAsia="仿宋" w:cs="仿宋"/>
                <w:highlight w:val="none"/>
              </w:rPr>
            </w:pPr>
          </w:p>
        </w:tc>
        <w:tc>
          <w:tcPr>
            <w:tcW w:w="2344" w:type="dxa"/>
            <w:vAlign w:val="center"/>
          </w:tcPr>
          <w:p w14:paraId="3DAA2F65">
            <w:pPr>
              <w:jc w:val="center"/>
              <w:rPr>
                <w:rFonts w:hint="eastAsia" w:ascii="仿宋" w:hAnsi="仿宋" w:eastAsia="仿宋" w:cs="仿宋"/>
                <w:highlight w:val="none"/>
              </w:rPr>
            </w:pPr>
          </w:p>
        </w:tc>
      </w:tr>
      <w:tr w14:paraId="3AD5A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42BFBE7D">
            <w:pPr>
              <w:jc w:val="center"/>
              <w:rPr>
                <w:rFonts w:hint="eastAsia" w:ascii="仿宋" w:hAnsi="仿宋" w:eastAsia="仿宋" w:cs="仿宋"/>
                <w:highlight w:val="none"/>
              </w:rPr>
            </w:pPr>
          </w:p>
        </w:tc>
        <w:tc>
          <w:tcPr>
            <w:tcW w:w="2235" w:type="dxa"/>
            <w:vAlign w:val="center"/>
          </w:tcPr>
          <w:p w14:paraId="6DE95BBE">
            <w:pPr>
              <w:jc w:val="center"/>
              <w:rPr>
                <w:rFonts w:hint="eastAsia" w:ascii="仿宋" w:hAnsi="仿宋" w:eastAsia="仿宋" w:cs="仿宋"/>
                <w:highlight w:val="none"/>
              </w:rPr>
            </w:pPr>
          </w:p>
        </w:tc>
        <w:tc>
          <w:tcPr>
            <w:tcW w:w="2378" w:type="dxa"/>
            <w:vAlign w:val="center"/>
          </w:tcPr>
          <w:p w14:paraId="57046A62">
            <w:pPr>
              <w:jc w:val="center"/>
              <w:rPr>
                <w:rFonts w:hint="eastAsia" w:ascii="仿宋" w:hAnsi="仿宋" w:eastAsia="仿宋" w:cs="仿宋"/>
                <w:highlight w:val="none"/>
              </w:rPr>
            </w:pPr>
          </w:p>
        </w:tc>
        <w:tc>
          <w:tcPr>
            <w:tcW w:w="2344" w:type="dxa"/>
            <w:vAlign w:val="center"/>
          </w:tcPr>
          <w:p w14:paraId="2F5A2887">
            <w:pPr>
              <w:jc w:val="center"/>
              <w:rPr>
                <w:rFonts w:hint="eastAsia" w:ascii="仿宋" w:hAnsi="仿宋" w:eastAsia="仿宋" w:cs="仿宋"/>
                <w:highlight w:val="none"/>
              </w:rPr>
            </w:pPr>
          </w:p>
        </w:tc>
      </w:tr>
      <w:tr w14:paraId="0577E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1F0E5113">
            <w:pPr>
              <w:jc w:val="center"/>
              <w:rPr>
                <w:rFonts w:hint="eastAsia" w:ascii="仿宋" w:hAnsi="仿宋" w:eastAsia="仿宋" w:cs="仿宋"/>
                <w:highlight w:val="none"/>
              </w:rPr>
            </w:pPr>
          </w:p>
        </w:tc>
        <w:tc>
          <w:tcPr>
            <w:tcW w:w="2235" w:type="dxa"/>
            <w:vAlign w:val="center"/>
          </w:tcPr>
          <w:p w14:paraId="57F43F3F">
            <w:pPr>
              <w:jc w:val="center"/>
              <w:rPr>
                <w:rFonts w:hint="eastAsia" w:ascii="仿宋" w:hAnsi="仿宋" w:eastAsia="仿宋" w:cs="仿宋"/>
                <w:highlight w:val="none"/>
              </w:rPr>
            </w:pPr>
          </w:p>
        </w:tc>
        <w:tc>
          <w:tcPr>
            <w:tcW w:w="2378" w:type="dxa"/>
            <w:vAlign w:val="center"/>
          </w:tcPr>
          <w:p w14:paraId="310CBC75">
            <w:pPr>
              <w:jc w:val="center"/>
              <w:rPr>
                <w:rFonts w:hint="eastAsia" w:ascii="仿宋" w:hAnsi="仿宋" w:eastAsia="仿宋" w:cs="仿宋"/>
                <w:highlight w:val="none"/>
              </w:rPr>
            </w:pPr>
          </w:p>
        </w:tc>
        <w:tc>
          <w:tcPr>
            <w:tcW w:w="2344" w:type="dxa"/>
            <w:vAlign w:val="center"/>
          </w:tcPr>
          <w:p w14:paraId="7D40D36C">
            <w:pPr>
              <w:jc w:val="center"/>
              <w:rPr>
                <w:rFonts w:hint="eastAsia" w:ascii="仿宋" w:hAnsi="仿宋" w:eastAsia="仿宋" w:cs="仿宋"/>
                <w:highlight w:val="none"/>
              </w:rPr>
            </w:pPr>
          </w:p>
        </w:tc>
      </w:tr>
      <w:tr w14:paraId="05FE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0CA8D191">
            <w:pPr>
              <w:jc w:val="center"/>
              <w:rPr>
                <w:rFonts w:hint="eastAsia" w:ascii="仿宋" w:hAnsi="仿宋" w:eastAsia="仿宋" w:cs="仿宋"/>
                <w:highlight w:val="none"/>
              </w:rPr>
            </w:pPr>
          </w:p>
        </w:tc>
        <w:tc>
          <w:tcPr>
            <w:tcW w:w="2235" w:type="dxa"/>
            <w:vAlign w:val="center"/>
          </w:tcPr>
          <w:p w14:paraId="2801C096">
            <w:pPr>
              <w:jc w:val="center"/>
              <w:rPr>
                <w:rFonts w:hint="eastAsia" w:ascii="仿宋" w:hAnsi="仿宋" w:eastAsia="仿宋" w:cs="仿宋"/>
                <w:highlight w:val="none"/>
              </w:rPr>
            </w:pPr>
          </w:p>
        </w:tc>
        <w:tc>
          <w:tcPr>
            <w:tcW w:w="2378" w:type="dxa"/>
            <w:vAlign w:val="center"/>
          </w:tcPr>
          <w:p w14:paraId="62312CB3">
            <w:pPr>
              <w:jc w:val="center"/>
              <w:rPr>
                <w:rFonts w:hint="eastAsia" w:ascii="仿宋" w:hAnsi="仿宋" w:eastAsia="仿宋" w:cs="仿宋"/>
                <w:highlight w:val="none"/>
              </w:rPr>
            </w:pPr>
          </w:p>
        </w:tc>
        <w:tc>
          <w:tcPr>
            <w:tcW w:w="2344" w:type="dxa"/>
            <w:vAlign w:val="center"/>
          </w:tcPr>
          <w:p w14:paraId="6A5824B0">
            <w:pPr>
              <w:jc w:val="center"/>
              <w:rPr>
                <w:rFonts w:hint="eastAsia" w:ascii="仿宋" w:hAnsi="仿宋" w:eastAsia="仿宋" w:cs="仿宋"/>
                <w:highlight w:val="none"/>
              </w:rPr>
            </w:pPr>
          </w:p>
        </w:tc>
      </w:tr>
    </w:tbl>
    <w:p w14:paraId="3D7974F2">
      <w:pPr>
        <w:rPr>
          <w:rFonts w:hint="eastAsia" w:ascii="仿宋" w:hAnsi="仿宋" w:eastAsia="仿宋" w:cs="仿宋"/>
          <w:highlight w:val="none"/>
        </w:rPr>
      </w:pPr>
    </w:p>
    <w:p w14:paraId="6AB6B81C">
      <w:pPr>
        <w:rPr>
          <w:rFonts w:hint="eastAsia" w:ascii="仿宋" w:hAnsi="仿宋" w:eastAsia="仿宋" w:cs="仿宋"/>
          <w:szCs w:val="28"/>
          <w:highlight w:val="none"/>
        </w:rPr>
      </w:pPr>
      <w:r>
        <w:rPr>
          <w:rFonts w:hint="eastAsia" w:ascii="仿宋" w:hAnsi="仿宋" w:eastAsia="仿宋" w:cs="仿宋"/>
          <w:szCs w:val="28"/>
          <w:highlight w:val="none"/>
        </w:rPr>
        <w:br w:type="page"/>
      </w:r>
    </w:p>
    <w:p w14:paraId="07C382AC">
      <w:pPr>
        <w:jc w:val="center"/>
        <w:rPr>
          <w:rFonts w:hint="eastAsia" w:ascii="仿宋" w:hAnsi="仿宋" w:eastAsia="仿宋" w:cs="仿宋"/>
          <w:b/>
          <w:bCs/>
          <w:sz w:val="84"/>
          <w:szCs w:val="84"/>
          <w:highlight w:val="none"/>
        </w:rPr>
      </w:pPr>
    </w:p>
    <w:p w14:paraId="7B975DF3">
      <w:pPr>
        <w:jc w:val="center"/>
        <w:rPr>
          <w:rFonts w:hint="eastAsia" w:ascii="仿宋" w:hAnsi="仿宋" w:eastAsia="仿宋" w:cs="仿宋"/>
          <w:b/>
          <w:bCs/>
          <w:sz w:val="84"/>
          <w:szCs w:val="84"/>
          <w:highlight w:val="none"/>
        </w:rPr>
      </w:pPr>
    </w:p>
    <w:p w14:paraId="06F56D0F">
      <w:pPr>
        <w:jc w:val="center"/>
        <w:rPr>
          <w:rFonts w:hint="eastAsia" w:ascii="仿宋" w:hAnsi="仿宋" w:eastAsia="仿宋" w:cs="仿宋"/>
          <w:b/>
          <w:bCs/>
          <w:sz w:val="84"/>
          <w:szCs w:val="84"/>
          <w:highlight w:val="none"/>
        </w:rPr>
      </w:pPr>
      <w:r>
        <w:rPr>
          <w:rFonts w:hint="eastAsia" w:ascii="仿宋" w:hAnsi="仿宋" w:eastAsia="仿宋" w:cs="仿宋"/>
          <w:b/>
          <w:bCs/>
          <w:sz w:val="84"/>
          <w:szCs w:val="84"/>
          <w:highlight w:val="none"/>
        </w:rPr>
        <w:t>陕西省肿瘤医院</w:t>
      </w:r>
    </w:p>
    <w:p w14:paraId="3EAF1AB9">
      <w:pPr>
        <w:jc w:val="center"/>
        <w:rPr>
          <w:rFonts w:hint="eastAsia" w:ascii="仿宋" w:hAnsi="仿宋" w:eastAsia="仿宋" w:cs="仿宋"/>
          <w:b/>
          <w:bCs/>
          <w:sz w:val="84"/>
          <w:szCs w:val="84"/>
          <w:highlight w:val="none"/>
        </w:rPr>
      </w:pPr>
    </w:p>
    <w:p w14:paraId="41D80B54">
      <w:pPr>
        <w:jc w:val="center"/>
        <w:rPr>
          <w:rFonts w:hint="eastAsia" w:ascii="仿宋" w:hAnsi="仿宋" w:eastAsia="仿宋" w:cs="仿宋"/>
          <w:b/>
          <w:bCs/>
          <w:sz w:val="84"/>
          <w:szCs w:val="84"/>
          <w:highlight w:val="none"/>
        </w:rPr>
      </w:pPr>
    </w:p>
    <w:p w14:paraId="0D71AA18">
      <w:pPr>
        <w:pStyle w:val="3"/>
        <w:rPr>
          <w:rFonts w:hint="eastAsia" w:ascii="仿宋" w:hAnsi="仿宋" w:eastAsia="仿宋" w:cs="仿宋"/>
          <w:sz w:val="84"/>
          <w:szCs w:val="84"/>
          <w:highlight w:val="none"/>
        </w:rPr>
      </w:pPr>
      <w:r>
        <w:rPr>
          <w:rFonts w:hint="eastAsia" w:ascii="仿宋" w:hAnsi="仿宋" w:eastAsia="仿宋" w:cs="仿宋"/>
          <w:sz w:val="84"/>
          <w:szCs w:val="84"/>
          <w:highlight w:val="none"/>
        </w:rPr>
        <w:t>网络安全保密承诺书</w:t>
      </w:r>
    </w:p>
    <w:p w14:paraId="055DC899">
      <w:pPr>
        <w:rPr>
          <w:rFonts w:hint="eastAsia" w:ascii="仿宋" w:hAnsi="仿宋" w:eastAsia="仿宋" w:cs="仿宋"/>
          <w:b/>
          <w:bCs/>
          <w:sz w:val="84"/>
          <w:szCs w:val="84"/>
          <w:highlight w:val="none"/>
        </w:rPr>
      </w:pPr>
      <w:r>
        <w:rPr>
          <w:rFonts w:hint="eastAsia" w:ascii="仿宋" w:hAnsi="仿宋" w:eastAsia="仿宋" w:cs="仿宋"/>
          <w:b/>
          <w:bCs/>
          <w:sz w:val="84"/>
          <w:szCs w:val="84"/>
          <w:highlight w:val="none"/>
        </w:rPr>
        <w:br w:type="page"/>
      </w:r>
    </w:p>
    <w:p w14:paraId="05D5F434">
      <w:pPr>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陕西省肿瘤医院</w:t>
      </w:r>
    </w:p>
    <w:p w14:paraId="3AA96617">
      <w:pPr>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网络安全保密承诺书</w:t>
      </w:r>
    </w:p>
    <w:p w14:paraId="09B8A66F">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p>
    <w:p w14:paraId="11D0E75A">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p>
    <w:p w14:paraId="06DE3076">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甲方：陕西省肿瘤医院</w:t>
      </w:r>
    </w:p>
    <w:p w14:paraId="6B8D4ED8">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b/>
          <w:bCs/>
          <w:sz w:val="28"/>
          <w:szCs w:val="28"/>
          <w:highlight w:val="none"/>
        </w:rPr>
        <w:t>乙方：</w:t>
      </w:r>
      <w:r>
        <w:rPr>
          <w:rFonts w:hint="eastAsia" w:ascii="仿宋" w:hAnsi="仿宋" w:eastAsia="仿宋" w:cs="仿宋"/>
          <w:sz w:val="28"/>
          <w:szCs w:val="28"/>
          <w:highlight w:val="none"/>
        </w:rPr>
        <w:t>XXXX</w:t>
      </w:r>
    </w:p>
    <w:p w14:paraId="4AA5C747">
      <w:pPr>
        <w:keepNext w:val="0"/>
        <w:keepLines w:val="0"/>
        <w:pageBreakBefore w:val="0"/>
        <w:widowControl/>
        <w:kinsoku/>
        <w:wordWrap w:val="0"/>
        <w:overflowPunct/>
        <w:topLinePunct w:val="0"/>
        <w:autoSpaceDE w:val="0"/>
        <w:autoSpaceDN w:val="0"/>
        <w:bidi w:val="0"/>
        <w:adjustRightInd w:val="0"/>
        <w:snapToGrid w:val="0"/>
        <w:spacing w:line="460" w:lineRule="exact"/>
        <w:ind w:firstLine="560" w:firstLineChars="200"/>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根据《中华人民共和国计算机信息系统安全条例》以及其他相关法律规定，甲方因为工作关系向乙方提供电脑、网络等，乙方不得利用甲方提供的电脑和网络系统进行违法犯罪活动，同时对乙方日常野外中产生的数据信息等负有相应保密义务。</w:t>
      </w:r>
    </w:p>
    <w:p w14:paraId="190EDA0E">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鉴于：</w:t>
      </w:r>
    </w:p>
    <w:p w14:paraId="23F060F3">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kern w:val="0"/>
          <w:sz w:val="28"/>
          <w:szCs w:val="28"/>
          <w:highlight w:val="none"/>
        </w:rPr>
      </w:pPr>
      <w:r>
        <w:rPr>
          <w:rFonts w:hint="eastAsia" w:ascii="仿宋" w:hAnsi="仿宋" w:eastAsia="仿宋" w:cs="仿宋"/>
          <w:sz w:val="28"/>
          <w:szCs w:val="28"/>
          <w:highlight w:val="none"/>
        </w:rPr>
        <w:t>1、甲乙双方正在进行：XXXX</w:t>
      </w:r>
      <w:r>
        <w:rPr>
          <w:rFonts w:hint="eastAsia" w:ascii="仿宋" w:hAnsi="仿宋" w:eastAsia="仿宋" w:cs="仿宋"/>
          <w:kern w:val="0"/>
          <w:sz w:val="28"/>
          <w:szCs w:val="28"/>
          <w:highlight w:val="none"/>
        </w:rPr>
        <w:t>项目(项目编号：</w:t>
      </w:r>
      <w:r>
        <w:rPr>
          <w:rFonts w:hint="eastAsia" w:ascii="仿宋" w:hAnsi="仿宋" w:eastAsia="仿宋" w:cs="仿宋"/>
          <w:sz w:val="28"/>
          <w:szCs w:val="28"/>
          <w:highlight w:val="none"/>
        </w:rPr>
        <w:t>XXXX</w:t>
      </w:r>
      <w:r>
        <w:rPr>
          <w:rFonts w:hint="eastAsia" w:ascii="仿宋" w:hAnsi="仿宋" w:eastAsia="仿宋" w:cs="仿宋"/>
          <w:kern w:val="0"/>
          <w:sz w:val="28"/>
          <w:szCs w:val="28"/>
          <w:highlight w:val="none"/>
        </w:rPr>
        <w:t>)</w:t>
      </w:r>
    </w:p>
    <w:p w14:paraId="3CE2EAD4">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2、双方就该项目的实施以及合作过程中，甲方向乙方提供有关保密信息，且该保密信息属甲方合法所有； </w:t>
      </w:r>
    </w:p>
    <w:p w14:paraId="5583EDDA">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3、甲乙双方均希望对本协议所述保密信息予以有效保护。</w:t>
      </w:r>
    </w:p>
    <w:p w14:paraId="3A9DE9E9">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经双方协商，签订本保密协议。</w:t>
      </w:r>
    </w:p>
    <w:p w14:paraId="7B655A9D">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第一条：乙方承诺不利用甲方提供的电脑和网络制作、复制、发布、转摘、传播含有下列内容的信息</w:t>
      </w:r>
    </w:p>
    <w:p w14:paraId="7E002170">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反对宪法基本原则的；</w:t>
      </w:r>
    </w:p>
    <w:p w14:paraId="23CC377C">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危害国家安全，泄露国家机密，颠覆国家政权，破坏国家统一的；</w:t>
      </w:r>
    </w:p>
    <w:p w14:paraId="35010EF0">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损害国家荣誉和利益的；</w:t>
      </w:r>
    </w:p>
    <w:p w14:paraId="61BE230A">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煽动民族仇恨、民族歧视，破坏民族团结的；</w:t>
      </w:r>
    </w:p>
    <w:p w14:paraId="6395E552">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破坏国家宗教政策，宣扬邪教和封建迷信活动的；</w:t>
      </w:r>
    </w:p>
    <w:p w14:paraId="278379C8">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散布谣言，扰乱社会秩序，破坏社会稳定的；</w:t>
      </w:r>
    </w:p>
    <w:p w14:paraId="13C03BBB">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散布色情、赌博、暴力、凶杀、恐怖或者教唆犯罪的；</w:t>
      </w:r>
    </w:p>
    <w:p w14:paraId="24A48210">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侮辱或者诽谤他人，侵害他人权益的；</w:t>
      </w:r>
    </w:p>
    <w:p w14:paraId="49A779FA">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含有法律禁止的其他内容的；</w:t>
      </w:r>
    </w:p>
    <w:p w14:paraId="69AF2FE0">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第二条：对于合作期间甲方产生的以下保密信息，乙方要承担相应的保密义务</w:t>
      </w:r>
    </w:p>
    <w:p w14:paraId="0DDF3339">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技术信息：包括涉及甲方信息化建设中的技术信息，包括软件技术、数据、管理文件；</w:t>
      </w:r>
    </w:p>
    <w:p w14:paraId="3AAF5615">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人事信息：包括涉及甲方的人事档案、薪酬及考核等人力资源管理信息；</w:t>
      </w:r>
    </w:p>
    <w:p w14:paraId="18702651">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医院运行信息：包括涉及甲方业务运行的各种信息，医院经营方向、经营决策、定价政策以及内部掌握的合同、协议、项目方案等；</w:t>
      </w:r>
    </w:p>
    <w:p w14:paraId="21520857">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财务信息：包括涉及甲方的各项财务报表、成本及预算报告、员工工资等；</w:t>
      </w:r>
    </w:p>
    <w:p w14:paraId="3961D37B">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患者信息：包括涉及甲方门诊、住院患者的相关诊疗信息，如患者基本信息、诊疗计划、病历信息、费用信息、处方等；</w:t>
      </w:r>
    </w:p>
    <w:p w14:paraId="376FC631">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公司依照法律、法规或相关协议规定，对外承担保密义务的其他事项。</w:t>
      </w:r>
    </w:p>
    <w:p w14:paraId="58E958A7">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乙方保证从甲方获取的保密信息仅用于合作有关的用途和目的。</w:t>
      </w:r>
    </w:p>
    <w:p w14:paraId="68284162">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乙方保证对甲方提供的保密信息予以妥善保存，并至少采取适用于对自己的保密信息同样的保护措施和审慎程度进行保密。</w:t>
      </w:r>
    </w:p>
    <w:p w14:paraId="025E72F9">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乙方不得刺探与本身业务无关的甲方保密信息。</w:t>
      </w:r>
    </w:p>
    <w:p w14:paraId="7DF9C7C2">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不得向任何未经甲方授权的第三方提供甲方的保密信息。</w:t>
      </w:r>
    </w:p>
    <w:p w14:paraId="4ABB4625">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不得允许（出借、赠与、出租、转让等处理甲方保密信息的行为皆属于“允许”）或者协助未经甲方授权的第三方使用甲方的保密信息。</w:t>
      </w:r>
    </w:p>
    <w:p w14:paraId="53F88305">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向甲方提供从甲方获取的保密信息的保密密级及知悉保密信息的范围，在乙方上述人员知悉该保密信息前，应向其提示保密信息的保密性和应承担的义务，并保证上述人员以书面形式同意接受本协议条款的约束，确保上述人员承担保密责任的程度不低于本协议规定的程度。</w:t>
      </w:r>
    </w:p>
    <w:p w14:paraId="3DC7E61C">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若乙方与第三方合并、被第三方兼并或被第三方直接或间接控制，该接收方不得向该第三方披露任何甲方的保密信息；乙方应立即将甲方的保密资料归还甲方，或根据甲方的要求予以销毁；但如事先获得甲方的书面同意，乙方可继续使用该保密信息。</w:t>
      </w:r>
    </w:p>
    <w:p w14:paraId="58EE3AC4">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如果乙方被要求向政府部门、法院或其他有权部门提供保密信息，乙方在可能的情况下，应立即向甲方予以通报，以便甲方能以保密为抗辩理由或取得保护措施，并且应用尽适用法的所有程序来保护该保密信息。</w:t>
      </w:r>
    </w:p>
    <w:p w14:paraId="095C335A">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第三条：乙方不得通过网络及外设工具发布有关甲方权益的信息</w:t>
      </w:r>
    </w:p>
    <w:p w14:paraId="398B1089">
      <w:pPr>
        <w:keepNext w:val="0"/>
        <w:keepLines w:val="0"/>
        <w:pageBreakBefore w:val="0"/>
        <w:widowControl/>
        <w:numPr>
          <w:ilvl w:val="0"/>
          <w:numId w:val="3"/>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乙方不得利用甲方网络侵犯国家的、社会的、集体的利益和公民的合法权益。</w:t>
      </w:r>
    </w:p>
    <w:p w14:paraId="40F52F6B">
      <w:pPr>
        <w:keepNext w:val="0"/>
        <w:keepLines w:val="0"/>
        <w:pageBreakBefore w:val="0"/>
        <w:widowControl/>
        <w:numPr>
          <w:ilvl w:val="0"/>
          <w:numId w:val="3"/>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乙方不得利用甲方提供的电脑和网络系统发送垃圾邮件、攻击其他网络和计算机系统，传播计算机病毒，以及其他危害互联网信息安全的行为。</w:t>
      </w:r>
    </w:p>
    <w:p w14:paraId="2DD34CE4">
      <w:pPr>
        <w:keepNext w:val="0"/>
        <w:keepLines w:val="0"/>
        <w:pageBreakBefore w:val="0"/>
        <w:widowControl/>
        <w:numPr>
          <w:ilvl w:val="0"/>
          <w:numId w:val="3"/>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乙方不得通过甲方网络系统利用医院通讯软件发表、转摘、传播不负责任、造谣滋事、煽动偏激情绪、制造恐慌气氛、扰乱正常工作秩序等各种有害信息。</w:t>
      </w:r>
    </w:p>
    <w:p w14:paraId="036CA331">
      <w:pPr>
        <w:keepNext w:val="0"/>
        <w:keepLines w:val="0"/>
        <w:pageBreakBefore w:val="0"/>
        <w:widowControl/>
        <w:numPr>
          <w:ilvl w:val="0"/>
          <w:numId w:val="3"/>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乙方使用电子函件进行网上信息交流，应当遵守医院保密规定，不得利用电子函件向与医院业务无关的第三人传递、转发或者抄送医院机密信息。</w:t>
      </w:r>
    </w:p>
    <w:p w14:paraId="21D7C996">
      <w:pPr>
        <w:keepNext w:val="0"/>
        <w:keepLines w:val="0"/>
        <w:pageBreakBefore w:val="0"/>
        <w:widowControl/>
        <w:numPr>
          <w:ilvl w:val="0"/>
          <w:numId w:val="3"/>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乙方应当做好存有医院秘密信息的软盘、硬盘、u盘、数码设备及笔记本电脑的保管工作。</w:t>
      </w:r>
    </w:p>
    <w:p w14:paraId="44C12A36">
      <w:pPr>
        <w:keepNext w:val="0"/>
        <w:keepLines w:val="0"/>
        <w:pageBreakBefore w:val="0"/>
        <w:widowControl/>
        <w:numPr>
          <w:ilvl w:val="0"/>
          <w:numId w:val="3"/>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乙方应当时刻提高保密意识，不得与单位业务无关的任何人在聊天室、电子公告系统、网络新闻上发布、谈论和传播有关甲方的各项机密信息。</w:t>
      </w:r>
    </w:p>
    <w:p w14:paraId="67986692">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第四条：违约与赔偿</w:t>
      </w:r>
    </w:p>
    <w:p w14:paraId="29968887">
      <w:pPr>
        <w:keepNext w:val="0"/>
        <w:keepLines w:val="0"/>
        <w:pageBreakBefore w:val="0"/>
        <w:widowControl/>
        <w:numPr>
          <w:ilvl w:val="0"/>
          <w:numId w:val="4"/>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乙方有违反本协议的情形，无论故意与过失，应当立即停止侵害，并第一时间采取一切必要措施防止保密信息的扩散，尽最大可能消除影响，并及时通知甲方。</w:t>
      </w:r>
    </w:p>
    <w:p w14:paraId="3DA30AFA">
      <w:pPr>
        <w:keepNext w:val="0"/>
        <w:keepLines w:val="0"/>
        <w:pageBreakBefore w:val="0"/>
        <w:widowControl/>
        <w:numPr>
          <w:ilvl w:val="0"/>
          <w:numId w:val="4"/>
        </w:numPr>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乙方违反本协议的规定，应承担由此产生的全部责任，包括法律责任、甲方名誉、经济损失等，甲方有权要求乙方赔偿，构成犯罪的送交司法机关。</w:t>
      </w:r>
    </w:p>
    <w:p w14:paraId="431475BA">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第五条：协议有效期</w:t>
      </w:r>
    </w:p>
    <w:p w14:paraId="2E9C6D86">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本保密协议有效期为 3 年。</w:t>
      </w:r>
    </w:p>
    <w:p w14:paraId="22CE7FE4">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第六条：经甲乙双方书面确认，任何一方不得变更或修改本协议，国家另有规定除外。</w:t>
      </w:r>
    </w:p>
    <w:p w14:paraId="2D2EAA61">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第七条：本协议未尽事宜，甲乙双方可签订补充协议。本协议的补充协议为其不可分割的一部分，与本协议具有同等法律效力。</w:t>
      </w:r>
    </w:p>
    <w:p w14:paraId="687CF04B">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第八条：本协议自签字盖章之日起生效。</w:t>
      </w:r>
    </w:p>
    <w:p w14:paraId="622FE656">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p>
    <w:p w14:paraId="6941B7F6">
      <w:pPr>
        <w:keepNext w:val="0"/>
        <w:keepLines w:val="0"/>
        <w:pageBreakBefore w:val="0"/>
        <w:widowControl/>
        <w:kinsoku/>
        <w:wordWrap w:val="0"/>
        <w:overflowPunct/>
        <w:topLinePunct w:val="0"/>
        <w:autoSpaceDE w:val="0"/>
        <w:autoSpaceDN w:val="0"/>
        <w:bidi w:val="0"/>
        <w:adjustRightInd w:val="0"/>
        <w:snapToGrid w:val="0"/>
        <w:spacing w:line="460" w:lineRule="exact"/>
        <w:textAlignment w:val="baseline"/>
        <w:rPr>
          <w:rFonts w:hint="eastAsia" w:ascii="仿宋" w:hAnsi="仿宋" w:eastAsia="仿宋" w:cs="仿宋"/>
          <w:b/>
          <w:sz w:val="28"/>
          <w:szCs w:val="28"/>
          <w:highlight w:val="none"/>
        </w:rPr>
      </w:pPr>
      <w:r>
        <w:rPr>
          <w:rFonts w:hint="eastAsia" w:ascii="仿宋" w:hAnsi="仿宋" w:eastAsia="仿宋" w:cs="仿宋"/>
          <w:b/>
          <w:sz w:val="28"/>
          <w:szCs w:val="28"/>
          <w:highlight w:val="none"/>
        </w:rPr>
        <w:t>乙方法定代表人或授权代表签字（加盖公章）：</w:t>
      </w:r>
    </w:p>
    <w:p w14:paraId="55B8E3EF">
      <w:pPr>
        <w:keepNext w:val="0"/>
        <w:keepLines w:val="0"/>
        <w:pageBreakBefore w:val="0"/>
        <w:widowControl/>
        <w:kinsoku/>
        <w:wordWrap w:val="0"/>
        <w:overflowPunct/>
        <w:topLinePunct w:val="0"/>
        <w:autoSpaceDE w:val="0"/>
        <w:autoSpaceDN w:val="0"/>
        <w:bidi w:val="0"/>
        <w:adjustRightInd w:val="0"/>
        <w:snapToGrid w:val="0"/>
        <w:spacing w:line="460" w:lineRule="exact"/>
        <w:textAlignment w:val="baseline"/>
        <w:rPr>
          <w:rFonts w:hint="eastAsia" w:ascii="仿宋" w:hAnsi="仿宋" w:eastAsia="仿宋" w:cs="仿宋"/>
          <w:b/>
          <w:sz w:val="28"/>
          <w:szCs w:val="28"/>
          <w:highlight w:val="none"/>
        </w:rPr>
      </w:pPr>
    </w:p>
    <w:p w14:paraId="05D6C3AD">
      <w:pPr>
        <w:keepNext w:val="0"/>
        <w:keepLines w:val="0"/>
        <w:pageBreakBefore w:val="0"/>
        <w:widowControl/>
        <w:kinsoku/>
        <w:wordWrap w:val="0"/>
        <w:overflowPunct/>
        <w:topLinePunct w:val="0"/>
        <w:autoSpaceDE w:val="0"/>
        <w:autoSpaceDN w:val="0"/>
        <w:bidi w:val="0"/>
        <w:adjustRightInd w:val="0"/>
        <w:snapToGrid w:val="0"/>
        <w:spacing w:line="460" w:lineRule="exact"/>
        <w:jc w:val="left"/>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日期：</w:t>
      </w:r>
    </w:p>
    <w:p w14:paraId="5BB0F725">
      <w:pPr>
        <w:keepNext w:val="0"/>
        <w:keepLines w:val="0"/>
        <w:pageBreakBefore w:val="0"/>
        <w:widowControl/>
        <w:kinsoku/>
        <w:wordWrap w:val="0"/>
        <w:overflowPunct/>
        <w:topLinePunct w:val="0"/>
        <w:autoSpaceDE w:val="0"/>
        <w:autoSpaceDN w:val="0"/>
        <w:bidi w:val="0"/>
        <w:adjustRightInd w:val="0"/>
        <w:snapToGrid w:val="0"/>
        <w:spacing w:line="460" w:lineRule="exact"/>
        <w:textAlignment w:val="baseline"/>
        <w:rPr>
          <w:rFonts w:hint="eastAsia" w:ascii="仿宋" w:hAnsi="仿宋" w:eastAsia="仿宋" w:cs="仿宋"/>
          <w:b/>
          <w:bCs/>
          <w:sz w:val="30"/>
          <w:szCs w:val="30"/>
          <w:highlight w:val="none"/>
        </w:rPr>
      </w:pPr>
      <w:r>
        <w:rPr>
          <w:rFonts w:hint="eastAsia" w:ascii="仿宋" w:hAnsi="仿宋" w:eastAsia="仿宋" w:cs="仿宋"/>
          <w:b/>
          <w:bCs/>
          <w:sz w:val="28"/>
          <w:szCs w:val="28"/>
          <w:highlight w:val="none"/>
        </w:rPr>
        <w:br w:type="page"/>
      </w:r>
    </w:p>
    <w:p w14:paraId="23C0A235">
      <w:pPr>
        <w:pStyle w:val="3"/>
        <w:rPr>
          <w:rFonts w:hint="eastAsia" w:ascii="仿宋" w:hAnsi="仿宋" w:eastAsia="仿宋" w:cs="仿宋"/>
          <w:highlight w:val="none"/>
        </w:rPr>
      </w:pPr>
      <w:r>
        <w:rPr>
          <w:rFonts w:hint="eastAsia" w:ascii="仿宋" w:hAnsi="仿宋" w:eastAsia="仿宋" w:cs="仿宋"/>
          <w:highlight w:val="none"/>
        </w:rPr>
        <w:t>廉洁承诺书</w:t>
      </w:r>
    </w:p>
    <w:p w14:paraId="6519DBBC">
      <w:pPr>
        <w:rPr>
          <w:rFonts w:hint="eastAsia" w:ascii="仿宋" w:hAnsi="仿宋" w:eastAsia="仿宋" w:cs="仿宋"/>
          <w:highlight w:val="none"/>
        </w:rPr>
      </w:pPr>
    </w:p>
    <w:p w14:paraId="0565849D">
      <w:pPr>
        <w:pStyle w:val="2"/>
        <w:rPr>
          <w:rFonts w:hint="eastAsia" w:ascii="仿宋" w:hAnsi="仿宋" w:eastAsia="仿宋" w:cs="仿宋"/>
        </w:rPr>
      </w:pPr>
    </w:p>
    <w:p w14:paraId="6E24CCA6">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作为采购方陕西省肿瘤医院（甲方）采购项目的服务商或供货商，我方郑重承诺：</w:t>
      </w:r>
    </w:p>
    <w:p w14:paraId="49C3A8A4">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一、不向采购方或采购方代理机构的工作人员及其亲属、采购项目评审专家等赠送或提供任何形式的财务、好处，包括但不限于：赠送任何礼品、礼金、有价证券或提供无偿服务，报销应由采购方及其工作人员个人支付的任何费用，为采购方工作人员亲属经商办企业提供方便。</w:t>
      </w:r>
    </w:p>
    <w:p w14:paraId="5888F93E">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二、不单人约见采购方工作人员或到采购方工作人员非办公场所商谈业务。</w:t>
      </w:r>
    </w:p>
    <w:p w14:paraId="23D1BAFD">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三、不向采购方工作人员电话询问评审情况或施加任何影响，不通过任何单位或个人向采购方工作人员打招呼，施加压力。不诋毁采购方、其他候选服务商的名誉，不传播与采购工作有关的言论与信息。</w:t>
      </w:r>
    </w:p>
    <w:p w14:paraId="3001723D">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四、积极配合采购方调查、检查等工作，及时提供相关资料和客观信息。</w:t>
      </w:r>
    </w:p>
    <w:p w14:paraId="5758CA00">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若违反上述承诺，愿意承担由此带来的一切法律责任。采购方有权视情节取消我方候选服务商资格、宣布中标或谈判结果无效、终止合同执行，或禁止再次参加采购方组织的采购活动等。</w:t>
      </w:r>
    </w:p>
    <w:p w14:paraId="202E4AEC">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8"/>
          <w:szCs w:val="28"/>
          <w:highlight w:val="none"/>
        </w:rPr>
      </w:pPr>
    </w:p>
    <w:p w14:paraId="0774F7DF">
      <w:pPr>
        <w:keepNext w:val="0"/>
        <w:keepLines w:val="0"/>
        <w:pageBreakBefore w:val="0"/>
        <w:widowControl/>
        <w:kinsoku w:val="0"/>
        <w:wordWrap/>
        <w:overflowPunct/>
        <w:topLinePunct w:val="0"/>
        <w:autoSpaceDE w:val="0"/>
        <w:autoSpaceDN w:val="0"/>
        <w:bidi w:val="0"/>
        <w:adjustRightInd w:val="0"/>
        <w:snapToGrid w:val="0"/>
        <w:spacing w:line="460" w:lineRule="exact"/>
        <w:textAlignment w:val="baseline"/>
        <w:rPr>
          <w:rFonts w:hint="eastAsia" w:ascii="仿宋" w:hAnsi="仿宋" w:eastAsia="仿宋" w:cs="仿宋"/>
          <w:sz w:val="28"/>
          <w:szCs w:val="28"/>
          <w:highlight w:val="none"/>
        </w:rPr>
      </w:pPr>
    </w:p>
    <w:p w14:paraId="0CC7861F">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服务商或供货商名称（加盖公章）：</w:t>
      </w:r>
    </w:p>
    <w:p w14:paraId="4A00E81E">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p>
    <w:p w14:paraId="270E6016">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服务商或供货商法定代表人或授权代表签字：</w:t>
      </w:r>
    </w:p>
    <w:p w14:paraId="09AA9491">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p>
    <w:p w14:paraId="77AE9F8C">
      <w:pPr>
        <w:keepNext w:val="0"/>
        <w:keepLines w:val="0"/>
        <w:pageBreakBefore w:val="0"/>
        <w:widowControl/>
        <w:kinsoku w:val="0"/>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p>
    <w:p w14:paraId="2AEB1741">
      <w:pPr>
        <w:pStyle w:val="14"/>
        <w:rPr>
          <w:rFonts w:hint="eastAsia" w:ascii="仿宋" w:hAnsi="仿宋" w:eastAsia="仿宋" w:cs="仿宋"/>
          <w:lang w:val="en-US" w:eastAsia="zh-Hans"/>
        </w:rPr>
      </w:pPr>
      <w:r>
        <w:rPr>
          <w:rFonts w:hint="eastAsia" w:ascii="仿宋" w:hAnsi="仿宋" w:eastAsia="仿宋" w:cs="仿宋"/>
          <w:spacing w:val="6"/>
          <w:position w:val="2"/>
          <w:sz w:val="28"/>
          <w:szCs w:val="28"/>
          <w:highlight w:val="none"/>
        </w:rPr>
        <w:t xml:space="preserve">  </w:t>
      </w:r>
    </w:p>
    <w:p w14:paraId="7AE64249">
      <w:pPr>
        <w:pStyle w:val="14"/>
        <w:rPr>
          <w:rFonts w:hint="eastAsia"/>
          <w:lang w:val="en-US" w:eastAsia="zh-Hans"/>
        </w:rPr>
      </w:pPr>
    </w:p>
    <w:p w14:paraId="39260901">
      <w:bookmarkStart w:id="1" w:name="_GoBack"/>
      <w:bookmarkEnd w:id="1"/>
    </w:p>
    <w:sectPr>
      <w:footerReference r:id="rId11"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735"/>
    </w:sdtPr>
    <w:sdtContent>
      <w:p w14:paraId="5945A197">
        <w:pPr>
          <w:pStyle w:val="7"/>
          <w:jc w:val="center"/>
        </w:pPr>
        <w:r>
          <w:rPr>
            <w:lang w:val="zh-CN"/>
          </w:rPr>
          <w:fldChar w:fldCharType="begin"/>
        </w:r>
        <w:r>
          <w:rPr>
            <w:lang w:val="zh-CN"/>
          </w:rPr>
          <w:instrText xml:space="preserve"> PAGE   \* MERGEFORMAT </w:instrText>
        </w:r>
        <w:r>
          <w:rPr>
            <w:lang w:val="zh-CN"/>
          </w:rPr>
          <w:fldChar w:fldCharType="separate"/>
        </w:r>
        <w:r>
          <w:rPr>
            <w:lang w:val="zh-CN"/>
          </w:rPr>
          <w:t>19</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BC5F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A4E97">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CF847">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537140">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2A537140">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109899">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1D109899">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9F08F">
    <w:pPr>
      <w:pStyle w:val="8"/>
    </w:pPr>
  </w:p>
  <w:p w14:paraId="4C2B3766">
    <w:pPr>
      <w:pStyle w:val="8"/>
    </w:pPr>
  </w:p>
  <w:p w14:paraId="4476A527">
    <w:pPr>
      <w:pStyle w:val="8"/>
    </w:pPr>
  </w:p>
  <w:p w14:paraId="60E4495C">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9D5F1">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E90EF">
    <w:pPr>
      <w:pStyle w:val="9"/>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95CD2"/>
    <w:multiLevelType w:val="singleLevel"/>
    <w:tmpl w:val="33695CD2"/>
    <w:lvl w:ilvl="0" w:tentative="0">
      <w:start w:val="1"/>
      <w:numFmt w:val="decimal"/>
      <w:lvlText w:val="%1."/>
      <w:lvlJc w:val="left"/>
      <w:pPr>
        <w:tabs>
          <w:tab w:val="left" w:pos="312"/>
        </w:tabs>
      </w:pPr>
    </w:lvl>
  </w:abstractNum>
  <w:abstractNum w:abstractNumId="1">
    <w:nsid w:val="38F4F220"/>
    <w:multiLevelType w:val="singleLevel"/>
    <w:tmpl w:val="38F4F220"/>
    <w:lvl w:ilvl="0" w:tentative="0">
      <w:start w:val="1"/>
      <w:numFmt w:val="decimal"/>
      <w:suff w:val="nothing"/>
      <w:lvlText w:val="%1、"/>
      <w:lvlJc w:val="left"/>
    </w:lvl>
  </w:abstractNum>
  <w:abstractNum w:abstractNumId="2">
    <w:nsid w:val="4424EEEE"/>
    <w:multiLevelType w:val="singleLevel"/>
    <w:tmpl w:val="4424EEEE"/>
    <w:lvl w:ilvl="0" w:tentative="0">
      <w:start w:val="1"/>
      <w:numFmt w:val="decimal"/>
      <w:suff w:val="nothing"/>
      <w:lvlText w:val="%1、"/>
      <w:lvlJc w:val="left"/>
    </w:lvl>
  </w:abstractNum>
  <w:abstractNum w:abstractNumId="3">
    <w:nsid w:val="6EAB4BB2"/>
    <w:multiLevelType w:val="singleLevel"/>
    <w:tmpl w:val="6EAB4BB2"/>
    <w:lvl w:ilvl="0" w:tentative="0">
      <w:start w:val="1"/>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10146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ascii="仿宋" w:hAnsi="仿宋"/>
      <w:b/>
      <w:bCs/>
      <w:kern w:val="44"/>
      <w:sz w:val="44"/>
      <w:szCs w:val="44"/>
    </w:rPr>
  </w:style>
  <w:style w:type="paragraph" w:styleId="4">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5">
    <w:name w:val="heading 3"/>
    <w:basedOn w:val="1"/>
    <w:next w:val="1"/>
    <w:qFormat/>
    <w:uiPriority w:val="0"/>
    <w:pPr>
      <w:keepNext/>
      <w:keepLines/>
      <w:jc w:val="left"/>
      <w:outlineLvl w:val="2"/>
    </w:pPr>
    <w:rPr>
      <w:b/>
      <w:bCs/>
      <w:kern w:val="0"/>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pPr>
    <w:rPr>
      <w:sz w:val="21"/>
    </w:rPr>
  </w:style>
  <w:style w:type="paragraph" w:styleId="6">
    <w:name w:val="Body Text"/>
    <w:basedOn w:val="1"/>
    <w:next w:val="1"/>
    <w:qFormat/>
    <w:uiPriority w:val="0"/>
    <w:rPr>
      <w:color w:val="993300"/>
      <w:sz w:val="24"/>
    </w:rPr>
  </w:style>
  <w:style w:type="paragraph" w:styleId="7">
    <w:name w:val="footer"/>
    <w:basedOn w:val="1"/>
    <w:link w:val="13"/>
    <w:qFormat/>
    <w:uiPriority w:val="0"/>
    <w:pPr>
      <w:tabs>
        <w:tab w:val="center" w:pos="4153"/>
        <w:tab w:val="right" w:pos="8306"/>
      </w:tabs>
      <w:snapToGrid w:val="0"/>
      <w:spacing w:line="240" w:lineRule="auto"/>
      <w:jc w:val="left"/>
    </w:pPr>
    <w:rPr>
      <w:sz w:val="18"/>
      <w:szCs w:val="18"/>
    </w:rPr>
  </w:style>
  <w:style w:type="paragraph" w:styleId="8">
    <w:name w:val="header"/>
    <w:basedOn w:val="1"/>
    <w:link w:val="1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Body Text First Indent"/>
    <w:basedOn w:val="6"/>
    <w:unhideWhenUsed/>
    <w:qFormat/>
    <w:uiPriority w:val="99"/>
    <w:pPr>
      <w:ind w:firstLine="420" w:firstLineChars="100"/>
    </w:pPr>
  </w:style>
  <w:style w:type="character" w:customStyle="1" w:styleId="12">
    <w:name w:val="页眉 Char"/>
    <w:basedOn w:val="11"/>
    <w:link w:val="8"/>
    <w:qFormat/>
    <w:uiPriority w:val="0"/>
    <w:rPr>
      <w:rFonts w:ascii="Times New Roman" w:hAnsi="Times New Roman" w:eastAsia="宋体" w:cs="Times New Roman"/>
      <w:kern w:val="2"/>
      <w:sz w:val="18"/>
      <w:szCs w:val="18"/>
    </w:rPr>
  </w:style>
  <w:style w:type="character" w:customStyle="1" w:styleId="13">
    <w:name w:val="页脚 Char"/>
    <w:basedOn w:val="11"/>
    <w:link w:val="7"/>
    <w:qFormat/>
    <w:uiPriority w:val="0"/>
    <w:rPr>
      <w:rFonts w:ascii="Times New Roman" w:hAnsi="Times New Roman" w:eastAsia="宋体" w:cs="Times New Roman"/>
      <w:kern w:val="2"/>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1267</Words>
  <Characters>1278</Characters>
  <Lines>11</Lines>
  <Paragraphs>3</Paragraphs>
  <TotalTime>0</TotalTime>
  <ScaleCrop>false</ScaleCrop>
  <LinksUpToDate>false</LinksUpToDate>
  <CharactersWithSpaces>1547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2025-09-29T05:28:53Z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2B13D543E81B4760AF6D0E764E685C92_11</vt:lpwstr>
  </property>
  <property fmtid="{D5CDD505-2E9C-101B-9397-08002B2CF9AE}" pid="4" name="KSOTemplateDocerSaveRecord">
    <vt:lpwstr>eyJoZGlkIjoiYzA1MTFjMGE5NjMwY2U1ODU1MGFhN2UxMjk1NDdlZjEiLCJ1c2VySWQiOiI0MDcxMjAzOTgifQ==</vt:lpwstr>
  </property>
</Properties>
</file>