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87855">
      <w:pPr>
        <w:widowControl/>
        <w:kinsoku w:val="0"/>
        <w:autoSpaceDE w:val="0"/>
        <w:autoSpaceDN w:val="0"/>
        <w:adjustRightInd w:val="0"/>
        <w:snapToGrid w:val="0"/>
        <w:spacing w:line="360" w:lineRule="auto"/>
        <w:ind w:firstLine="482" w:firstLineChars="200"/>
        <w:jc w:val="center"/>
        <w:textAlignment w:val="baseline"/>
        <w:rPr>
          <w:rFonts w:hint="eastAsia" w:ascii="宋体" w:hAnsi="宋体" w:cs="宋体"/>
          <w:b/>
          <w:bCs/>
          <w:sz w:val="24"/>
        </w:rPr>
      </w:pPr>
      <w:r>
        <w:rPr>
          <w:rFonts w:hint="eastAsia" w:ascii="宋体" w:hAnsi="宋体" w:cs="宋体"/>
          <w:b/>
          <w:bCs/>
          <w:sz w:val="24"/>
        </w:rPr>
        <w:t>分项报价清单</w:t>
      </w:r>
    </w:p>
    <w:p w14:paraId="0D62774A">
      <w:pPr>
        <w:widowControl/>
        <w:kinsoku w:val="0"/>
        <w:autoSpaceDE w:val="0"/>
        <w:autoSpaceDN w:val="0"/>
        <w:adjustRightInd w:val="0"/>
        <w:snapToGrid w:val="0"/>
        <w:spacing w:line="360" w:lineRule="auto"/>
        <w:ind w:left="1314" w:leftChars="116" w:hanging="1070" w:hangingChars="444"/>
        <w:textAlignment w:val="baseline"/>
        <w:rPr>
          <w:rFonts w:ascii="宋体" w:hAnsi="宋体" w:cs="宋体"/>
          <w:b/>
          <w:bCs/>
          <w:sz w:val="24"/>
        </w:rPr>
      </w:pPr>
      <w:r>
        <w:rPr>
          <w:rFonts w:hint="eastAsia" w:ascii="宋体" w:hAnsi="宋体" w:cs="宋体"/>
          <w:b/>
          <w:bCs/>
          <w:sz w:val="24"/>
        </w:rPr>
        <w:t>采购项目名称：</w:t>
      </w:r>
      <w:r>
        <w:rPr>
          <w:rFonts w:hint="eastAsia" w:ascii="宋体" w:hAnsi="宋体" w:cs="宋体"/>
          <w:sz w:val="24"/>
        </w:rPr>
        <w:t>{请填写采购项目名称}</w:t>
      </w:r>
    </w:p>
    <w:p w14:paraId="73F5DB66">
      <w:pPr>
        <w:widowControl/>
        <w:kinsoku w:val="0"/>
        <w:autoSpaceDE w:val="0"/>
        <w:autoSpaceDN w:val="0"/>
        <w:adjustRightInd w:val="0"/>
        <w:snapToGrid w:val="0"/>
        <w:spacing w:line="360" w:lineRule="auto"/>
        <w:ind w:firstLine="241" w:firstLineChars="100"/>
        <w:textAlignment w:val="baseline"/>
        <w:rPr>
          <w:rFonts w:ascii="宋体" w:hAnsi="宋体" w:cs="宋体"/>
          <w:sz w:val="24"/>
        </w:rPr>
      </w:pPr>
      <w:r>
        <w:rPr>
          <w:rFonts w:hint="eastAsia" w:ascii="宋体" w:hAnsi="宋体" w:cs="宋体"/>
          <w:b/>
          <w:bCs/>
          <w:sz w:val="24"/>
        </w:rPr>
        <w:t>采购项目编号：</w:t>
      </w:r>
      <w:r>
        <w:rPr>
          <w:rFonts w:hint="eastAsia" w:ascii="宋体" w:hAnsi="宋体" w:cs="宋体"/>
          <w:sz w:val="24"/>
        </w:rPr>
        <w:t>{请填写采购项目编号}</w:t>
      </w:r>
    </w:p>
    <w:p w14:paraId="51A1FDD1">
      <w:pPr>
        <w:widowControl/>
        <w:kinsoku w:val="0"/>
        <w:autoSpaceDE w:val="0"/>
        <w:autoSpaceDN w:val="0"/>
        <w:adjustRightInd w:val="0"/>
        <w:snapToGrid w:val="0"/>
        <w:spacing w:line="360" w:lineRule="auto"/>
        <w:ind w:firstLine="241" w:firstLineChars="100"/>
        <w:textAlignment w:val="baseline"/>
        <w:rPr>
          <w:rFonts w:ascii="宋体" w:hAnsi="宋体" w:cs="宋体"/>
          <w:b/>
          <w:bCs/>
          <w:sz w:val="24"/>
        </w:rPr>
      </w:pPr>
      <w:r>
        <w:rPr>
          <w:rFonts w:hint="eastAsia" w:ascii="宋体" w:hAnsi="宋体" w:cs="宋体"/>
          <w:b/>
          <w:bCs/>
          <w:sz w:val="24"/>
        </w:rPr>
        <w:t>采购包号：</w:t>
      </w:r>
      <w:r>
        <w:rPr>
          <w:rFonts w:hint="eastAsia" w:ascii="宋体" w:hAnsi="宋体" w:cs="宋体"/>
          <w:sz w:val="24"/>
        </w:rPr>
        <w:t xml:space="preserve">{请填写采购包编号}  </w:t>
      </w:r>
      <w:bookmarkStart w:id="1" w:name="_GoBack"/>
      <w:bookmarkEnd w:id="1"/>
    </w:p>
    <w:tbl>
      <w:tblPr>
        <w:tblStyle w:val="4"/>
        <w:tblW w:w="9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1"/>
        <w:gridCol w:w="3588"/>
        <w:gridCol w:w="3588"/>
      </w:tblGrid>
      <w:tr w14:paraId="3AC67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2491" w:type="dxa"/>
            <w:vAlign w:val="center"/>
          </w:tcPr>
          <w:p w14:paraId="50ACAA28">
            <w:pPr>
              <w:snapToGrid w:val="0"/>
              <w:spacing w:line="360" w:lineRule="auto"/>
              <w:ind w:right="420"/>
              <w:jc w:val="center"/>
              <w:rPr>
                <w:rFonts w:hint="eastAsia" w:ascii="宋体" w:hAnsi="宋体" w:eastAsia="宋体" w:cs="宋体"/>
                <w:b/>
                <w:bCs w:val="0"/>
                <w:color w:val="000000"/>
                <w:position w:val="-6"/>
                <w:sz w:val="24"/>
                <w:lang w:eastAsia="zh-CN"/>
              </w:rPr>
            </w:pPr>
            <w:r>
              <w:rPr>
                <w:rFonts w:hint="eastAsia" w:ascii="宋体" w:hAnsi="宋体" w:eastAsia="宋体" w:cs="宋体"/>
                <w:b/>
                <w:bCs w:val="0"/>
                <w:color w:val="000000"/>
                <w:position w:val="-6"/>
                <w:sz w:val="24"/>
                <w:lang w:eastAsia="zh-CN"/>
              </w:rPr>
              <w:t>项目</w:t>
            </w:r>
          </w:p>
        </w:tc>
        <w:tc>
          <w:tcPr>
            <w:tcW w:w="3588" w:type="dxa"/>
            <w:vAlign w:val="center"/>
          </w:tcPr>
          <w:p w14:paraId="317E6EAC">
            <w:pPr>
              <w:snapToGrid w:val="0"/>
              <w:spacing w:line="360" w:lineRule="auto"/>
              <w:ind w:right="420"/>
              <w:jc w:val="center"/>
              <w:rPr>
                <w:rFonts w:ascii="宋体" w:hAnsi="宋体" w:eastAsia="宋体" w:cs="宋体"/>
                <w:b/>
                <w:bCs w:val="0"/>
                <w:color w:val="000000"/>
                <w:position w:val="-6"/>
                <w:sz w:val="24"/>
              </w:rPr>
            </w:pPr>
            <w:bookmarkStart w:id="0" w:name="OLE_LINK24"/>
            <w:r>
              <w:rPr>
                <w:rFonts w:hint="eastAsia" w:ascii="宋体" w:hAnsi="宋体" w:eastAsia="宋体" w:cs="宋体"/>
                <w:b/>
                <w:bCs w:val="0"/>
                <w:color w:val="000000"/>
                <w:position w:val="-6"/>
                <w:sz w:val="24"/>
              </w:rPr>
              <w:t>设计费总价</w:t>
            </w:r>
            <w:bookmarkEnd w:id="0"/>
            <w:r>
              <w:rPr>
                <w:rFonts w:hint="eastAsia" w:ascii="宋体" w:hAnsi="宋体" w:eastAsia="宋体" w:cs="宋体"/>
                <w:b/>
                <w:bCs w:val="0"/>
                <w:color w:val="000000"/>
                <w:position w:val="-6"/>
                <w:sz w:val="24"/>
              </w:rPr>
              <w:t>（元）</w:t>
            </w:r>
          </w:p>
        </w:tc>
        <w:tc>
          <w:tcPr>
            <w:tcW w:w="3588" w:type="dxa"/>
            <w:vAlign w:val="center"/>
          </w:tcPr>
          <w:p w14:paraId="4E75B08F">
            <w:pPr>
              <w:snapToGrid w:val="0"/>
              <w:spacing w:line="360" w:lineRule="auto"/>
              <w:ind w:right="420"/>
              <w:jc w:val="center"/>
              <w:rPr>
                <w:rFonts w:hint="eastAsia" w:ascii="宋体" w:hAnsi="宋体" w:eastAsia="宋体" w:cs="宋体"/>
                <w:b/>
                <w:bCs w:val="0"/>
                <w:color w:val="000000"/>
                <w:position w:val="-6"/>
                <w:sz w:val="24"/>
                <w:lang w:eastAsia="zh-CN"/>
              </w:rPr>
            </w:pPr>
            <w:r>
              <w:rPr>
                <w:rFonts w:hint="eastAsia" w:ascii="宋体" w:hAnsi="宋体" w:eastAsia="宋体" w:cs="宋体"/>
                <w:b/>
                <w:bCs w:val="0"/>
                <w:color w:val="000000"/>
                <w:position w:val="-6"/>
                <w:sz w:val="24"/>
                <w:lang w:eastAsia="zh-CN"/>
              </w:rPr>
              <w:t>造价费总价（元）</w:t>
            </w:r>
          </w:p>
        </w:tc>
      </w:tr>
      <w:tr w14:paraId="2D7C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2491" w:type="dxa"/>
            <w:vAlign w:val="center"/>
          </w:tcPr>
          <w:p w14:paraId="739223A9">
            <w:pPr>
              <w:snapToGrid w:val="0"/>
              <w:spacing w:line="360" w:lineRule="auto"/>
              <w:ind w:right="420"/>
              <w:jc w:val="center"/>
              <w:rPr>
                <w:rFonts w:hint="eastAsia" w:ascii="宋体" w:hAnsi="宋体" w:eastAsia="宋体" w:cs="宋体"/>
                <w:bCs/>
                <w:color w:val="000000"/>
                <w:position w:val="-6"/>
                <w:sz w:val="24"/>
                <w:lang w:val="en-US" w:eastAsia="zh-CN"/>
              </w:rPr>
            </w:pPr>
            <w:r>
              <w:rPr>
                <w:rFonts w:hint="eastAsia" w:ascii="宋体" w:hAnsi="宋体" w:eastAsia="宋体" w:cs="宋体"/>
                <w:bCs/>
                <w:color w:val="000000"/>
                <w:position w:val="-6"/>
                <w:sz w:val="24"/>
              </w:rPr>
              <w:t xml:space="preserve">  </w:t>
            </w:r>
            <w:r>
              <w:rPr>
                <w:rFonts w:hint="eastAsia" w:ascii="宋体" w:hAnsi="宋体" w:eastAsia="宋体" w:cs="宋体"/>
                <w:bCs/>
                <w:color w:val="000000"/>
                <w:position w:val="-6"/>
                <w:sz w:val="24"/>
                <w:lang w:val="en-US" w:eastAsia="zh-CN"/>
              </w:rPr>
              <w:t>1</w:t>
            </w:r>
          </w:p>
        </w:tc>
        <w:tc>
          <w:tcPr>
            <w:tcW w:w="3588" w:type="dxa"/>
            <w:vAlign w:val="center"/>
          </w:tcPr>
          <w:p w14:paraId="13D334D0">
            <w:pPr>
              <w:snapToGrid w:val="0"/>
              <w:spacing w:line="360" w:lineRule="auto"/>
              <w:ind w:right="420"/>
              <w:rPr>
                <w:rFonts w:ascii="宋体" w:hAnsi="宋体" w:eastAsia="宋体" w:cs="宋体"/>
                <w:bCs/>
                <w:color w:val="000000"/>
                <w:position w:val="-6"/>
                <w:sz w:val="24"/>
                <w:u w:val="single"/>
              </w:rPr>
            </w:pPr>
          </w:p>
        </w:tc>
        <w:tc>
          <w:tcPr>
            <w:tcW w:w="3588" w:type="dxa"/>
            <w:vAlign w:val="center"/>
          </w:tcPr>
          <w:p w14:paraId="66F89B35">
            <w:pPr>
              <w:snapToGrid w:val="0"/>
              <w:spacing w:line="360" w:lineRule="auto"/>
              <w:ind w:right="420"/>
              <w:rPr>
                <w:rFonts w:ascii="宋体" w:hAnsi="宋体" w:eastAsia="宋体" w:cs="宋体"/>
                <w:bCs/>
                <w:color w:val="000000"/>
                <w:position w:val="-6"/>
                <w:sz w:val="24"/>
                <w:u w:val="single"/>
              </w:rPr>
            </w:pPr>
          </w:p>
        </w:tc>
      </w:tr>
      <w:tr w14:paraId="2457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491" w:type="dxa"/>
            <w:vAlign w:val="center"/>
          </w:tcPr>
          <w:p w14:paraId="3D8E8902">
            <w:pPr>
              <w:snapToGrid w:val="0"/>
              <w:spacing w:line="360" w:lineRule="auto"/>
              <w:ind w:right="420"/>
              <w:jc w:val="center"/>
              <w:rPr>
                <w:rFonts w:hint="eastAsia" w:ascii="宋体" w:hAnsi="宋体" w:eastAsia="宋体" w:cs="宋体"/>
                <w:bCs/>
                <w:color w:val="000000"/>
                <w:position w:val="-6"/>
                <w:sz w:val="24"/>
                <w:lang w:val="en-US" w:eastAsia="zh-CN"/>
              </w:rPr>
            </w:pPr>
            <w:r>
              <w:rPr>
                <w:rFonts w:hint="eastAsia" w:ascii="宋体" w:hAnsi="宋体" w:eastAsia="宋体" w:cs="宋体"/>
                <w:bCs/>
                <w:color w:val="000000"/>
                <w:position w:val="-6"/>
                <w:sz w:val="24"/>
                <w:lang w:eastAsia="zh-CN"/>
              </w:rPr>
              <w:t>响应总报价（元）</w:t>
            </w:r>
          </w:p>
        </w:tc>
        <w:tc>
          <w:tcPr>
            <w:tcW w:w="7176" w:type="dxa"/>
            <w:gridSpan w:val="2"/>
            <w:vAlign w:val="center"/>
          </w:tcPr>
          <w:p w14:paraId="1FEA6D23">
            <w:pPr>
              <w:snapToGrid w:val="0"/>
              <w:spacing w:line="360" w:lineRule="auto"/>
              <w:ind w:right="420"/>
              <w:jc w:val="both"/>
              <w:rPr>
                <w:rFonts w:hint="default" w:ascii="宋体" w:hAnsi="宋体" w:eastAsia="宋体" w:cs="宋体"/>
                <w:bCs/>
                <w:color w:val="000000"/>
                <w:position w:val="-6"/>
                <w:sz w:val="24"/>
                <w:lang w:val="en-US" w:eastAsia="zh-CN"/>
              </w:rPr>
            </w:pPr>
            <w:r>
              <w:rPr>
                <w:rFonts w:hint="eastAsia" w:ascii="宋体" w:hAnsi="宋体" w:eastAsia="宋体" w:cs="宋体"/>
                <w:bCs/>
                <w:color w:val="000000"/>
                <w:position w:val="-6"/>
                <w:sz w:val="24"/>
                <w:lang w:eastAsia="zh-CN"/>
              </w:rPr>
              <w:t>小写：</w:t>
            </w:r>
            <w:r>
              <w:rPr>
                <w:rFonts w:hint="eastAsia" w:ascii="宋体" w:hAnsi="宋体" w:eastAsia="宋体" w:cs="宋体"/>
                <w:bCs/>
                <w:color w:val="000000"/>
                <w:position w:val="-6"/>
                <w:sz w:val="24"/>
                <w:u w:val="single"/>
                <w:lang w:val="en-US" w:eastAsia="zh-CN"/>
              </w:rPr>
              <w:t xml:space="preserve">              </w:t>
            </w:r>
          </w:p>
          <w:p w14:paraId="4ED27D96">
            <w:pPr>
              <w:snapToGrid w:val="0"/>
              <w:spacing w:line="360" w:lineRule="auto"/>
              <w:ind w:right="420"/>
              <w:jc w:val="both"/>
              <w:rPr>
                <w:rFonts w:hint="default" w:ascii="宋体" w:hAnsi="宋体" w:eastAsia="宋体" w:cs="宋体"/>
                <w:bCs/>
                <w:color w:val="000000"/>
                <w:position w:val="-6"/>
                <w:sz w:val="24"/>
                <w:lang w:val="en-US" w:eastAsia="zh-CN"/>
              </w:rPr>
            </w:pPr>
            <w:r>
              <w:rPr>
                <w:rFonts w:hint="eastAsia" w:ascii="宋体" w:hAnsi="宋体" w:eastAsia="宋体" w:cs="宋体"/>
                <w:bCs/>
                <w:color w:val="000000"/>
                <w:position w:val="-6"/>
                <w:sz w:val="24"/>
                <w:lang w:eastAsia="zh-CN"/>
              </w:rPr>
              <w:t>大写：</w:t>
            </w:r>
            <w:r>
              <w:rPr>
                <w:rFonts w:hint="eastAsia" w:ascii="宋体" w:hAnsi="宋体" w:eastAsia="宋体" w:cs="宋体"/>
                <w:bCs/>
                <w:color w:val="000000"/>
                <w:position w:val="-6"/>
                <w:sz w:val="24"/>
                <w:u w:val="single"/>
                <w:lang w:val="en-US" w:eastAsia="zh-CN"/>
              </w:rPr>
              <w:t xml:space="preserve">              </w:t>
            </w:r>
          </w:p>
        </w:tc>
      </w:tr>
    </w:tbl>
    <w:p w14:paraId="3A4A839F">
      <w:pPr>
        <w:spacing w:line="360" w:lineRule="auto"/>
        <w:ind w:firstLine="723" w:firstLineChars="300"/>
        <w:rPr>
          <w:rFonts w:ascii="宋体" w:hAnsi="宋体" w:eastAsia="宋体" w:cs="宋体"/>
          <w:b/>
          <w:bCs/>
          <w:color w:val="000000"/>
          <w:sz w:val="24"/>
        </w:rPr>
      </w:pPr>
      <w:r>
        <w:rPr>
          <w:rFonts w:hint="eastAsia" w:ascii="宋体" w:hAnsi="宋体" w:eastAsia="宋体" w:cs="宋体"/>
          <w:b/>
          <w:bCs/>
          <w:color w:val="000000"/>
          <w:sz w:val="24"/>
        </w:rPr>
        <w:t>说明：</w:t>
      </w:r>
    </w:p>
    <w:p w14:paraId="2BB1D210">
      <w:pPr>
        <w:numPr>
          <w:ilvl w:val="0"/>
          <w:numId w:val="0"/>
        </w:numPr>
        <w:spacing w:line="360" w:lineRule="auto"/>
        <w:ind w:firstLine="723" w:firstLineChars="300"/>
        <w:rPr>
          <w:rFonts w:hint="eastAsia" w:ascii="宋体" w:hAnsi="宋体" w:eastAsia="宋体" w:cs="宋体"/>
          <w:b/>
          <w:bCs/>
          <w:color w:val="000000"/>
          <w:sz w:val="24"/>
        </w:rPr>
      </w:pPr>
      <w:r>
        <w:rPr>
          <w:rFonts w:hint="eastAsia" w:ascii="宋体" w:hAnsi="宋体" w:eastAsia="宋体" w:cs="宋体"/>
          <w:b/>
          <w:bCs/>
          <w:color w:val="000000"/>
          <w:sz w:val="24"/>
          <w:lang w:val="en-US" w:eastAsia="zh-CN"/>
        </w:rPr>
        <w:t>1.</w:t>
      </w:r>
      <w:r>
        <w:rPr>
          <w:rFonts w:hint="eastAsia" w:ascii="宋体" w:hAnsi="宋体" w:eastAsia="宋体" w:cs="宋体"/>
          <w:b/>
          <w:bCs/>
          <w:color w:val="000000"/>
          <w:sz w:val="24"/>
        </w:rPr>
        <w:t>响应报价是为完成本项目全部招标内容工作所需的全部费用，包括但不限于：</w:t>
      </w:r>
      <w:r>
        <w:rPr>
          <w:rFonts w:hint="eastAsia" w:ascii="宋体" w:hAnsi="宋体" w:eastAsia="宋体" w:cs="宋体"/>
          <w:b/>
          <w:bCs/>
          <w:color w:val="000000"/>
          <w:sz w:val="24"/>
          <w:lang w:eastAsia="zh-Hans"/>
        </w:rPr>
        <w:t>人员工资、差旅费、专用设备（软件）使用费、利润、管理费、咨询费、成果文件编制费、规费、税金</w:t>
      </w:r>
      <w:r>
        <w:rPr>
          <w:rFonts w:hint="eastAsia" w:ascii="宋体" w:hAnsi="宋体" w:eastAsia="宋体" w:cs="宋体"/>
          <w:b/>
          <w:bCs/>
          <w:color w:val="000000"/>
          <w:sz w:val="24"/>
          <w:lang w:eastAsia="zh-CN"/>
        </w:rPr>
        <w:t>等</w:t>
      </w:r>
      <w:r>
        <w:rPr>
          <w:rFonts w:hint="eastAsia" w:ascii="宋体" w:hAnsi="宋体" w:eastAsia="宋体" w:cs="宋体"/>
          <w:b/>
          <w:bCs/>
          <w:color w:val="000000"/>
          <w:sz w:val="24"/>
        </w:rPr>
        <w:t>为完成本竞争性磋商文件规定的义务以及供应商认为有必要计入的其他费用等全部费用，任何缺项漏项等都将不能构成改变最终报价的依据。</w:t>
      </w:r>
    </w:p>
    <w:p w14:paraId="73D0A9EB">
      <w:pPr>
        <w:numPr>
          <w:ilvl w:val="0"/>
          <w:numId w:val="0"/>
        </w:numPr>
        <w:spacing w:line="360" w:lineRule="auto"/>
        <w:ind w:firstLine="482" w:firstLineChars="200"/>
        <w:rPr>
          <w:rFonts w:ascii="宋体" w:hAnsi="宋体" w:eastAsia="宋体" w:cs="宋体"/>
          <w:b/>
          <w:bCs/>
          <w:color w:val="000000"/>
          <w:sz w:val="24"/>
        </w:rPr>
      </w:pPr>
      <w:r>
        <w:rPr>
          <w:rFonts w:hint="eastAsia" w:ascii="宋体" w:hAnsi="宋体" w:eastAsia="宋体" w:cs="宋体"/>
          <w:b/>
          <w:bCs/>
          <w:color w:val="000000"/>
          <w:sz w:val="24"/>
          <w:lang w:val="en-US" w:eastAsia="zh-CN"/>
        </w:rPr>
        <w:t>2</w:t>
      </w:r>
      <w:r>
        <w:rPr>
          <w:rFonts w:hint="eastAsia" w:ascii="宋体" w:hAnsi="宋体" w:eastAsia="宋体" w:cs="宋体"/>
          <w:b/>
          <w:bCs/>
          <w:color w:val="000000"/>
          <w:sz w:val="24"/>
        </w:rPr>
        <w:t xml:space="preserve">.此表格以元为计算单位，响应报价保留小数后二位。 </w:t>
      </w:r>
    </w:p>
    <w:p w14:paraId="17A291EA">
      <w:pPr>
        <w:spacing w:line="360" w:lineRule="auto"/>
        <w:ind w:firstLine="720" w:firstLineChars="300"/>
        <w:rPr>
          <w:rFonts w:ascii="宋体" w:hAnsi="宋体" w:eastAsia="宋体" w:cs="宋体"/>
          <w:color w:val="000000"/>
          <w:sz w:val="24"/>
        </w:rPr>
      </w:pPr>
    </w:p>
    <w:p w14:paraId="00DF0AE7">
      <w:pPr>
        <w:shd w:val="clear" w:color="auto" w:fill="FFFFFF"/>
        <w:adjustRightInd w:val="0"/>
        <w:snapToGrid w:val="0"/>
        <w:spacing w:line="480" w:lineRule="auto"/>
        <w:ind w:firstLine="1320" w:firstLineChars="550"/>
        <w:jc w:val="left"/>
        <w:rPr>
          <w:rFonts w:ascii="宋体" w:hAnsi="宋体" w:eastAsia="宋体" w:cs="宋体"/>
          <w:color w:val="000000"/>
          <w:sz w:val="24"/>
        </w:rPr>
      </w:pPr>
      <w:r>
        <w:rPr>
          <w:rFonts w:hint="eastAsia" w:ascii="宋体" w:hAnsi="宋体" w:eastAsia="宋体" w:cs="宋体"/>
          <w:color w:val="000000"/>
          <w:sz w:val="24"/>
        </w:rPr>
        <w:t>供应商：</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（公章）</w:t>
      </w:r>
    </w:p>
    <w:p w14:paraId="64CB499D">
      <w:pPr>
        <w:shd w:val="clear" w:color="auto" w:fill="FFFFFF"/>
        <w:adjustRightInd w:val="0"/>
        <w:snapToGrid w:val="0"/>
        <w:spacing w:line="480" w:lineRule="auto"/>
        <w:ind w:firstLine="1200" w:firstLineChars="500"/>
        <w:jc w:val="left"/>
        <w:rPr>
          <w:rFonts w:ascii="宋体" w:hAnsi="宋体" w:eastAsia="宋体" w:cs="宋体"/>
          <w:color w:val="000000"/>
          <w:sz w:val="24"/>
        </w:rPr>
      </w:pPr>
      <w:r>
        <w:rPr>
          <w:rFonts w:hint="eastAsia" w:ascii="宋体" w:hAnsi="宋体" w:eastAsia="宋体" w:cs="宋体"/>
          <w:color w:val="000000"/>
          <w:sz w:val="24"/>
        </w:rPr>
        <w:t>法定代表人或委托代理人:</w:t>
      </w:r>
      <w:r>
        <w:rPr>
          <w:rFonts w:hint="eastAsia" w:ascii="宋体" w:hAnsi="宋体" w:eastAsia="宋体" w:cs="宋体"/>
          <w:color w:val="000000"/>
          <w:sz w:val="24"/>
          <w:u w:val="single"/>
        </w:rPr>
        <w:t>              </w:t>
      </w:r>
      <w:r>
        <w:rPr>
          <w:rFonts w:hint="eastAsia" w:ascii="宋体" w:hAnsi="宋体" w:eastAsia="宋体" w:cs="宋体"/>
          <w:color w:val="000000"/>
          <w:sz w:val="24"/>
        </w:rPr>
        <w:t>（签字或盖章）</w:t>
      </w:r>
    </w:p>
    <w:p w14:paraId="42D8DFD9">
      <w:pPr>
        <w:pStyle w:val="3"/>
        <w:ind w:firstLine="240"/>
        <w:jc w:val="right"/>
        <w:rPr>
          <w:lang w:eastAsia="zh-CN"/>
        </w:rPr>
      </w:pPr>
      <w:r>
        <w:rPr>
          <w:rFonts w:hint="eastAsia" w:hAnsi="宋体" w:eastAsia="宋体" w:cs="宋体"/>
          <w:color w:val="000000"/>
          <w:sz w:val="24"/>
        </w:rPr>
        <w:t>日      期：</w:t>
      </w:r>
      <w:r>
        <w:rPr>
          <w:rFonts w:hint="eastAsia" w:hAnsi="宋体" w:eastAsia="宋体" w:cs="宋体"/>
          <w:color w:val="000000"/>
          <w:sz w:val="24"/>
          <w:u w:val="single"/>
        </w:rPr>
        <w:t xml:space="preserve">     </w:t>
      </w:r>
      <w:r>
        <w:rPr>
          <w:rFonts w:hint="eastAsia" w:hAnsi="宋体" w:eastAsia="宋体" w:cs="宋体"/>
          <w:color w:val="000000"/>
          <w:sz w:val="24"/>
        </w:rPr>
        <w:t>年</w:t>
      </w:r>
      <w:r>
        <w:rPr>
          <w:rFonts w:hint="eastAsia" w:hAnsi="宋体" w:eastAsia="宋体" w:cs="宋体"/>
          <w:color w:val="000000"/>
          <w:sz w:val="24"/>
          <w:u w:val="single"/>
        </w:rPr>
        <w:t xml:space="preserve">     </w:t>
      </w:r>
      <w:r>
        <w:rPr>
          <w:rFonts w:hint="eastAsia" w:hAnsi="宋体" w:eastAsia="宋体" w:cs="宋体"/>
          <w:color w:val="000000"/>
          <w:sz w:val="24"/>
        </w:rPr>
        <w:t>月</w:t>
      </w:r>
      <w:r>
        <w:rPr>
          <w:rFonts w:hint="eastAsia" w:hAnsi="宋体" w:eastAsia="宋体" w:cs="宋体"/>
          <w:color w:val="000000"/>
          <w:sz w:val="24"/>
          <w:u w:val="single"/>
        </w:rPr>
        <w:t xml:space="preserve">     </w:t>
      </w:r>
      <w:r>
        <w:rPr>
          <w:rFonts w:hint="eastAsia" w:hAnsi="宋体" w:eastAsia="宋体" w:cs="宋体"/>
          <w:color w:val="000000"/>
          <w:sz w:val="24"/>
        </w:rPr>
        <w:t>日</w:t>
      </w:r>
    </w:p>
    <w:p w14:paraId="58BDBD74"/>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412547"/>
    <w:rsid w:val="26F70EA7"/>
    <w:rsid w:val="29412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ordWrap w:val="0"/>
      <w:autoSpaceDE w:val="0"/>
      <w:autoSpaceDN w:val="0"/>
      <w:spacing w:after="120"/>
    </w:pPr>
    <w:rPr>
      <w:rFonts w:ascii="宋体"/>
      <w:sz w:val="20"/>
      <w:lang w:eastAsia="ko-KR"/>
    </w:rPr>
  </w:style>
  <w:style w:type="paragraph" w:styleId="3">
    <w:name w:val="Body Text First Indent"/>
    <w:basedOn w:val="2"/>
    <w:unhideWhenUsed/>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2025-09-15T08:10:00Z</dcterms:created>
  <dc:creator>123</dc:creator>
  <cp:lastModifiedBy>123</cp:lastModifiedBy>
  <dcterms:modified xsi:type="dcterms:W3CDTF">2025-09-15T08:10:12Z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72801BFB2E284D57979F285D6BCAF233_11</vt:lpwstr>
  </property>
  <property fmtid="{D5CDD505-2E9C-101B-9397-08002B2CF9AE}" pid="4" name="KSOTemplateDocerSaveRecord">
    <vt:lpwstr>eyJoZGlkIjoiOTEyNTBhMjk5MWM3MDIwMTFiN2I0NzllM2U0N2ViMWQiLCJ1c2VySWQiOiI1NDkzMjg4OTQifQ==</vt:lpwstr>
  </property>
</Properties>
</file>