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A5284">
      <w:pPr>
        <w:jc w:val="center"/>
        <w:rPr>
          <w:rFonts w:hint="eastAsia"/>
          <w:b/>
          <w:bCs/>
          <w:sz w:val="36"/>
          <w:szCs w:val="44"/>
          <w:lang w:val="en-US" w:eastAsia="zh-Hans"/>
        </w:rPr>
      </w:pPr>
      <w:r>
        <w:rPr>
          <w:rFonts w:hint="eastAsia"/>
          <w:b/>
          <w:bCs/>
          <w:sz w:val="36"/>
          <w:szCs w:val="44"/>
          <w:lang w:val="en-US" w:eastAsia="zh-Hans"/>
        </w:rPr>
        <w:t>服务管理工作制度</w:t>
      </w:r>
    </w:p>
    <w:p w14:paraId="0CA57B21">
      <w:pPr>
        <w:jc w:val="left"/>
        <w:rPr>
          <w:rFonts w:hint="eastAsia"/>
          <w:b/>
          <w:bCs/>
          <w:sz w:val="28"/>
          <w:szCs w:val="36"/>
          <w:lang w:val="en-US" w:eastAsia="zh-Hans"/>
        </w:rPr>
      </w:pPr>
      <w:r>
        <w:rPr>
          <w:rFonts w:hint="eastAsia"/>
          <w:b/>
          <w:bCs/>
          <w:sz w:val="28"/>
          <w:szCs w:val="36"/>
          <w:lang w:val="en-US" w:eastAsia="zh-Hans"/>
        </w:rPr>
        <w:t>根据供应商提供的“服务管理工作制度”内容服务方案（针对设计及造价预算编制全过程的关键环节，有相应的工作制度）进行评审：</w:t>
      </w:r>
    </w:p>
    <w:p w14:paraId="55DC8823">
      <w:pPr>
        <w:jc w:val="left"/>
        <w:rPr>
          <w:rFonts w:hint="eastAsia"/>
          <w:b w:val="0"/>
          <w:bCs w:val="0"/>
          <w:sz w:val="28"/>
          <w:szCs w:val="36"/>
          <w:lang w:val="en-US" w:eastAsia="zh-Hans"/>
        </w:rPr>
      </w:pPr>
      <w:r>
        <w:rPr>
          <w:rFonts w:hint="eastAsia"/>
          <w:b w:val="0"/>
          <w:bCs w:val="0"/>
          <w:sz w:val="28"/>
          <w:szCs w:val="36"/>
          <w:lang w:val="en-US" w:eastAsia="zh-Hans"/>
        </w:rPr>
        <w:t>服</w:t>
      </w:r>
      <w:r>
        <w:rPr>
          <w:rFonts w:hint="eastAsia"/>
          <w:b w:val="0"/>
          <w:bCs w:val="0"/>
          <w:sz w:val="28"/>
          <w:szCs w:val="36"/>
          <w:lang w:val="en-US" w:eastAsia="zh-Hans"/>
        </w:rPr>
        <w:t>务方案科学合理、满足项目要求，合理性、针对性强得5分；</w:t>
      </w:r>
    </w:p>
    <w:p w14:paraId="7D00D478">
      <w:pPr>
        <w:jc w:val="left"/>
        <w:rPr>
          <w:rFonts w:hint="eastAsia"/>
          <w:b w:val="0"/>
          <w:bCs w:val="0"/>
          <w:sz w:val="28"/>
          <w:szCs w:val="36"/>
          <w:lang w:val="en-US" w:eastAsia="zh-Hans"/>
        </w:rPr>
      </w:pPr>
      <w:r>
        <w:rPr>
          <w:rFonts w:hint="eastAsia"/>
          <w:b w:val="0"/>
          <w:bCs w:val="0"/>
          <w:sz w:val="28"/>
          <w:szCs w:val="36"/>
          <w:lang w:val="en-US" w:eastAsia="zh-Hans"/>
        </w:rPr>
        <w:t>服务方案有一定的可行性，基本满足项目要求，具有一定的合理性、针对性得3分；</w:t>
      </w:r>
    </w:p>
    <w:p w14:paraId="355BD97C">
      <w:pPr>
        <w:jc w:val="left"/>
        <w:rPr>
          <w:rFonts w:hint="eastAsia"/>
          <w:b w:val="0"/>
          <w:bCs w:val="0"/>
          <w:sz w:val="28"/>
          <w:szCs w:val="36"/>
          <w:lang w:val="en-US" w:eastAsia="zh-Hans"/>
        </w:rPr>
      </w:pPr>
      <w:r>
        <w:rPr>
          <w:rFonts w:hint="eastAsia"/>
          <w:b w:val="0"/>
          <w:bCs w:val="0"/>
          <w:sz w:val="28"/>
          <w:szCs w:val="36"/>
          <w:lang w:val="en-US" w:eastAsia="zh-Hans"/>
        </w:rPr>
        <w:t>服务方案有部分缺漏，合理性、针对性较差得1分；</w:t>
      </w:r>
    </w:p>
    <w:p w14:paraId="7FBB5B6E">
      <w:pPr>
        <w:jc w:val="left"/>
        <w:rPr>
          <w:rFonts w:hint="eastAsia"/>
          <w:b w:val="0"/>
          <w:bCs w:val="0"/>
          <w:sz w:val="28"/>
          <w:szCs w:val="36"/>
          <w:lang w:val="en-US" w:eastAsia="zh-Hans"/>
        </w:rPr>
      </w:pPr>
      <w:r>
        <w:rPr>
          <w:rFonts w:hint="eastAsia"/>
          <w:b w:val="0"/>
          <w:bCs w:val="0"/>
          <w:sz w:val="28"/>
          <w:szCs w:val="36"/>
          <w:lang w:val="en-US" w:eastAsia="zh-Hans"/>
        </w:rPr>
        <w:t>未提供不得分。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1B5184"/>
    <w:rsid w:val="26F70EA7"/>
    <w:rsid w:val="7D1B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2025-09-15T08:24:00Z</dcterms:created>
  <dc:creator>123</dc:creator>
  <cp:lastModifiedBy>123</cp:lastModifiedBy>
  <dcterms:modified xsi:type="dcterms:W3CDTF">2025-09-15T08:24:37Z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AC3819BFDBD345949512B3435B4495FD_11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