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7123C4">
      <w:pPr>
        <w:spacing w:line="360" w:lineRule="atLeast"/>
        <w:jc w:val="center"/>
        <w:rPr>
          <w:rFonts w:ascii="宋体" w:hAnsi="宋体"/>
          <w:b/>
          <w:sz w:val="32"/>
          <w:szCs w:val="32"/>
        </w:rPr>
      </w:pPr>
      <w:r>
        <w:rPr>
          <w:rFonts w:hint="eastAsia" w:ascii="宋体" w:hAnsi="宋体"/>
          <w:b/>
          <w:sz w:val="32"/>
          <w:szCs w:val="32"/>
        </w:rPr>
        <w:t>投标人资格条件证明文件</w:t>
      </w:r>
    </w:p>
    <w:p w14:paraId="458477B0">
      <w:pPr>
        <w:pStyle w:val="13"/>
        <w:spacing w:line="360" w:lineRule="auto"/>
        <w:rPr>
          <w:rFonts w:hint="eastAsia" w:ascii="仿宋" w:hAnsi="仿宋" w:eastAsia="仿宋" w:cs="仿宋"/>
          <w:sz w:val="24"/>
          <w:szCs w:val="24"/>
        </w:rPr>
      </w:pPr>
    </w:p>
    <w:p w14:paraId="1E4D4239">
      <w:pPr>
        <w:pStyle w:val="13"/>
        <w:spacing w:line="360" w:lineRule="auto"/>
        <w:rPr>
          <w:rFonts w:hint="eastAsia" w:ascii="宋体" w:hAnsi="宋体" w:eastAsia="宋体" w:cs="宋体"/>
          <w:sz w:val="24"/>
          <w:szCs w:val="24"/>
        </w:rPr>
      </w:pPr>
      <w:r>
        <w:rPr>
          <w:rFonts w:hint="eastAsia" w:ascii="宋体" w:hAnsi="宋体" w:eastAsia="宋体" w:cs="宋体"/>
          <w:sz w:val="24"/>
          <w:szCs w:val="24"/>
        </w:rPr>
        <w:t>1、供应商为合法注册的法人、其他组织或自然人，具有独立承担民事责任的能力，提供具有统一社会信用代码证的营业执照（或事业单位法人证），分支机构谈判的，提供有效的分支机构营业执照，以及有效的总公司营业执照及总公司针对本项目的授权书；供应商为自然人的提供身份证；</w:t>
      </w:r>
    </w:p>
    <w:p w14:paraId="0FB182EE">
      <w:pPr>
        <w:pStyle w:val="13"/>
        <w:spacing w:line="360" w:lineRule="auto"/>
        <w:rPr>
          <w:rFonts w:hint="eastAsia" w:ascii="宋体" w:hAnsi="宋体" w:eastAsia="宋体" w:cs="宋体"/>
          <w:sz w:val="24"/>
          <w:szCs w:val="24"/>
        </w:rPr>
      </w:pPr>
      <w:r>
        <w:rPr>
          <w:rFonts w:hint="eastAsia" w:ascii="宋体" w:hAnsi="宋体" w:eastAsia="宋体" w:cs="宋体"/>
          <w:sz w:val="24"/>
          <w:szCs w:val="24"/>
        </w:rPr>
        <w:t xml:space="preserve">2、供应商提供2023年度或2024年度经审计完整的财务审计报告（成立时间至提交投标文件截止时间不足一年的可提供成立后任意时段的资产负债表），或其开标前12个月内银行出具的资信证明，或财政部门认可的政府采购专业担保机构出具的投标担保函； </w:t>
      </w:r>
    </w:p>
    <w:p w14:paraId="5DFCD5C5">
      <w:pPr>
        <w:pStyle w:val="13"/>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 xml:space="preserve">提供具有履行本合同所必需专业技术能力的说明及承诺； </w:t>
      </w:r>
      <w:r>
        <w:rPr>
          <w:rFonts w:hint="eastAsia" w:ascii="宋体" w:hAnsi="宋体" w:eastAsia="宋体" w:cs="宋体"/>
          <w:b/>
          <w:bCs/>
          <w:sz w:val="24"/>
          <w:szCs w:val="24"/>
          <w:lang w:val="en-US" w:eastAsia="zh-CN"/>
        </w:rPr>
        <w:t>（格式后附）</w:t>
      </w:r>
    </w:p>
    <w:p w14:paraId="704FDAFB">
      <w:pPr>
        <w:pStyle w:val="13"/>
        <w:spacing w:line="360" w:lineRule="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rPr>
        <w:t>、税收缴纳证明：提供开标截止时间前12个月内以来任意一个月的依法缴纳税收的相关凭据（时间以税款所属日期为准），凭据应有税务机关或代收机关的公章或业务专用章。依法免税或无须缴纳税收的供应商应提供相应证明文件</w:t>
      </w:r>
      <w:r>
        <w:rPr>
          <w:rFonts w:hint="eastAsia" w:ascii="宋体" w:hAnsi="宋体" w:eastAsia="宋体" w:cs="宋体"/>
          <w:sz w:val="24"/>
          <w:szCs w:val="24"/>
          <w:lang w:eastAsia="zh-CN"/>
        </w:rPr>
        <w:t>；</w:t>
      </w:r>
    </w:p>
    <w:p w14:paraId="4CD49CF5">
      <w:pPr>
        <w:pStyle w:val="13"/>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社会保障资金缴纳证明：提供开标截止时间前12个月内任意一个月的社会保障资金缴存单据或社保机构开具的社会保险参保缴费情况证明。依法不需要缴纳社会保障资金的供应商应提供相关文件证明；</w:t>
      </w:r>
    </w:p>
    <w:p w14:paraId="5CE49F52">
      <w:pPr>
        <w:pStyle w:val="13"/>
        <w:spacing w:line="360" w:lineRule="auto"/>
        <w:rPr>
          <w:rFonts w:hint="eastAsia" w:ascii="宋体" w:hAnsi="宋体" w:eastAsia="宋体" w:cs="宋体"/>
          <w:b/>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参加政府采购活动前3年内在经营活动中没有重大违法记录的书面声明。</w:t>
      </w:r>
      <w:r>
        <w:rPr>
          <w:rFonts w:hint="eastAsia" w:ascii="宋体" w:hAnsi="宋体" w:eastAsia="宋体" w:cs="宋体"/>
          <w:b/>
          <w:bCs/>
          <w:sz w:val="24"/>
          <w:szCs w:val="24"/>
          <w:lang w:val="en-US" w:eastAsia="zh-CN"/>
        </w:rPr>
        <w:t>（格式后附）</w:t>
      </w:r>
    </w:p>
    <w:p w14:paraId="3497AA7E">
      <w:pPr>
        <w:pStyle w:val="13"/>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r>
        <w:rPr>
          <w:rFonts w:hint="eastAsia" w:ascii="宋体" w:hAnsi="宋体" w:eastAsia="宋体" w:cs="宋体"/>
          <w:b/>
          <w:bCs/>
          <w:sz w:val="24"/>
          <w:szCs w:val="24"/>
          <w:lang w:val="en-US" w:eastAsia="zh-CN"/>
        </w:rPr>
        <w:t>（格式后附）</w:t>
      </w:r>
    </w:p>
    <w:p w14:paraId="04F0703D">
      <w:pPr>
        <w:pStyle w:val="13"/>
        <w:spacing w:line="360"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本项目不接受联合体投标，单位负责人为同一人或者存在直接控股、管理关系的不同单位，不得参加同一项下的政府采购活动。对列入失信被执行人、政府</w:t>
      </w:r>
    </w:p>
    <w:p w14:paraId="2A1D0CB7">
      <w:pPr>
        <w:pStyle w:val="13"/>
        <w:spacing w:line="360" w:lineRule="auto"/>
        <w:rPr>
          <w:rFonts w:hint="eastAsia" w:ascii="宋体" w:hAnsi="宋体" w:eastAsia="宋体" w:cs="宋体"/>
          <w:b/>
          <w:bCs/>
          <w:sz w:val="24"/>
          <w:szCs w:val="24"/>
          <w:lang w:val="en-US" w:eastAsia="zh-CN"/>
        </w:rPr>
      </w:pPr>
      <w:r>
        <w:rPr>
          <w:rFonts w:hint="eastAsia" w:ascii="宋体" w:hAnsi="宋体" w:eastAsia="宋体" w:cs="宋体"/>
          <w:sz w:val="24"/>
          <w:szCs w:val="24"/>
        </w:rPr>
        <w:t>采购严重违法失信行为记录名单的供应商，拒绝参与本项目政府采购活动。</w:t>
      </w:r>
      <w:r>
        <w:rPr>
          <w:rFonts w:hint="eastAsia" w:ascii="宋体" w:hAnsi="宋体" w:eastAsia="宋体" w:cs="宋体"/>
          <w:b/>
          <w:bCs/>
          <w:sz w:val="24"/>
          <w:szCs w:val="24"/>
          <w:lang w:val="en-US" w:eastAsia="zh-CN"/>
        </w:rPr>
        <w:t>（格式后附）</w:t>
      </w:r>
    </w:p>
    <w:p w14:paraId="70AE03B3">
      <w:pPr>
        <w:pStyle w:val="13"/>
        <w:spacing w:line="360" w:lineRule="auto"/>
        <w:jc w:val="center"/>
        <w:rPr>
          <w:rFonts w:ascii="宋体" w:hAnsi="宋体"/>
          <w:b/>
          <w:sz w:val="32"/>
          <w:szCs w:val="32"/>
        </w:rPr>
      </w:pPr>
      <w:bookmarkStart w:id="0" w:name="_GoBack"/>
      <w:bookmarkEnd w:id="0"/>
      <w:r>
        <w:rPr>
          <w:rFonts w:hint="eastAsia" w:ascii="宋体" w:hAnsi="宋体" w:eastAsia="宋体" w:cs="宋体"/>
          <w:sz w:val="24"/>
          <w:szCs w:val="24"/>
        </w:rPr>
        <w:br w:type="page"/>
      </w:r>
      <w:r>
        <w:rPr>
          <w:rFonts w:hint="eastAsia" w:ascii="宋体" w:hAnsi="宋体"/>
          <w:b/>
          <w:sz w:val="32"/>
          <w:szCs w:val="32"/>
        </w:rPr>
        <w:t>法定代表人证明书与法定代表人授权书</w:t>
      </w:r>
    </w:p>
    <w:p w14:paraId="2C1E77BC">
      <w:pPr>
        <w:tabs>
          <w:tab w:val="left" w:pos="210"/>
        </w:tabs>
        <w:spacing w:line="320" w:lineRule="exact"/>
        <w:rPr>
          <w:rFonts w:ascii="宋体" w:hAnsi="宋体" w:cs="Arial"/>
          <w:b/>
          <w:kern w:val="0"/>
          <w:sz w:val="32"/>
          <w:szCs w:val="32"/>
        </w:rPr>
      </w:pPr>
    </w:p>
    <w:p w14:paraId="668D635C">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7D3AFB75">
      <w:pPr>
        <w:tabs>
          <w:tab w:val="left" w:pos="210"/>
        </w:tabs>
        <w:spacing w:line="320" w:lineRule="exact"/>
        <w:jc w:val="center"/>
        <w:rPr>
          <w:rFonts w:ascii="宋体" w:hAnsi="宋体" w:cs="Arial"/>
          <w:b/>
          <w:kern w:val="0"/>
          <w:sz w:val="32"/>
          <w:szCs w:val="32"/>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4EE59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17B3F841">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797D9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1C91DA15">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5E4C7AC0">
            <w:pPr>
              <w:tabs>
                <w:tab w:val="left" w:pos="210"/>
              </w:tabs>
              <w:spacing w:line="320" w:lineRule="exact"/>
              <w:jc w:val="center"/>
              <w:rPr>
                <w:rFonts w:ascii="宋体" w:hAnsi="宋体" w:cs="Arial"/>
                <w:kern w:val="0"/>
                <w:sz w:val="24"/>
              </w:rPr>
            </w:pPr>
          </w:p>
          <w:p w14:paraId="2387E13D">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7FF7BABE">
            <w:pPr>
              <w:tabs>
                <w:tab w:val="left" w:pos="210"/>
              </w:tabs>
              <w:spacing w:line="320" w:lineRule="exact"/>
              <w:jc w:val="center"/>
              <w:rPr>
                <w:rFonts w:ascii="宋体" w:hAnsi="宋体" w:cs="Arial"/>
                <w:kern w:val="0"/>
                <w:sz w:val="24"/>
              </w:rPr>
            </w:pPr>
          </w:p>
          <w:p w14:paraId="455816F4">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6BB442CF">
            <w:pPr>
              <w:tabs>
                <w:tab w:val="left" w:pos="210"/>
              </w:tabs>
              <w:spacing w:line="320" w:lineRule="exact"/>
              <w:jc w:val="center"/>
              <w:rPr>
                <w:rFonts w:ascii="宋体" w:hAnsi="宋体" w:cs="Arial"/>
                <w:kern w:val="0"/>
                <w:sz w:val="24"/>
              </w:rPr>
            </w:pPr>
          </w:p>
          <w:p w14:paraId="3F6EBCA0">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4B1108B5">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7B31D1D0">
            <w:pPr>
              <w:tabs>
                <w:tab w:val="left" w:pos="210"/>
              </w:tabs>
              <w:spacing w:line="320" w:lineRule="exact"/>
              <w:jc w:val="center"/>
              <w:rPr>
                <w:rFonts w:ascii="宋体" w:hAnsi="宋体" w:cs="Arial"/>
                <w:kern w:val="0"/>
                <w:sz w:val="24"/>
              </w:rPr>
            </w:pPr>
          </w:p>
        </w:tc>
      </w:tr>
      <w:tr w14:paraId="1BCA3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88A43E6">
            <w:pPr>
              <w:tabs>
                <w:tab w:val="left" w:pos="210"/>
              </w:tabs>
              <w:spacing w:line="320" w:lineRule="exact"/>
              <w:jc w:val="center"/>
              <w:rPr>
                <w:rFonts w:ascii="宋体" w:hAnsi="宋体" w:cs="Arial"/>
                <w:kern w:val="0"/>
                <w:sz w:val="24"/>
              </w:rPr>
            </w:pPr>
          </w:p>
        </w:tc>
        <w:tc>
          <w:tcPr>
            <w:tcW w:w="2342" w:type="dxa"/>
            <w:vAlign w:val="center"/>
          </w:tcPr>
          <w:p w14:paraId="10CAE4E0">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00F7F648">
            <w:pPr>
              <w:tabs>
                <w:tab w:val="left" w:pos="210"/>
              </w:tabs>
              <w:spacing w:line="320" w:lineRule="exact"/>
              <w:jc w:val="center"/>
              <w:rPr>
                <w:rFonts w:ascii="宋体" w:hAnsi="宋体" w:cs="Arial"/>
                <w:kern w:val="0"/>
                <w:sz w:val="24"/>
              </w:rPr>
            </w:pPr>
          </w:p>
        </w:tc>
      </w:tr>
      <w:tr w14:paraId="2E034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FB3CCDB">
            <w:pPr>
              <w:tabs>
                <w:tab w:val="left" w:pos="210"/>
              </w:tabs>
              <w:spacing w:line="320" w:lineRule="exact"/>
              <w:jc w:val="center"/>
              <w:rPr>
                <w:rFonts w:ascii="宋体" w:hAnsi="宋体" w:cs="Arial"/>
                <w:kern w:val="0"/>
                <w:sz w:val="24"/>
              </w:rPr>
            </w:pPr>
          </w:p>
        </w:tc>
        <w:tc>
          <w:tcPr>
            <w:tcW w:w="2342" w:type="dxa"/>
            <w:vAlign w:val="center"/>
          </w:tcPr>
          <w:p w14:paraId="518CD7C4">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3A07E605">
            <w:pPr>
              <w:tabs>
                <w:tab w:val="left" w:pos="210"/>
              </w:tabs>
              <w:spacing w:line="320" w:lineRule="exact"/>
              <w:jc w:val="center"/>
              <w:rPr>
                <w:rFonts w:ascii="宋体" w:hAnsi="宋体" w:cs="Arial"/>
                <w:kern w:val="0"/>
                <w:sz w:val="24"/>
              </w:rPr>
            </w:pPr>
          </w:p>
        </w:tc>
      </w:tr>
      <w:tr w14:paraId="5B12A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D008A40">
            <w:pPr>
              <w:tabs>
                <w:tab w:val="left" w:pos="210"/>
              </w:tabs>
              <w:spacing w:line="320" w:lineRule="exact"/>
              <w:jc w:val="center"/>
              <w:rPr>
                <w:rFonts w:ascii="宋体" w:hAnsi="宋体" w:cs="Arial"/>
                <w:kern w:val="0"/>
                <w:sz w:val="24"/>
              </w:rPr>
            </w:pPr>
          </w:p>
        </w:tc>
        <w:tc>
          <w:tcPr>
            <w:tcW w:w="2342" w:type="dxa"/>
            <w:vAlign w:val="center"/>
          </w:tcPr>
          <w:p w14:paraId="7B46075B">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2EEDE55C">
            <w:pPr>
              <w:tabs>
                <w:tab w:val="left" w:pos="210"/>
              </w:tabs>
              <w:spacing w:line="320" w:lineRule="exact"/>
              <w:jc w:val="center"/>
              <w:rPr>
                <w:rFonts w:ascii="宋体" w:hAnsi="宋体" w:cs="Arial"/>
                <w:kern w:val="0"/>
                <w:sz w:val="24"/>
              </w:rPr>
            </w:pPr>
          </w:p>
        </w:tc>
      </w:tr>
      <w:tr w14:paraId="7BDB7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36B7936C">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6C1D28BA">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3DFCCE34">
            <w:pPr>
              <w:tabs>
                <w:tab w:val="left" w:pos="210"/>
              </w:tabs>
              <w:spacing w:line="320" w:lineRule="exact"/>
              <w:jc w:val="center"/>
              <w:rPr>
                <w:rFonts w:ascii="宋体" w:hAnsi="宋体" w:cs="Arial"/>
                <w:kern w:val="0"/>
                <w:sz w:val="24"/>
              </w:rPr>
            </w:pPr>
          </w:p>
        </w:tc>
        <w:tc>
          <w:tcPr>
            <w:tcW w:w="2061" w:type="dxa"/>
            <w:vAlign w:val="center"/>
          </w:tcPr>
          <w:p w14:paraId="6ACD4A97">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5F20B368">
            <w:pPr>
              <w:tabs>
                <w:tab w:val="left" w:pos="210"/>
              </w:tabs>
              <w:spacing w:line="320" w:lineRule="exact"/>
              <w:jc w:val="center"/>
              <w:rPr>
                <w:rFonts w:ascii="宋体" w:hAnsi="宋体" w:cs="Arial"/>
                <w:kern w:val="0"/>
                <w:sz w:val="24"/>
              </w:rPr>
            </w:pPr>
          </w:p>
        </w:tc>
      </w:tr>
      <w:tr w14:paraId="65297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13C7286">
            <w:pPr>
              <w:tabs>
                <w:tab w:val="left" w:pos="210"/>
              </w:tabs>
              <w:spacing w:line="320" w:lineRule="exact"/>
              <w:jc w:val="center"/>
              <w:rPr>
                <w:rFonts w:ascii="宋体" w:hAnsi="宋体" w:cs="Arial"/>
                <w:kern w:val="0"/>
                <w:sz w:val="24"/>
              </w:rPr>
            </w:pPr>
          </w:p>
        </w:tc>
        <w:tc>
          <w:tcPr>
            <w:tcW w:w="2342" w:type="dxa"/>
            <w:vAlign w:val="center"/>
          </w:tcPr>
          <w:p w14:paraId="0A21B1E0">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08796FD1">
            <w:pPr>
              <w:tabs>
                <w:tab w:val="left" w:pos="210"/>
              </w:tabs>
              <w:spacing w:line="320" w:lineRule="exact"/>
              <w:jc w:val="center"/>
              <w:rPr>
                <w:rFonts w:ascii="宋体" w:hAnsi="宋体" w:cs="Arial"/>
                <w:kern w:val="0"/>
                <w:sz w:val="24"/>
              </w:rPr>
            </w:pPr>
          </w:p>
        </w:tc>
        <w:tc>
          <w:tcPr>
            <w:tcW w:w="2061" w:type="dxa"/>
            <w:vAlign w:val="center"/>
          </w:tcPr>
          <w:p w14:paraId="3411703F">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55104592">
            <w:pPr>
              <w:tabs>
                <w:tab w:val="left" w:pos="210"/>
              </w:tabs>
              <w:spacing w:line="320" w:lineRule="exact"/>
              <w:jc w:val="center"/>
              <w:rPr>
                <w:rFonts w:ascii="宋体" w:hAnsi="宋体" w:cs="Arial"/>
                <w:kern w:val="0"/>
                <w:sz w:val="24"/>
              </w:rPr>
            </w:pPr>
          </w:p>
        </w:tc>
      </w:tr>
      <w:tr w14:paraId="0122E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D10300E">
            <w:pPr>
              <w:tabs>
                <w:tab w:val="left" w:pos="210"/>
              </w:tabs>
              <w:spacing w:line="320" w:lineRule="exact"/>
              <w:jc w:val="center"/>
              <w:rPr>
                <w:rFonts w:ascii="宋体" w:hAnsi="宋体" w:cs="Arial"/>
                <w:kern w:val="0"/>
                <w:sz w:val="24"/>
              </w:rPr>
            </w:pPr>
          </w:p>
        </w:tc>
        <w:tc>
          <w:tcPr>
            <w:tcW w:w="2342" w:type="dxa"/>
            <w:vAlign w:val="center"/>
          </w:tcPr>
          <w:p w14:paraId="1AB9087C">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0DDF905E">
            <w:pPr>
              <w:tabs>
                <w:tab w:val="left" w:pos="210"/>
              </w:tabs>
              <w:spacing w:line="320" w:lineRule="exact"/>
              <w:jc w:val="center"/>
              <w:rPr>
                <w:rFonts w:ascii="宋体" w:hAnsi="宋体" w:cs="Arial"/>
                <w:kern w:val="0"/>
                <w:sz w:val="24"/>
              </w:rPr>
            </w:pPr>
          </w:p>
        </w:tc>
      </w:tr>
      <w:tr w14:paraId="4EB11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12E52E55">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74AFB894">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437A8BD8">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134AE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14EC9CD5">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61595D35">
            <w:pPr>
              <w:tabs>
                <w:tab w:val="left" w:pos="210"/>
              </w:tabs>
              <w:spacing w:line="320" w:lineRule="exact"/>
              <w:jc w:val="center"/>
              <w:rPr>
                <w:rFonts w:ascii="宋体" w:hAnsi="宋体" w:cs="Arial"/>
                <w:kern w:val="0"/>
                <w:sz w:val="24"/>
              </w:rPr>
            </w:pPr>
          </w:p>
        </w:tc>
        <w:tc>
          <w:tcPr>
            <w:tcW w:w="4297" w:type="dxa"/>
            <w:gridSpan w:val="3"/>
            <w:vAlign w:val="bottom"/>
          </w:tcPr>
          <w:p w14:paraId="71AC8DF0">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3DC0E085">
            <w:pPr>
              <w:tabs>
                <w:tab w:val="left" w:pos="210"/>
              </w:tabs>
              <w:spacing w:line="320" w:lineRule="exact"/>
              <w:jc w:val="center"/>
              <w:rPr>
                <w:rFonts w:ascii="宋体" w:hAnsi="宋体" w:cs="Arial"/>
                <w:kern w:val="0"/>
                <w:sz w:val="24"/>
              </w:rPr>
            </w:pPr>
          </w:p>
          <w:p w14:paraId="099C2246">
            <w:pPr>
              <w:tabs>
                <w:tab w:val="left" w:pos="210"/>
              </w:tabs>
              <w:spacing w:line="320" w:lineRule="exact"/>
              <w:jc w:val="center"/>
              <w:rPr>
                <w:rFonts w:ascii="宋体" w:hAnsi="宋体" w:cs="Arial"/>
                <w:kern w:val="0"/>
                <w:sz w:val="24"/>
              </w:rPr>
            </w:pPr>
          </w:p>
          <w:p w14:paraId="01245DF7">
            <w:pPr>
              <w:tabs>
                <w:tab w:val="left" w:pos="210"/>
              </w:tabs>
              <w:spacing w:line="320" w:lineRule="exact"/>
              <w:jc w:val="center"/>
              <w:rPr>
                <w:rFonts w:ascii="宋体" w:hAnsi="宋体" w:cs="Arial"/>
                <w:kern w:val="0"/>
                <w:sz w:val="24"/>
              </w:rPr>
            </w:pPr>
          </w:p>
          <w:p w14:paraId="52494472">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0765C37E">
      <w:pPr>
        <w:tabs>
          <w:tab w:val="left" w:pos="210"/>
        </w:tabs>
        <w:spacing w:line="320" w:lineRule="exact"/>
        <w:jc w:val="left"/>
        <w:rPr>
          <w:rFonts w:ascii="宋体" w:hAnsi="宋体" w:cs="Arial"/>
          <w:b/>
          <w:kern w:val="0"/>
          <w:sz w:val="24"/>
        </w:rPr>
      </w:pPr>
    </w:p>
    <w:p w14:paraId="6C5D315A">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（法定代表人直接投标，只须提供法定代表人证明书）</w:t>
      </w:r>
    </w:p>
    <w:p w14:paraId="19FDE829">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560D8512">
      <w:pPr>
        <w:pStyle w:val="5"/>
        <w:spacing w:line="500" w:lineRule="exact"/>
        <w:rPr>
          <w:rFonts w:hAnsi="宋体"/>
          <w:b/>
          <w:bCs/>
          <w:sz w:val="24"/>
          <w:szCs w:val="24"/>
        </w:rPr>
      </w:pPr>
      <w:r>
        <w:rPr>
          <w:rFonts w:hint="eastAsia" w:hAnsi="宋体"/>
          <w:sz w:val="24"/>
          <w:szCs w:val="24"/>
        </w:rPr>
        <w:t>陕西开源招标有限公司：</w:t>
      </w:r>
    </w:p>
    <w:p w14:paraId="795A0A37">
      <w:pPr>
        <w:pStyle w:val="5"/>
        <w:spacing w:line="500" w:lineRule="exact"/>
        <w:ind w:left="-120" w:leftChars="-57" w:firstLine="600" w:firstLineChars="250"/>
        <w:rPr>
          <w:rFonts w:hAnsi="宋体"/>
          <w:sz w:val="24"/>
          <w:szCs w:val="24"/>
        </w:rPr>
      </w:pPr>
      <w:r>
        <w:rPr>
          <w:rFonts w:hint="eastAsia" w:hAnsi="宋体"/>
          <w:sz w:val="24"/>
          <w:szCs w:val="24"/>
        </w:rPr>
        <w:t>本授权书声明：注册于</w:t>
      </w:r>
      <w:r>
        <w:rPr>
          <w:rFonts w:hint="eastAsia" w:hAnsi="宋体"/>
          <w:sz w:val="24"/>
          <w:szCs w:val="24"/>
          <w:u w:val="single"/>
        </w:rPr>
        <w:t xml:space="preserve">（市场监督管理局名称）之（委托单位全称）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szCs w:val="24"/>
          <w:u w:val="single"/>
        </w:rPr>
        <w:t>（被授权人姓名、性别、职务、身份证号）</w:t>
      </w:r>
      <w:r>
        <w:rPr>
          <w:rFonts w:hint="eastAsia" w:hAnsi="宋体"/>
          <w:sz w:val="24"/>
          <w:szCs w:val="24"/>
        </w:rPr>
        <w:t>为我公司合法代理人，就贵方组织的有关</w:t>
      </w:r>
      <w:r>
        <w:rPr>
          <w:rFonts w:hint="eastAsia" w:hAnsi="宋体"/>
          <w:sz w:val="24"/>
          <w:szCs w:val="24"/>
          <w:u w:val="single"/>
        </w:rPr>
        <w:t>（项目名称       ）</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 xml:space="preserve"> ）的</w:t>
      </w:r>
      <w:r>
        <w:rPr>
          <w:rFonts w:hint="eastAsia" w:hAnsi="宋体"/>
          <w:sz w:val="24"/>
          <w:szCs w:val="24"/>
          <w:lang w:val="en-US" w:eastAsia="zh-CN"/>
        </w:rPr>
        <w:t>投标</w:t>
      </w:r>
      <w:r>
        <w:rPr>
          <w:rFonts w:hint="eastAsia" w:hAnsi="宋体"/>
          <w:sz w:val="24"/>
          <w:szCs w:val="24"/>
        </w:rPr>
        <w:t>、洽谈、执行等具体事务，签署全部有关文件、文书、协议、合同，本公司对被授权人在本项目中的签名承担全部法律责任。本授权书自</w:t>
      </w:r>
      <w:r>
        <w:rPr>
          <w:rFonts w:hint="eastAsia" w:hAnsi="宋体"/>
          <w:sz w:val="24"/>
          <w:szCs w:val="24"/>
          <w:lang w:val="en-US" w:eastAsia="zh-CN"/>
        </w:rPr>
        <w:t>开标</w:t>
      </w:r>
      <w:r>
        <w:rPr>
          <w:rFonts w:hint="eastAsia" w:hAnsi="宋体"/>
          <w:sz w:val="24"/>
          <w:szCs w:val="24"/>
        </w:rPr>
        <w:t>之日起计算有效期为</w:t>
      </w:r>
      <w:r>
        <w:rPr>
          <w:rFonts w:hint="eastAsia" w:hAnsi="宋体"/>
          <w:sz w:val="24"/>
          <w:szCs w:val="24"/>
          <w:u w:val="single"/>
        </w:rPr>
        <w:t xml:space="preserve">      </w:t>
      </w:r>
      <w:r>
        <w:rPr>
          <w:rFonts w:hint="eastAsia" w:hAnsi="宋体"/>
          <w:sz w:val="24"/>
          <w:szCs w:val="24"/>
        </w:rPr>
        <w:t>个日历日。</w:t>
      </w:r>
    </w:p>
    <w:p w14:paraId="332526A6">
      <w:pPr>
        <w:pStyle w:val="5"/>
        <w:spacing w:line="500" w:lineRule="exact"/>
        <w:ind w:firstLine="480" w:firstLineChars="200"/>
        <w:rPr>
          <w:rFonts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61CCAD17">
      <w:pPr>
        <w:pStyle w:val="5"/>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04FC92FF">
      <w:pPr>
        <w:pStyle w:val="5"/>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46A58D43">
      <w:pPr>
        <w:pStyle w:val="5"/>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2EF99781">
      <w:pPr>
        <w:pStyle w:val="5"/>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7D08195F">
      <w:pPr>
        <w:pStyle w:val="5"/>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25617771">
      <w:pPr>
        <w:pStyle w:val="5"/>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0DC61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7E2C404C">
            <w:pPr>
              <w:pStyle w:val="5"/>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2E36687A">
            <w:pPr>
              <w:pStyle w:val="5"/>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6D2B273F">
      <w:pPr>
        <w:pStyle w:val="5"/>
        <w:spacing w:line="500" w:lineRule="exact"/>
        <w:ind w:firstLine="240" w:firstLineChars="100"/>
        <w:rPr>
          <w:rFonts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452EF232">
      <w:pPr>
        <w:pStyle w:val="5"/>
        <w:spacing w:line="460" w:lineRule="exact"/>
        <w:ind w:firstLine="960" w:firstLineChars="400"/>
      </w:pPr>
      <w:r>
        <w:rPr>
          <w:rFonts w:hint="eastAsia" w:hAnsi="宋体"/>
          <w:sz w:val="24"/>
          <w:szCs w:val="24"/>
        </w:rPr>
        <w:t>2．授权书内容填写要明确，文字要工整清楚，涂改无效。</w:t>
      </w:r>
    </w:p>
    <w:p w14:paraId="1DC6FA0D">
      <w:pPr>
        <w:tabs>
          <w:tab w:val="left" w:pos="210"/>
        </w:tabs>
        <w:spacing w:line="320" w:lineRule="exac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529235A7">
      <w:pPr>
        <w:spacing w:line="360" w:lineRule="atLeast"/>
        <w:jc w:val="left"/>
        <w:rPr>
          <w:rFonts w:ascii="宋体" w:hAnsi="宋体"/>
          <w:sz w:val="24"/>
        </w:rPr>
      </w:pPr>
    </w:p>
    <w:p w14:paraId="6EBC6E2D">
      <w:pPr>
        <w:spacing w:line="360" w:lineRule="auto"/>
        <w:jc w:val="left"/>
        <w:rPr>
          <w:rFonts w:ascii="宋体" w:hAnsi="宋体"/>
          <w:sz w:val="24"/>
        </w:rPr>
      </w:pPr>
      <w:r>
        <w:rPr>
          <w:rFonts w:hint="eastAsia" w:ascii="宋体" w:hAnsi="宋体" w:cs="Arial"/>
          <w:kern w:val="0"/>
          <w:sz w:val="24"/>
        </w:rPr>
        <w:t>致：陕西开源招标有限公司</w:t>
      </w:r>
    </w:p>
    <w:p w14:paraId="2D74DAF7">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w:t>
      </w:r>
      <w:r>
        <w:rPr>
          <w:rFonts w:hint="eastAsia" w:ascii="宋体" w:hAnsi="宋体" w:eastAsia="宋体" w:cs="Times New Roman"/>
          <w:sz w:val="24"/>
        </w:rPr>
        <w:t>活动前三年内，参加本次</w:t>
      </w:r>
      <w:r>
        <w:rPr>
          <w:rFonts w:hint="eastAsia" w:ascii="宋体" w:hAnsi="宋体" w:eastAsia="宋体" w:cs="Times New Roman"/>
          <w:sz w:val="24"/>
          <w:lang w:val="en-US" w:eastAsia="zh-CN"/>
        </w:rPr>
        <w:t>政府</w:t>
      </w:r>
      <w:r>
        <w:rPr>
          <w:rFonts w:hint="eastAsia" w:ascii="宋体" w:hAnsi="宋体" w:eastAsia="宋体" w:cs="Times New Roman"/>
          <w:sz w:val="24"/>
        </w:rPr>
        <w:t>采购活动前三年内在经营活动中没有重大违纪，以及未被列入失信被执行人、重大税收违法失信主体、严重失信主体名单中。</w:t>
      </w:r>
    </w:p>
    <w:p w14:paraId="4A5F4606">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6DF63355">
      <w:pPr>
        <w:spacing w:line="360" w:lineRule="auto"/>
        <w:jc w:val="left"/>
        <w:rPr>
          <w:rFonts w:ascii="宋体" w:hAnsi="宋体"/>
          <w:b/>
          <w:sz w:val="32"/>
          <w:szCs w:val="32"/>
        </w:rPr>
      </w:pPr>
    </w:p>
    <w:p w14:paraId="6D978EF7">
      <w:pPr>
        <w:spacing w:line="360" w:lineRule="auto"/>
        <w:ind w:firstLine="480" w:firstLineChars="200"/>
        <w:jc w:val="left"/>
        <w:rPr>
          <w:rFonts w:ascii="宋体" w:hAnsi="宋体"/>
          <w:sz w:val="24"/>
        </w:rPr>
      </w:pPr>
      <w:r>
        <w:rPr>
          <w:rFonts w:hint="eastAsia" w:ascii="宋体" w:hAnsi="宋体"/>
          <w:sz w:val="24"/>
        </w:rPr>
        <w:t>特此声明！</w:t>
      </w:r>
    </w:p>
    <w:p w14:paraId="2B284477">
      <w:pPr>
        <w:spacing w:line="360" w:lineRule="auto"/>
        <w:ind w:firstLine="480" w:firstLineChars="200"/>
        <w:jc w:val="left"/>
        <w:rPr>
          <w:rFonts w:ascii="宋体" w:hAnsi="宋体"/>
          <w:sz w:val="24"/>
        </w:rPr>
      </w:pPr>
    </w:p>
    <w:p w14:paraId="0990FC89">
      <w:pPr>
        <w:spacing w:line="480" w:lineRule="auto"/>
        <w:ind w:firstLine="480" w:firstLineChars="200"/>
        <w:jc w:val="left"/>
        <w:rPr>
          <w:rFonts w:ascii="宋体" w:hAnsi="宋体"/>
          <w:sz w:val="24"/>
        </w:rPr>
      </w:pPr>
    </w:p>
    <w:p w14:paraId="01055BF1">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投标人全称（公章）：</w:t>
      </w:r>
      <w:r>
        <w:rPr>
          <w:rFonts w:ascii="宋体" w:hAnsi="宋体"/>
          <w:sz w:val="24"/>
          <w:u w:val="single"/>
        </w:rPr>
        <w:t xml:space="preserve">                       </w:t>
      </w:r>
    </w:p>
    <w:p w14:paraId="35C908DC">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BCC4EF2">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6D01864">
      <w:pPr>
        <w:spacing w:line="480" w:lineRule="auto"/>
        <w:ind w:firstLine="480" w:firstLineChars="200"/>
        <w:jc w:val="left"/>
        <w:rPr>
          <w:rFonts w:ascii="宋体" w:hAnsi="宋体"/>
          <w:sz w:val="24"/>
        </w:rPr>
      </w:pPr>
    </w:p>
    <w:p w14:paraId="7CF538F3">
      <w:pPr>
        <w:spacing w:line="480" w:lineRule="auto"/>
        <w:ind w:firstLine="480" w:firstLineChars="200"/>
        <w:jc w:val="left"/>
        <w:rPr>
          <w:rFonts w:ascii="宋体" w:hAnsi="宋体"/>
          <w:sz w:val="24"/>
        </w:rPr>
      </w:pPr>
    </w:p>
    <w:p w14:paraId="1A3B16E6">
      <w:pPr>
        <w:spacing w:line="480" w:lineRule="auto"/>
        <w:jc w:val="left"/>
        <w:rPr>
          <w:rFonts w:ascii="宋体" w:hAnsi="宋体"/>
          <w:sz w:val="24"/>
        </w:rPr>
      </w:pPr>
      <w:r>
        <w:rPr>
          <w:rFonts w:ascii="宋体" w:hAnsi="宋体"/>
          <w:sz w:val="24"/>
        </w:rPr>
        <w:br w:type="page"/>
      </w:r>
    </w:p>
    <w:p w14:paraId="1B5D87B5">
      <w:pPr>
        <w:spacing w:line="360" w:lineRule="atLeast"/>
        <w:jc w:val="center"/>
      </w:pPr>
    </w:p>
    <w:p w14:paraId="767C5320">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2D989700">
      <w:pPr>
        <w:spacing w:line="360" w:lineRule="atLeast"/>
        <w:jc w:val="left"/>
        <w:rPr>
          <w:rFonts w:ascii="宋体" w:hAnsi="宋体"/>
          <w:sz w:val="24"/>
        </w:rPr>
      </w:pPr>
    </w:p>
    <w:p w14:paraId="022ABAD5">
      <w:pPr>
        <w:spacing w:line="360" w:lineRule="auto"/>
        <w:jc w:val="left"/>
        <w:rPr>
          <w:rFonts w:ascii="宋体" w:hAnsi="宋体"/>
          <w:sz w:val="24"/>
        </w:rPr>
      </w:pPr>
      <w:r>
        <w:rPr>
          <w:rFonts w:hint="eastAsia" w:ascii="宋体" w:hAnsi="宋体" w:cs="Arial"/>
          <w:kern w:val="0"/>
          <w:sz w:val="24"/>
        </w:rPr>
        <w:t>致：陕西开源招标有限公司</w:t>
      </w:r>
    </w:p>
    <w:p w14:paraId="5A727D35">
      <w:pPr>
        <w:spacing w:line="360" w:lineRule="auto"/>
        <w:jc w:val="left"/>
        <w:rPr>
          <w:rFonts w:ascii="宋体" w:hAnsi="宋体"/>
          <w:sz w:val="24"/>
        </w:rPr>
      </w:pPr>
      <w:r>
        <w:rPr>
          <w:rFonts w:hint="eastAsia" w:ascii="宋体" w:hAnsi="宋体"/>
          <w:sz w:val="24"/>
        </w:rPr>
        <w:t xml:space="preserve">      </w:t>
      </w:r>
    </w:p>
    <w:p w14:paraId="01A60A5A">
      <w:pPr>
        <w:pStyle w:val="4"/>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0FCFF30D">
      <w:pPr>
        <w:pStyle w:val="4"/>
      </w:pPr>
    </w:p>
    <w:p w14:paraId="4F27A395">
      <w:pPr>
        <w:spacing w:line="360" w:lineRule="auto"/>
        <w:ind w:firstLine="480" w:firstLineChars="200"/>
        <w:jc w:val="left"/>
        <w:rPr>
          <w:rFonts w:ascii="宋体" w:hAnsi="宋体"/>
          <w:sz w:val="24"/>
        </w:rPr>
      </w:pPr>
      <w:r>
        <w:rPr>
          <w:rFonts w:hint="eastAsia" w:ascii="宋体" w:hAnsi="宋体"/>
          <w:sz w:val="24"/>
        </w:rPr>
        <w:t>特此声明！</w:t>
      </w:r>
    </w:p>
    <w:p w14:paraId="4D70AFCA">
      <w:pPr>
        <w:spacing w:line="360" w:lineRule="auto"/>
        <w:ind w:firstLine="480" w:firstLineChars="200"/>
        <w:jc w:val="left"/>
        <w:rPr>
          <w:rFonts w:ascii="宋体" w:hAnsi="宋体"/>
          <w:sz w:val="24"/>
        </w:rPr>
      </w:pPr>
    </w:p>
    <w:p w14:paraId="5FF041C1">
      <w:pPr>
        <w:spacing w:line="480" w:lineRule="auto"/>
        <w:ind w:firstLine="480" w:firstLineChars="200"/>
        <w:jc w:val="left"/>
        <w:rPr>
          <w:rFonts w:ascii="宋体" w:hAnsi="宋体"/>
          <w:sz w:val="24"/>
        </w:rPr>
      </w:pPr>
    </w:p>
    <w:p w14:paraId="32FBE7A2">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14:paraId="5CB250DD">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F66B36E">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77D94250">
      <w:pPr>
        <w:spacing w:line="360" w:lineRule="atLeast"/>
        <w:jc w:val="center"/>
      </w:pPr>
    </w:p>
    <w:p w14:paraId="4864EB10">
      <w:r>
        <w:br w:type="page"/>
      </w:r>
    </w:p>
    <w:p w14:paraId="309D5166">
      <w:pPr>
        <w:spacing w:line="360" w:lineRule="auto"/>
        <w:jc w:val="center"/>
        <w:rPr>
          <w:rFonts w:ascii="宋体" w:hAnsi="宋体"/>
          <w:b/>
          <w:color w:val="auto"/>
          <w:sz w:val="28"/>
          <w:szCs w:val="28"/>
          <w:highlight w:val="none"/>
          <w:lang w:val="zh-CN"/>
        </w:rPr>
      </w:pPr>
      <w:r>
        <w:rPr>
          <w:rFonts w:hint="eastAsia" w:ascii="宋体" w:hAnsi="宋体" w:eastAsia="宋体" w:cs="宋体"/>
          <w:b/>
          <w:bCs/>
          <w:sz w:val="28"/>
          <w:szCs w:val="28"/>
          <w:lang w:val="en-US" w:eastAsia="zh-CN"/>
        </w:rPr>
        <w:t>投标人</w:t>
      </w:r>
      <w:r>
        <w:rPr>
          <w:rFonts w:hint="eastAsia" w:ascii="宋体" w:hAnsi="宋体"/>
          <w:b/>
          <w:color w:val="auto"/>
          <w:sz w:val="28"/>
          <w:szCs w:val="28"/>
          <w:highlight w:val="none"/>
          <w:lang w:val="zh-CN"/>
        </w:rPr>
        <w:t>企业关系关联承诺书</w:t>
      </w:r>
    </w:p>
    <w:p w14:paraId="552FE6F8">
      <w:pPr>
        <w:pStyle w:val="4"/>
        <w:spacing w:line="360" w:lineRule="auto"/>
        <w:rPr>
          <w:color w:val="auto"/>
          <w:highlight w:val="none"/>
          <w:lang w:val="zh-CN"/>
        </w:rPr>
      </w:pPr>
    </w:p>
    <w:p w14:paraId="6391722B">
      <w:pPr>
        <w:pStyle w:val="4"/>
        <w:spacing w:line="360" w:lineRule="auto"/>
        <w:rPr>
          <w:b/>
          <w:color w:val="auto"/>
          <w:highlight w:val="none"/>
        </w:rPr>
      </w:pPr>
      <w:r>
        <w:rPr>
          <w:rFonts w:hint="eastAsia"/>
          <w:color w:val="auto"/>
          <w:highlight w:val="none"/>
        </w:rPr>
        <w:t>我方对本承诺书的真实性、合法性承担法律责任，承诺内容如下：</w:t>
      </w:r>
    </w:p>
    <w:p w14:paraId="273C0C2E">
      <w:pPr>
        <w:pStyle w:val="4"/>
        <w:spacing w:line="360" w:lineRule="auto"/>
        <w:rPr>
          <w:b/>
          <w:color w:val="auto"/>
          <w:highlight w:val="none"/>
        </w:rPr>
      </w:pPr>
      <w:r>
        <w:rPr>
          <w:rFonts w:hint="eastAsia" w:ascii="宋体" w:hAnsi="宋体" w:eastAsia="宋体" w:cs="宋体"/>
          <w:color w:val="auto"/>
          <w:highlight w:val="none"/>
        </w:rPr>
        <w:t>1、</w:t>
      </w:r>
      <w:r>
        <w:rPr>
          <w:rFonts w:hint="eastAsia"/>
          <w:color w:val="auto"/>
          <w:highlight w:val="none"/>
        </w:rPr>
        <w:t>我方在本项目投标响应中，</w:t>
      </w:r>
      <w:r>
        <w:rPr>
          <w:rFonts w:hint="eastAsia"/>
          <w:color w:val="auto"/>
          <w:highlight w:val="none"/>
          <w:u w:val="single"/>
        </w:rPr>
        <w:t xml:space="preserve">         </w:t>
      </w:r>
      <w:r>
        <w:rPr>
          <w:rFonts w:hint="eastAsia"/>
          <w:color w:val="auto"/>
          <w:highlight w:val="none"/>
        </w:rPr>
        <w:t>（存在/不存在）与其他投标单位负责人为同一人或者存在直接控股、管理关系。</w:t>
      </w:r>
    </w:p>
    <w:p w14:paraId="2BEB9B66">
      <w:pPr>
        <w:pStyle w:val="4"/>
        <w:spacing w:line="360" w:lineRule="auto"/>
        <w:rPr>
          <w:b/>
          <w:color w:val="auto"/>
          <w:highlight w:val="none"/>
        </w:rPr>
      </w:pPr>
      <w:r>
        <w:rPr>
          <w:rFonts w:hint="eastAsia" w:ascii="宋体" w:hAnsi="宋体" w:eastAsia="宋体" w:cs="宋体"/>
          <w:color w:val="auto"/>
          <w:highlight w:val="none"/>
        </w:rPr>
        <w:t>1-1、</w:t>
      </w:r>
      <w:r>
        <w:rPr>
          <w:rFonts w:hint="eastAsia"/>
          <w:color w:val="auto"/>
          <w:highlight w:val="none"/>
        </w:rPr>
        <w:t>股权关系说明</w:t>
      </w:r>
    </w:p>
    <w:p w14:paraId="5C4E76D7">
      <w:pPr>
        <w:pStyle w:val="4"/>
        <w:spacing w:line="360" w:lineRule="auto"/>
        <w:rPr>
          <w:b/>
          <w:color w:val="auto"/>
          <w:highlight w:val="none"/>
        </w:rPr>
      </w:pPr>
      <w:r>
        <w:rPr>
          <w:rFonts w:hint="eastAsia" w:ascii="宋体" w:hAnsi="宋体" w:eastAsia="宋体" w:cs="宋体"/>
          <w:color w:val="auto"/>
          <w:highlight w:val="none"/>
        </w:rPr>
        <w:t>1-1-1、</w:t>
      </w:r>
      <w:r>
        <w:rPr>
          <w:rFonts w:hint="eastAsia"/>
          <w:color w:val="auto"/>
          <w:highlight w:val="none"/>
        </w:rPr>
        <w:t>我单位法定代表人（单位负责人）姓名：</w:t>
      </w:r>
      <w:r>
        <w:rPr>
          <w:rFonts w:hint="eastAsia"/>
          <w:color w:val="auto"/>
          <w:highlight w:val="none"/>
          <w:u w:val="single"/>
        </w:rPr>
        <w:t xml:space="preserve">        </w:t>
      </w:r>
      <w:r>
        <w:rPr>
          <w:rFonts w:hint="eastAsia"/>
          <w:color w:val="auto"/>
          <w:highlight w:val="none"/>
        </w:rPr>
        <w:t>。</w:t>
      </w:r>
    </w:p>
    <w:p w14:paraId="744407D3">
      <w:pPr>
        <w:pStyle w:val="4"/>
        <w:spacing w:line="360" w:lineRule="auto"/>
        <w:rPr>
          <w:b/>
          <w:color w:val="auto"/>
          <w:highlight w:val="none"/>
        </w:rPr>
      </w:pPr>
      <w:r>
        <w:rPr>
          <w:rFonts w:hint="eastAsia" w:ascii="宋体" w:hAnsi="宋体" w:eastAsia="宋体" w:cs="宋体"/>
          <w:color w:val="auto"/>
          <w:highlight w:val="none"/>
        </w:rPr>
        <w:t>1-1-2、</w:t>
      </w:r>
      <w:r>
        <w:rPr>
          <w:rFonts w:hint="eastAsia"/>
          <w:color w:val="auto"/>
          <w:highlight w:val="none"/>
        </w:rPr>
        <w:t>我单位控股的单位有</w:t>
      </w:r>
      <w:r>
        <w:rPr>
          <w:rFonts w:hint="eastAsia"/>
          <w:color w:val="auto"/>
          <w:highlight w:val="none"/>
          <w:u w:val="single"/>
        </w:rPr>
        <w:t xml:space="preserve">        </w:t>
      </w:r>
      <w:r>
        <w:rPr>
          <w:rFonts w:hint="eastAsia"/>
          <w:color w:val="auto"/>
          <w:highlight w:val="none"/>
        </w:rPr>
        <w:t>。</w:t>
      </w:r>
    </w:p>
    <w:p w14:paraId="33101392">
      <w:pPr>
        <w:pStyle w:val="4"/>
        <w:spacing w:line="360" w:lineRule="auto"/>
        <w:rPr>
          <w:b/>
          <w:color w:val="auto"/>
          <w:highlight w:val="none"/>
        </w:rPr>
      </w:pPr>
      <w:r>
        <w:rPr>
          <w:rFonts w:hint="eastAsia" w:ascii="宋体" w:hAnsi="宋体" w:eastAsia="宋体" w:cs="宋体"/>
          <w:color w:val="auto"/>
          <w:highlight w:val="none"/>
        </w:rPr>
        <w:t>1-1-3、</w:t>
      </w:r>
      <w:r>
        <w:rPr>
          <w:rFonts w:hint="eastAsia"/>
          <w:color w:val="auto"/>
          <w:highlight w:val="none"/>
        </w:rPr>
        <w:t>我单位被</w:t>
      </w:r>
      <w:r>
        <w:rPr>
          <w:rFonts w:hint="eastAsia"/>
          <w:color w:val="auto"/>
          <w:highlight w:val="none"/>
          <w:u w:val="single"/>
        </w:rPr>
        <w:t xml:space="preserve">        </w:t>
      </w:r>
      <w:r>
        <w:rPr>
          <w:rFonts w:hint="eastAsia"/>
          <w:color w:val="auto"/>
          <w:highlight w:val="none"/>
        </w:rPr>
        <w:t>（单位或自然人）</w:t>
      </w:r>
      <w:r>
        <w:rPr>
          <w:rFonts w:hint="eastAsia"/>
          <w:color w:val="auto"/>
          <w:highlight w:val="none"/>
          <w:u w:val="single"/>
        </w:rPr>
        <w:t xml:space="preserve">            </w:t>
      </w:r>
      <w:r>
        <w:rPr>
          <w:rFonts w:hint="eastAsia"/>
          <w:color w:val="auto"/>
          <w:highlight w:val="none"/>
        </w:rPr>
        <w:t>控股。</w:t>
      </w:r>
    </w:p>
    <w:p w14:paraId="5A9169D7">
      <w:pPr>
        <w:pStyle w:val="4"/>
        <w:spacing w:line="360" w:lineRule="auto"/>
        <w:rPr>
          <w:b/>
          <w:color w:val="auto"/>
          <w:highlight w:val="none"/>
        </w:rPr>
      </w:pPr>
      <w:r>
        <w:rPr>
          <w:rFonts w:hint="eastAsia" w:ascii="宋体" w:hAnsi="宋体" w:eastAsia="宋体" w:cs="宋体"/>
          <w:color w:val="auto"/>
          <w:highlight w:val="none"/>
        </w:rPr>
        <w:t>1-2、</w:t>
      </w:r>
      <w:r>
        <w:rPr>
          <w:rFonts w:hint="eastAsia"/>
          <w:color w:val="auto"/>
          <w:highlight w:val="none"/>
        </w:rPr>
        <w:t>管理关系说明</w:t>
      </w:r>
    </w:p>
    <w:p w14:paraId="0C0DEC84">
      <w:pPr>
        <w:pStyle w:val="4"/>
        <w:spacing w:line="360" w:lineRule="auto"/>
        <w:rPr>
          <w:b/>
          <w:color w:val="auto"/>
          <w:highlight w:val="none"/>
        </w:rPr>
      </w:pPr>
      <w:r>
        <w:rPr>
          <w:rFonts w:hint="eastAsia"/>
          <w:color w:val="auto"/>
          <w:highlight w:val="none"/>
        </w:rPr>
        <w:t>与我单位存在管理关系的单位有</w:t>
      </w:r>
      <w:r>
        <w:rPr>
          <w:rFonts w:hint="eastAsia"/>
          <w:color w:val="auto"/>
          <w:highlight w:val="none"/>
          <w:u w:val="single"/>
        </w:rPr>
        <w:t xml:space="preserve">                </w:t>
      </w:r>
      <w:r>
        <w:rPr>
          <w:rFonts w:hint="eastAsia"/>
          <w:color w:val="auto"/>
          <w:highlight w:val="none"/>
        </w:rPr>
        <w:t>。</w:t>
      </w:r>
    </w:p>
    <w:p w14:paraId="500F2EBE">
      <w:pPr>
        <w:pStyle w:val="4"/>
        <w:spacing w:line="360" w:lineRule="auto"/>
        <w:rPr>
          <w:b/>
          <w:color w:val="auto"/>
          <w:highlight w:val="none"/>
        </w:rPr>
      </w:pPr>
      <w:r>
        <w:rPr>
          <w:rFonts w:hint="eastAsia" w:ascii="宋体" w:hAnsi="宋体" w:eastAsia="宋体" w:cs="宋体"/>
          <w:color w:val="auto"/>
          <w:highlight w:val="none"/>
        </w:rPr>
        <w:t>2、</w:t>
      </w:r>
      <w:r>
        <w:rPr>
          <w:rFonts w:hint="eastAsia"/>
          <w:color w:val="auto"/>
          <w:highlight w:val="none"/>
        </w:rPr>
        <w:t>我方与采购人不存在利害关系及其他可能影响投标公正性的情形。</w:t>
      </w:r>
    </w:p>
    <w:p w14:paraId="6DB2BCE9">
      <w:pPr>
        <w:pStyle w:val="4"/>
        <w:spacing w:line="360" w:lineRule="auto"/>
        <w:rPr>
          <w:b/>
          <w:color w:val="auto"/>
          <w:highlight w:val="none"/>
        </w:rPr>
      </w:pPr>
      <w:r>
        <w:rPr>
          <w:rFonts w:hint="eastAsia" w:ascii="宋体" w:hAnsi="宋体" w:eastAsia="宋体" w:cs="宋体"/>
          <w:color w:val="auto"/>
          <w:highlight w:val="none"/>
        </w:rPr>
        <w:t>3、</w:t>
      </w:r>
      <w:r>
        <w:rPr>
          <w:rFonts w:hint="eastAsia"/>
          <w:color w:val="auto"/>
          <w:highlight w:val="none"/>
        </w:rPr>
        <w:t>其他与本项目有关的利害关系说明：</w:t>
      </w:r>
      <w:r>
        <w:rPr>
          <w:rFonts w:hint="eastAsia"/>
          <w:color w:val="auto"/>
          <w:highlight w:val="none"/>
          <w:u w:val="single"/>
        </w:rPr>
        <w:t xml:space="preserve">                </w:t>
      </w:r>
      <w:r>
        <w:rPr>
          <w:rFonts w:hint="eastAsia"/>
          <w:color w:val="auto"/>
          <w:highlight w:val="none"/>
        </w:rPr>
        <w:t>。</w:t>
      </w:r>
    </w:p>
    <w:p w14:paraId="62D5EF5D">
      <w:pPr>
        <w:pStyle w:val="4"/>
        <w:spacing w:line="360" w:lineRule="auto"/>
        <w:rPr>
          <w:color w:val="auto"/>
          <w:highlight w:val="none"/>
        </w:rPr>
      </w:pPr>
    </w:p>
    <w:p w14:paraId="3B31D10C">
      <w:pPr>
        <w:pStyle w:val="4"/>
        <w:spacing w:line="360" w:lineRule="auto"/>
        <w:rPr>
          <w:b/>
          <w:color w:val="auto"/>
          <w:highlight w:val="none"/>
        </w:rPr>
      </w:pPr>
      <w:r>
        <w:rPr>
          <w:rFonts w:hint="eastAsia"/>
          <w:color w:val="auto"/>
          <w:highlight w:val="none"/>
        </w:rPr>
        <w:t>我方承诺以上说明真实有效，无虚假内容或隐瞒。</w:t>
      </w:r>
    </w:p>
    <w:p w14:paraId="6F0522DB">
      <w:pPr>
        <w:pStyle w:val="4"/>
        <w:spacing w:line="360" w:lineRule="auto"/>
        <w:rPr>
          <w:color w:val="auto"/>
          <w:highlight w:val="none"/>
        </w:rPr>
      </w:pPr>
    </w:p>
    <w:p w14:paraId="20D5C233">
      <w:pPr>
        <w:spacing w:line="360" w:lineRule="auto"/>
        <w:jc w:val="center"/>
        <w:rPr>
          <w:color w:val="auto"/>
          <w:highlight w:val="none"/>
        </w:rPr>
      </w:pPr>
      <w:r>
        <w:rPr>
          <w:rFonts w:hint="eastAsia" w:ascii="宋体" w:hAnsi="宋体"/>
          <w:color w:val="auto"/>
          <w:sz w:val="24"/>
          <w:highlight w:val="none"/>
        </w:rPr>
        <w:t xml:space="preserve">            </w:t>
      </w:r>
      <w:r>
        <w:rPr>
          <w:rFonts w:hint="eastAsia" w:ascii="宋体" w:hAnsi="宋体"/>
          <w:b/>
          <w:color w:val="auto"/>
          <w:sz w:val="32"/>
          <w:szCs w:val="32"/>
          <w:highlight w:val="none"/>
        </w:rPr>
        <w:t xml:space="preserve"> </w:t>
      </w:r>
    </w:p>
    <w:p w14:paraId="61DE2915">
      <w:pPr>
        <w:spacing w:line="360" w:lineRule="auto"/>
        <w:ind w:firstLine="3600" w:firstLineChars="1500"/>
        <w:jc w:val="left"/>
        <w:rPr>
          <w:rFonts w:ascii="宋体" w:hAnsi="宋体"/>
          <w:color w:val="auto"/>
          <w:sz w:val="24"/>
          <w:highlight w:val="none"/>
          <w:u w:val="single"/>
        </w:rPr>
      </w:pPr>
      <w:r>
        <w:rPr>
          <w:rFonts w:hint="eastAsia" w:ascii="宋体" w:hAnsi="宋体"/>
          <w:color w:val="auto"/>
          <w:sz w:val="24"/>
          <w:highlight w:val="none"/>
          <w:lang w:val="en-US" w:eastAsia="zh-CN"/>
        </w:rPr>
        <w:t>投标人</w:t>
      </w:r>
      <w:r>
        <w:rPr>
          <w:rFonts w:hint="eastAsia" w:ascii="宋体" w:hAnsi="宋体"/>
          <w:color w:val="auto"/>
          <w:sz w:val="24"/>
          <w:highlight w:val="none"/>
        </w:rPr>
        <w:t>全称（公章）：</w:t>
      </w:r>
      <w:r>
        <w:rPr>
          <w:rFonts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ascii="宋体" w:hAnsi="宋体"/>
          <w:color w:val="auto"/>
          <w:sz w:val="24"/>
          <w:highlight w:val="none"/>
          <w:u w:val="single"/>
        </w:rPr>
        <w:t xml:space="preserve">     </w:t>
      </w:r>
    </w:p>
    <w:p w14:paraId="2E0DD3E1">
      <w:pPr>
        <w:spacing w:line="360" w:lineRule="auto"/>
        <w:ind w:firstLine="480" w:firstLineChars="200"/>
        <w:jc w:val="left"/>
        <w:rPr>
          <w:rFonts w:ascii="宋体" w:hAnsi="宋体"/>
          <w:color w:val="auto"/>
          <w:sz w:val="24"/>
          <w:highlight w:val="none"/>
          <w:u w:val="single"/>
        </w:rPr>
      </w:pPr>
      <w:r>
        <w:rPr>
          <w:rFonts w:ascii="宋体" w:hAnsi="宋体"/>
          <w:color w:val="auto"/>
          <w:sz w:val="24"/>
          <w:highlight w:val="none"/>
        </w:rPr>
        <w:t xml:space="preserve">                          </w:t>
      </w:r>
      <w:r>
        <w:rPr>
          <w:rFonts w:hint="eastAsia" w:ascii="宋体" w:hAnsi="宋体"/>
          <w:color w:val="auto"/>
          <w:sz w:val="24"/>
          <w:highlight w:val="none"/>
        </w:rPr>
        <w:t>法定代表人或被授权人（签字或盖章）：</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r>
        <w:rPr>
          <w:rFonts w:ascii="宋体" w:hAnsi="宋体"/>
          <w:color w:val="auto"/>
          <w:sz w:val="24"/>
          <w:highlight w:val="none"/>
        </w:rPr>
        <w:t xml:space="preserve"> </w:t>
      </w:r>
      <w:r>
        <w:rPr>
          <w:rFonts w:ascii="宋体" w:hAnsi="宋体"/>
          <w:color w:val="auto"/>
          <w:sz w:val="24"/>
          <w:highlight w:val="none"/>
          <w:u w:val="single"/>
        </w:rPr>
        <w:t xml:space="preserve"> </w:t>
      </w:r>
    </w:p>
    <w:p w14:paraId="5CC401A6">
      <w:pPr>
        <w:spacing w:line="360" w:lineRule="auto"/>
        <w:ind w:firstLine="3600" w:firstLineChars="1500"/>
        <w:jc w:val="left"/>
        <w:rPr>
          <w:rFonts w:ascii="宋体" w:hAnsi="宋体"/>
          <w:color w:val="auto"/>
          <w:sz w:val="24"/>
          <w:highlight w:val="none"/>
          <w:u w:val="single"/>
        </w:rPr>
      </w:pPr>
      <w:r>
        <w:rPr>
          <w:rFonts w:hint="eastAsia" w:ascii="宋体" w:hAnsi="宋体"/>
          <w:color w:val="auto"/>
          <w:sz w:val="24"/>
          <w:highlight w:val="none"/>
        </w:rPr>
        <w:t xml:space="preserve">日  </w:t>
      </w:r>
      <w:r>
        <w:rPr>
          <w:rFonts w:ascii="宋体" w:hAnsi="宋体"/>
          <w:color w:val="auto"/>
          <w:sz w:val="24"/>
          <w:highlight w:val="none"/>
        </w:rPr>
        <w:t xml:space="preserve"> </w:t>
      </w:r>
      <w:r>
        <w:rPr>
          <w:rFonts w:hint="eastAsia" w:ascii="宋体" w:hAnsi="宋体"/>
          <w:color w:val="auto"/>
          <w:sz w:val="24"/>
          <w:highlight w:val="none"/>
        </w:rPr>
        <w:t>期</w:t>
      </w:r>
      <w:r>
        <w:rPr>
          <w:rFonts w:ascii="宋体" w:hAnsi="宋体"/>
          <w:color w:val="auto"/>
          <w:sz w:val="24"/>
          <w:highlight w:val="none"/>
        </w:rPr>
        <w:t>：</w:t>
      </w:r>
      <w:r>
        <w:rPr>
          <w:rFonts w:hint="eastAsia" w:ascii="宋体" w:hAnsi="宋体"/>
          <w:color w:val="auto"/>
          <w:sz w:val="24"/>
          <w:highlight w:val="none"/>
        </w:rPr>
        <w:t xml:space="preserve">      年    月    日</w:t>
      </w:r>
    </w:p>
    <w:p w14:paraId="39C36A8E">
      <w:pPr>
        <w:topLinePunct/>
        <w:spacing w:line="360" w:lineRule="auto"/>
        <w:jc w:val="both"/>
        <w:rPr>
          <w:rFonts w:hint="eastAsia" w:ascii="宋体" w:hAnsi="宋体" w:eastAsia="宋体"/>
          <w:b/>
          <w:bCs/>
          <w:sz w:val="28"/>
          <w:szCs w:val="22"/>
          <w:lang w:val="en-US" w:eastAsia="zh-CN"/>
        </w:rPr>
      </w:pPr>
      <w:r>
        <w:rPr>
          <w:rFonts w:hint="eastAsia" w:ascii="宋体" w:hAnsi="宋体"/>
          <w:b/>
          <w:bCs/>
          <w:sz w:val="32"/>
        </w:rPr>
        <w:br w:type="page"/>
      </w:r>
    </w:p>
    <w:p w14:paraId="256D65AB">
      <w:pPr>
        <w:topLinePunct/>
        <w:spacing w:line="500" w:lineRule="exact"/>
        <w:jc w:val="center"/>
        <w:rPr>
          <w:rFonts w:hint="eastAsia" w:ascii="宋体" w:hAnsi="宋体"/>
          <w:b/>
          <w:bCs/>
          <w:sz w:val="32"/>
        </w:rPr>
      </w:pPr>
    </w:p>
    <w:p w14:paraId="068982A3">
      <w:pPr>
        <w:topLinePunct/>
        <w:spacing w:line="500" w:lineRule="exact"/>
        <w:jc w:val="center"/>
        <w:rPr>
          <w:rFonts w:hint="eastAsia" w:ascii="宋体" w:hAnsi="宋体" w:eastAsia="宋体" w:cs="仿宋"/>
          <w:b/>
          <w:bCs/>
          <w:sz w:val="28"/>
          <w:szCs w:val="28"/>
        </w:rPr>
      </w:pPr>
      <w:r>
        <w:rPr>
          <w:rFonts w:hint="eastAsia" w:ascii="宋体" w:hAnsi="宋体" w:eastAsia="宋体" w:cs="仿宋"/>
          <w:b/>
          <w:bCs/>
          <w:sz w:val="28"/>
          <w:szCs w:val="28"/>
        </w:rPr>
        <w:t>非联合体</w:t>
      </w:r>
      <w:r>
        <w:rPr>
          <w:rFonts w:hint="eastAsia" w:ascii="宋体" w:hAnsi="宋体" w:eastAsia="宋体" w:cs="仿宋"/>
          <w:b/>
          <w:bCs/>
          <w:sz w:val="28"/>
          <w:szCs w:val="28"/>
          <w:lang w:val="en-US" w:eastAsia="zh-CN"/>
        </w:rPr>
        <w:t>投标</w:t>
      </w:r>
      <w:r>
        <w:rPr>
          <w:rFonts w:hint="eastAsia" w:ascii="宋体" w:hAnsi="宋体" w:eastAsia="宋体" w:cs="仿宋"/>
          <w:b/>
          <w:bCs/>
          <w:sz w:val="28"/>
          <w:szCs w:val="28"/>
        </w:rPr>
        <w:t>声明函</w:t>
      </w:r>
    </w:p>
    <w:p w14:paraId="5124C5B6">
      <w:pPr>
        <w:pStyle w:val="4"/>
        <w:rPr>
          <w:rFonts w:hint="eastAsia" w:ascii="Times New Roman" w:hAnsi="Times New Roman" w:eastAsia="宋体" w:cs="Times New Roman"/>
          <w:color w:val="auto"/>
          <w:highlight w:val="none"/>
        </w:rPr>
      </w:pPr>
    </w:p>
    <w:p w14:paraId="5B78E72B">
      <w:pPr>
        <w:pStyle w:val="4"/>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致:陕西开源招标有限公司</w:t>
      </w:r>
    </w:p>
    <w:p w14:paraId="0DEBD868">
      <w:pPr>
        <w:pStyle w:val="4"/>
        <w:ind w:firstLine="480" w:firstLineChars="200"/>
        <w:rPr>
          <w:rFonts w:hint="eastAsia" w:ascii="Times New Roman" w:hAnsi="Times New Roman" w:eastAsia="宋体" w:cs="Times New Roman"/>
          <w:color w:val="auto"/>
          <w:highlight w:val="none"/>
        </w:rPr>
      </w:pPr>
    </w:p>
    <w:p w14:paraId="41522CE3">
      <w:pPr>
        <w:pStyle w:val="4"/>
        <w:ind w:firstLine="480" w:firstLineChars="20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我单位声明非联合体参与本次项目</w:t>
      </w:r>
      <w:r>
        <w:rPr>
          <w:rFonts w:hint="eastAsia" w:ascii="Times New Roman" w:hAnsi="Times New Roman" w:eastAsia="宋体" w:cs="Times New Roman"/>
          <w:color w:val="auto"/>
          <w:highlight w:val="none"/>
          <w:lang w:val="en-US" w:eastAsia="zh-CN"/>
        </w:rPr>
        <w:t>投标</w:t>
      </w:r>
      <w:r>
        <w:rPr>
          <w:rFonts w:hint="eastAsia" w:ascii="Times New Roman" w:hAnsi="Times New Roman" w:eastAsia="宋体" w:cs="Times New Roman"/>
          <w:color w:val="auto"/>
          <w:highlight w:val="none"/>
        </w:rPr>
        <w:t>。</w:t>
      </w:r>
    </w:p>
    <w:p w14:paraId="5748877A">
      <w:pPr>
        <w:pStyle w:val="4"/>
        <w:ind w:firstLine="480" w:firstLineChars="200"/>
        <w:rPr>
          <w:rFonts w:hint="eastAsia" w:ascii="Times New Roman" w:hAnsi="Times New Roman" w:eastAsia="宋体" w:cs="Times New Roman"/>
          <w:color w:val="auto"/>
          <w:highlight w:val="none"/>
        </w:rPr>
      </w:pPr>
    </w:p>
    <w:p w14:paraId="69F84E90">
      <w:pPr>
        <w:pStyle w:val="4"/>
        <w:ind w:firstLine="480" w:firstLineChars="20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特此声明!</w:t>
      </w:r>
    </w:p>
    <w:p w14:paraId="473EA314">
      <w:pPr>
        <w:spacing w:line="480" w:lineRule="auto"/>
        <w:ind w:firstLine="4320" w:firstLineChars="1800"/>
        <w:jc w:val="left"/>
        <w:rPr>
          <w:rFonts w:hint="eastAsia" w:ascii="宋体" w:hAnsi="宋体"/>
          <w:sz w:val="24"/>
        </w:rPr>
      </w:pPr>
    </w:p>
    <w:p w14:paraId="7A266CD9">
      <w:pPr>
        <w:spacing w:line="480" w:lineRule="auto"/>
        <w:ind w:firstLine="4320" w:firstLineChars="1800"/>
        <w:jc w:val="left"/>
        <w:rPr>
          <w:rFonts w:hint="eastAsia" w:ascii="宋体" w:hAnsi="宋体"/>
          <w:sz w:val="24"/>
        </w:rPr>
      </w:pPr>
    </w:p>
    <w:p w14:paraId="3AE94CEF">
      <w:pPr>
        <w:spacing w:line="480" w:lineRule="auto"/>
        <w:ind w:firstLine="4080" w:firstLineChars="1700"/>
        <w:jc w:val="left"/>
        <w:rPr>
          <w:rFonts w:hint="eastAsia" w:ascii="宋体" w:hAnsi="宋体" w:eastAsia="宋体" w:cs="Times New Roman"/>
          <w:sz w:val="24"/>
        </w:rPr>
      </w:pPr>
      <w:r>
        <w:rPr>
          <w:rFonts w:hint="eastAsia" w:ascii="宋体" w:hAnsi="宋体" w:eastAsia="宋体" w:cs="Times New Roman"/>
          <w:sz w:val="24"/>
          <w:lang w:val="en-US" w:eastAsia="zh-CN"/>
        </w:rPr>
        <w:t>投标人</w:t>
      </w:r>
      <w:r>
        <w:rPr>
          <w:rFonts w:hint="eastAsia" w:ascii="宋体" w:hAnsi="宋体" w:eastAsia="宋体" w:cs="Times New Roman"/>
          <w:sz w:val="24"/>
        </w:rPr>
        <w:t xml:space="preserve">全称（公章）：                      </w:t>
      </w:r>
    </w:p>
    <w:p w14:paraId="0398C4A1">
      <w:pPr>
        <w:spacing w:line="480" w:lineRule="auto"/>
        <w:ind w:firstLine="4080" w:firstLineChars="1700"/>
        <w:jc w:val="left"/>
        <w:rPr>
          <w:rFonts w:hint="eastAsia" w:ascii="宋体" w:hAnsi="宋体" w:eastAsia="宋体" w:cs="Times New Roman"/>
          <w:sz w:val="24"/>
        </w:rPr>
      </w:pPr>
      <w:r>
        <w:rPr>
          <w:rFonts w:hint="eastAsia" w:ascii="宋体" w:hAnsi="宋体" w:eastAsia="宋体" w:cs="Times New Roman"/>
          <w:sz w:val="24"/>
        </w:rPr>
        <w:t xml:space="preserve">法定代表人或被授权人（签字或盖章）：           </w:t>
      </w:r>
    </w:p>
    <w:p w14:paraId="732E2AE9">
      <w:pPr>
        <w:spacing w:line="480" w:lineRule="auto"/>
        <w:ind w:firstLine="4080" w:firstLineChars="1700"/>
        <w:jc w:val="left"/>
        <w:rPr>
          <w:rFonts w:hint="eastAsia" w:ascii="宋体" w:hAnsi="宋体"/>
          <w:sz w:val="24"/>
        </w:rPr>
      </w:pPr>
      <w:r>
        <w:rPr>
          <w:rFonts w:hint="eastAsia" w:ascii="宋体" w:hAnsi="宋体" w:eastAsia="宋体" w:cs="Times New Roman"/>
          <w:sz w:val="24"/>
        </w:rPr>
        <w:t xml:space="preserve">日   期：      </w:t>
      </w:r>
      <w:r>
        <w:rPr>
          <w:rFonts w:hint="eastAsia" w:ascii="宋体" w:hAnsi="宋体"/>
          <w:sz w:val="24"/>
        </w:rPr>
        <w:t>年    月    日</w:t>
      </w:r>
    </w:p>
    <w:p w14:paraId="24EAC770"/>
    <w:p w14:paraId="3DB04A21">
      <w:pPr>
        <w:widowControl/>
        <w:spacing w:line="240" w:lineRule="auto"/>
        <w:jc w:val="left"/>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3DAE17FE"/>
    <w:rsid w:val="0010303A"/>
    <w:rsid w:val="00347CE2"/>
    <w:rsid w:val="005214F3"/>
    <w:rsid w:val="006D5669"/>
    <w:rsid w:val="007C70C5"/>
    <w:rsid w:val="008D5E23"/>
    <w:rsid w:val="0099099F"/>
    <w:rsid w:val="00AE111C"/>
    <w:rsid w:val="00B813EA"/>
    <w:rsid w:val="00ED2531"/>
    <w:rsid w:val="035F40DD"/>
    <w:rsid w:val="06232140"/>
    <w:rsid w:val="0E2D1AB8"/>
    <w:rsid w:val="0FA95E3E"/>
    <w:rsid w:val="1B0B4F2F"/>
    <w:rsid w:val="263064F4"/>
    <w:rsid w:val="26E24792"/>
    <w:rsid w:val="2AB4113F"/>
    <w:rsid w:val="2AEC7012"/>
    <w:rsid w:val="2DD90EBD"/>
    <w:rsid w:val="396B2922"/>
    <w:rsid w:val="3DAE17FE"/>
    <w:rsid w:val="43C52FFD"/>
    <w:rsid w:val="43F87FF0"/>
    <w:rsid w:val="46BD0F24"/>
    <w:rsid w:val="478A7058"/>
    <w:rsid w:val="5479292E"/>
    <w:rsid w:val="5EEB4428"/>
    <w:rsid w:val="62BC34E2"/>
    <w:rsid w:val="65B612A0"/>
    <w:rsid w:val="6671063B"/>
    <w:rsid w:val="71276D19"/>
    <w:rsid w:val="7374061D"/>
    <w:rsid w:val="7F2A4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paragraph" w:styleId="3">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1"/>
    <w:qFormat/>
    <w:uiPriority w:val="0"/>
    <w:rPr>
      <w:color w:val="993300"/>
      <w:sz w:val="24"/>
    </w:rPr>
  </w:style>
  <w:style w:type="paragraph" w:styleId="5">
    <w:name w:val="Plain Text"/>
    <w:basedOn w:val="1"/>
    <w:link w:val="12"/>
    <w:qFormat/>
    <w:uiPriority w:val="99"/>
    <w:rPr>
      <w:rFonts w:ascii="宋体" w:hAnsi="Courier New" w:cs="Courier New"/>
      <w:szCs w:val="21"/>
    </w:rPr>
  </w:style>
  <w:style w:type="paragraph" w:styleId="6">
    <w:name w:val="footer"/>
    <w:basedOn w:val="1"/>
    <w:link w:val="11"/>
    <w:qFormat/>
    <w:uiPriority w:val="0"/>
    <w:pPr>
      <w:tabs>
        <w:tab w:val="center" w:pos="4153"/>
        <w:tab w:val="right" w:pos="8306"/>
      </w:tabs>
      <w:snapToGrid w:val="0"/>
      <w:spacing w:line="240" w:lineRule="auto"/>
      <w:jc w:val="left"/>
    </w:pPr>
    <w:rPr>
      <w:sz w:val="18"/>
      <w:szCs w:val="18"/>
    </w:rPr>
  </w:style>
  <w:style w:type="paragraph" w:styleId="7">
    <w:name w:val="header"/>
    <w:basedOn w:val="1"/>
    <w:link w:val="10"/>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10">
    <w:name w:val="页眉 Char"/>
    <w:basedOn w:val="9"/>
    <w:link w:val="7"/>
    <w:qFormat/>
    <w:uiPriority w:val="0"/>
    <w:rPr>
      <w:rFonts w:ascii="Times New Roman" w:hAnsi="Times New Roman" w:eastAsia="宋体" w:cs="Times New Roman"/>
      <w:kern w:val="2"/>
      <w:sz w:val="18"/>
      <w:szCs w:val="18"/>
    </w:rPr>
  </w:style>
  <w:style w:type="character" w:customStyle="1" w:styleId="11">
    <w:name w:val="页脚 Char"/>
    <w:basedOn w:val="9"/>
    <w:link w:val="6"/>
    <w:qFormat/>
    <w:uiPriority w:val="0"/>
    <w:rPr>
      <w:rFonts w:ascii="Times New Roman" w:hAnsi="Times New Roman" w:eastAsia="宋体" w:cs="Times New Roman"/>
      <w:kern w:val="2"/>
      <w:sz w:val="18"/>
      <w:szCs w:val="18"/>
    </w:rPr>
  </w:style>
  <w:style w:type="character" w:customStyle="1" w:styleId="12">
    <w:name w:val="纯文本 Char"/>
    <w:link w:val="5"/>
    <w:qFormat/>
    <w:locked/>
    <w:uiPriority w:val="99"/>
    <w:rPr>
      <w:rFonts w:ascii="宋体" w:hAnsi="Courier New" w:eastAsia="宋体" w:cs="Courier New"/>
      <w:kern w:val="2"/>
      <w:sz w:val="21"/>
      <w:szCs w:val="21"/>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1866</Words>
  <Characters>1892</Characters>
  <Lines>31</Lines>
  <Paragraphs>8</Paragraphs>
  <TotalTime>0</TotalTime>
  <ScaleCrop>false</ScaleCrop>
  <LinksUpToDate>false</LinksUpToDate>
  <CharactersWithSpaces>2638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白日梦</cp:lastModifiedBy>
  <dcterms:modified xsi:type="dcterms:W3CDTF">2025-09-29T11:51:12Z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54B67335D90147DB8EE9DC5C8BF71E0A_11</vt:lpwstr>
  </property>
  <property fmtid="{D5CDD505-2E9C-101B-9397-08002B2CF9AE}" pid="4" name="KSOTemplateDocerSaveRecord">
    <vt:lpwstr>eyJoZGlkIjoiOTQyNjJhYWQ1Y2ZkMWY1OTgyN2E4ZDZkNGNkNDQwMjYiLCJ1c2VySWQiOiIzMTI3MDEwNzEifQ==</vt:lpwstr>
  </property>
</Properties>
</file>