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3E511">
      <w:pPr>
        <w:pStyle w:val="2"/>
        <w:keepNext/>
        <w:keepLines/>
        <w:pageBreakBefore w:val="0"/>
        <w:widowControl/>
        <w:kinsoku w:val="0"/>
        <w:wordWrap/>
        <w:overflowPunct/>
        <w:topLinePunct w:val="0"/>
        <w:autoSpaceDE w:val="0"/>
        <w:autoSpaceDN w:val="0"/>
        <w:bidi w:val="0"/>
        <w:adjustRightInd w:val="0"/>
        <w:snapToGrid/>
        <w:spacing w:before="0" w:after="0" w:line="360" w:lineRule="auto"/>
        <w:jc w:val="both"/>
        <w:textAlignment w:val="baseline"/>
        <w:rPr>
          <w:rFonts w:hint="eastAsia" w:asciiTheme="minorEastAsia" w:hAnsiTheme="minorEastAsia" w:eastAsiaTheme="minorEastAsia" w:cstheme="minorEastAsia"/>
          <w:b/>
          <w:bCs/>
          <w:snapToGrid w:val="0"/>
          <w:color w:val="auto"/>
          <w:kern w:val="0"/>
          <w:sz w:val="24"/>
          <w:szCs w:val="24"/>
          <w:highlight w:val="none"/>
          <w:shd w:val="clear" w:color="auto" w:fill="FFFFFF"/>
          <w:lang w:val="en-US" w:eastAsia="zh-CN" w:bidi="ar-SA"/>
        </w:rPr>
      </w:pPr>
      <w:r>
        <w:rPr>
          <w:rFonts w:hint="eastAsia" w:asciiTheme="minorEastAsia" w:hAnsiTheme="minorEastAsia" w:eastAsiaTheme="minorEastAsia" w:cstheme="minorEastAsia"/>
          <w:b/>
          <w:bCs/>
          <w:snapToGrid w:val="0"/>
          <w:color w:val="auto"/>
          <w:kern w:val="0"/>
          <w:sz w:val="24"/>
          <w:szCs w:val="24"/>
          <w:highlight w:val="none"/>
          <w:shd w:val="clear" w:color="auto" w:fill="FFFFFF"/>
          <w:lang w:val="en-US" w:eastAsia="zh-CN" w:bidi="ar-SA"/>
        </w:rPr>
        <w:t>附件10：</w:t>
      </w:r>
      <w:bookmarkStart w:id="0" w:name="_GoBack"/>
      <w:r>
        <w:rPr>
          <w:rFonts w:hint="eastAsia" w:asciiTheme="minorEastAsia" w:hAnsiTheme="minorEastAsia" w:eastAsiaTheme="minorEastAsia" w:cstheme="minorEastAsia"/>
          <w:b/>
          <w:bCs/>
          <w:snapToGrid w:val="0"/>
          <w:color w:val="auto"/>
          <w:kern w:val="0"/>
          <w:sz w:val="24"/>
          <w:szCs w:val="24"/>
          <w:highlight w:val="none"/>
          <w:shd w:val="clear" w:color="auto" w:fill="FFFFFF"/>
          <w:lang w:val="en-US" w:eastAsia="zh-CN" w:bidi="ar-SA"/>
        </w:rPr>
        <w:t>投标人应提交的相关资格证明材料</w:t>
      </w:r>
      <w:bookmarkEnd w:id="0"/>
      <w:r>
        <w:rPr>
          <w:rFonts w:hint="eastAsia" w:asciiTheme="minorEastAsia" w:hAnsiTheme="minorEastAsia" w:eastAsiaTheme="minorEastAsia" w:cstheme="minorEastAsia"/>
          <w:b/>
          <w:bCs/>
          <w:snapToGrid w:val="0"/>
          <w:color w:val="auto"/>
          <w:kern w:val="0"/>
          <w:sz w:val="24"/>
          <w:szCs w:val="24"/>
          <w:highlight w:val="none"/>
          <w:shd w:val="clear" w:color="auto" w:fill="FFFFFF"/>
          <w:lang w:val="en-US" w:eastAsia="zh-CN" w:bidi="ar-SA"/>
        </w:rPr>
        <w:t>【必须响应】</w:t>
      </w:r>
    </w:p>
    <w:p w14:paraId="0C50D1DC">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采购包1：</w:t>
      </w:r>
    </w:p>
    <w:p w14:paraId="20EDF2CB">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投标人按招标文件要求，应提供以下相关资格证明材料：</w:t>
      </w:r>
    </w:p>
    <w:p w14:paraId="1228463E">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【一般资格审查】</w:t>
      </w:r>
    </w:p>
    <w:p w14:paraId="4ED25240">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1.供应商应具备《中华人民共和国政府采购法》第二十二条规定的条件；</w:t>
      </w:r>
    </w:p>
    <w:p w14:paraId="19603173">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评审依据：供应商需在项目电子化交易系统中按要求填写《投标函》完成承诺并进行电子签章。</w:t>
      </w:r>
    </w:p>
    <w:p w14:paraId="5CA1DAF9">
      <w:pPr>
        <w:pageBreakBefore w:val="0"/>
        <w:numPr>
          <w:ilvl w:val="0"/>
          <w:numId w:val="0"/>
        </w:numPr>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sz w:val="24"/>
          <w:szCs w:val="24"/>
          <w:highlight w:val="none"/>
          <w:lang w:val="zh-CN" w:eastAsia="zh-CN"/>
        </w:rPr>
      </w:pPr>
      <w:r>
        <w:rPr>
          <w:rFonts w:hint="eastAsia" w:asciiTheme="minorEastAsia" w:hAnsiTheme="minorEastAsia" w:eastAsiaTheme="minorEastAsia" w:cstheme="minorEastAsia"/>
          <w:snapToGrid w:val="0"/>
          <w:color w:val="auto"/>
          <w:kern w:val="0"/>
          <w:sz w:val="24"/>
          <w:szCs w:val="24"/>
          <w:highlight w:val="none"/>
          <w:lang w:val="en-US" w:eastAsia="zh-CN" w:bidi="ar-SA"/>
        </w:rPr>
        <w:t>2</w:t>
      </w:r>
      <w:r>
        <w:rPr>
          <w:rFonts w:hint="eastAsia" w:asciiTheme="minorEastAsia" w:hAnsiTheme="minorEastAsia" w:eastAsiaTheme="minorEastAsia" w:cstheme="minorEastAsia"/>
          <w:snapToGrid w:val="0"/>
          <w:color w:val="auto"/>
          <w:kern w:val="0"/>
          <w:sz w:val="24"/>
          <w:szCs w:val="24"/>
          <w:highlight w:val="none"/>
          <w:lang w:val="zh-CN" w:eastAsia="zh-CN" w:bidi="ar-SA"/>
        </w:rPr>
        <w:t>.</w:t>
      </w:r>
      <w:r>
        <w:rPr>
          <w:rFonts w:hint="eastAsia" w:asciiTheme="minorEastAsia" w:hAnsiTheme="minorEastAsia" w:eastAsiaTheme="minorEastAsia" w:cstheme="minorEastAsia"/>
          <w:color w:val="auto"/>
          <w:sz w:val="24"/>
          <w:szCs w:val="24"/>
          <w:highlight w:val="none"/>
          <w:lang w:val="zh-CN" w:eastAsia="zh-CN"/>
        </w:rPr>
        <w:t>单位负责人为同一人或者存在直接控股、管理关系的其他供应商</w:t>
      </w:r>
      <w:r>
        <w:rPr>
          <w:rFonts w:hint="eastAsia" w:asciiTheme="minorEastAsia" w:hAnsiTheme="minorEastAsia" w:eastAsiaTheme="minorEastAsia" w:cstheme="minorEastAsia"/>
          <w:color w:val="auto"/>
          <w:sz w:val="24"/>
          <w:szCs w:val="24"/>
          <w:highlight w:val="none"/>
          <w:lang w:val="en-US" w:eastAsia="zh-CN"/>
        </w:rPr>
        <w:t>不得</w:t>
      </w:r>
      <w:r>
        <w:rPr>
          <w:rFonts w:hint="eastAsia" w:asciiTheme="minorEastAsia" w:hAnsiTheme="minorEastAsia" w:eastAsiaTheme="minorEastAsia" w:cstheme="minorEastAsia"/>
          <w:color w:val="auto"/>
          <w:sz w:val="24"/>
          <w:szCs w:val="24"/>
          <w:highlight w:val="none"/>
          <w:lang w:val="zh-CN" w:eastAsia="zh-CN"/>
        </w:rPr>
        <w:t>参与同一合同项下的政府采购活动的行为。</w:t>
      </w:r>
    </w:p>
    <w:p w14:paraId="71DDE730">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t>评审依据：</w:t>
      </w: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供应商需在项目电子化交易系统中按要求填写《投标函》完成承诺并进行电子签章。</w:t>
      </w:r>
    </w:p>
    <w:p w14:paraId="3BC6D5A1">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【特殊资格审查】</w:t>
      </w:r>
    </w:p>
    <w:p w14:paraId="3BB60E48">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1.主体资格：</w:t>
      </w:r>
      <w:r>
        <w:rPr>
          <w:rFonts w:hint="eastAsia" w:asciiTheme="minorEastAsia" w:hAnsiTheme="minorEastAsia" w:eastAsiaTheme="minorEastAsia" w:cstheme="minorEastAsia"/>
          <w:color w:val="auto"/>
          <w:sz w:val="24"/>
          <w:szCs w:val="24"/>
          <w:highlight w:val="none"/>
          <w:lang w:val="en-US" w:eastAsia="zh-CN"/>
        </w:rPr>
        <w:t>投标人为向采购人提供货物及相应服务的法人或其他组织</w:t>
      </w:r>
      <w:r>
        <w:rPr>
          <w:rFonts w:hint="eastAsia" w:asciiTheme="minorEastAsia" w:hAnsiTheme="minorEastAsia" w:eastAsiaTheme="minorEastAsia" w:cstheme="minorEastAsia"/>
          <w:color w:val="auto"/>
          <w:kern w:val="0"/>
          <w:sz w:val="24"/>
          <w:szCs w:val="24"/>
          <w:highlight w:val="none"/>
          <w:shd w:val="clear" w:color="auto" w:fill="FFFFFF"/>
          <w:lang w:val="en-US" w:eastAsia="zh-CN"/>
        </w:rPr>
        <w:t>；</w:t>
      </w:r>
    </w:p>
    <w:p w14:paraId="134223C1">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评审依据：提供营业执照或其他证明材料加盖单位公章。</w:t>
      </w:r>
    </w:p>
    <w:p w14:paraId="1D51B6DA">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2.财务状况证明：</w:t>
      </w: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提供经会计师事务所审计的2024年年度财务审计报告；或在开标日期前六个月内其基本开户银行出具的资信证明；</w:t>
      </w:r>
      <w:r>
        <w:rPr>
          <w:rFonts w:hint="eastAsia" w:asciiTheme="minorEastAsia" w:hAnsiTheme="minorEastAsia" w:eastAsiaTheme="minorEastAsia" w:cstheme="minorEastAsia"/>
          <w:color w:val="auto"/>
          <w:kern w:val="0"/>
          <w:sz w:val="24"/>
          <w:szCs w:val="24"/>
          <w:highlight w:val="none"/>
          <w:shd w:val="clear" w:color="auto" w:fill="FFFFFF"/>
          <w:lang w:val="en-US" w:eastAsia="zh-CN"/>
        </w:rPr>
        <w:t>；</w:t>
      </w:r>
    </w:p>
    <w:p w14:paraId="747F2735">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评审依据：提供符合上述证明材料并加盖单位公章。</w:t>
      </w:r>
    </w:p>
    <w:p w14:paraId="6348063B">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3.税收缴纳证明：</w:t>
      </w: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提供本单位2024年</w:t>
      </w:r>
      <w:r>
        <w:rPr>
          <w:rFonts w:hint="eastAsia" w:asciiTheme="minorEastAsia" w:hAnsiTheme="minorEastAsia" w:eastAsiaTheme="minorEastAsia" w:cstheme="minorEastAsia"/>
          <w:color w:val="auto"/>
          <w:sz w:val="24"/>
          <w:szCs w:val="24"/>
          <w:highlight w:val="none"/>
          <w:lang w:val="en-US" w:eastAsia="zh-CN"/>
        </w:rPr>
        <w:t>9</w:t>
      </w:r>
      <w:r>
        <w:rPr>
          <w:rFonts w:hint="eastAsia" w:asciiTheme="minorEastAsia" w:hAnsiTheme="minorEastAsia" w:eastAsiaTheme="minorEastAsia" w:cstheme="minorEastAsia"/>
          <w:color w:val="auto"/>
          <w:sz w:val="24"/>
          <w:szCs w:val="24"/>
          <w:highlight w:val="none"/>
        </w:rPr>
        <w:t>月至今已缴纳的至少一个月纳税证明或完税证明，依法免税的单位应提供相关证明材料；</w:t>
      </w:r>
    </w:p>
    <w:p w14:paraId="0EDEA60F">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评审依据：提供符合上述证明材料并加盖单位公章。</w:t>
      </w:r>
    </w:p>
    <w:p w14:paraId="2F1FDF36">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4.社会保障资金缴纳证明：</w:t>
      </w: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提供本单位2024年</w:t>
      </w:r>
      <w:r>
        <w:rPr>
          <w:rFonts w:hint="eastAsia" w:asciiTheme="minorEastAsia" w:hAnsiTheme="minorEastAsia" w:eastAsiaTheme="minorEastAsia" w:cstheme="minorEastAsia"/>
          <w:color w:val="auto"/>
          <w:sz w:val="24"/>
          <w:szCs w:val="24"/>
          <w:highlight w:val="none"/>
          <w:lang w:val="en-US" w:eastAsia="zh-CN"/>
        </w:rPr>
        <w:t>9</w:t>
      </w:r>
      <w:r>
        <w:rPr>
          <w:rFonts w:hint="eastAsia" w:asciiTheme="minorEastAsia" w:hAnsiTheme="minorEastAsia" w:eastAsiaTheme="minorEastAsia" w:cstheme="minorEastAsia"/>
          <w:color w:val="auto"/>
          <w:sz w:val="24"/>
          <w:szCs w:val="24"/>
          <w:highlight w:val="none"/>
        </w:rPr>
        <w:t>月至今已缴纳的至少一个月的社会保障资金缴存单据或社保机构开具的社会保险参保缴费情况证明，单据或证明上应有社保机构或代收机构的公章，依法不需要缴纳社会保障资金的</w:t>
      </w: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应提供相关文件证明</w:t>
      </w:r>
      <w:r>
        <w:rPr>
          <w:rFonts w:hint="eastAsia" w:asciiTheme="minorEastAsia" w:hAnsiTheme="minorEastAsia" w:eastAsiaTheme="minorEastAsia" w:cstheme="minorEastAsia"/>
          <w:color w:val="auto"/>
          <w:kern w:val="0"/>
          <w:sz w:val="24"/>
          <w:szCs w:val="24"/>
          <w:highlight w:val="none"/>
          <w:shd w:val="clear" w:color="auto" w:fill="FFFFFF"/>
          <w:lang w:val="en-US" w:eastAsia="zh-CN"/>
        </w:rPr>
        <w:t>；</w:t>
      </w:r>
    </w:p>
    <w:p w14:paraId="0C42C40E">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评审依据：提供符合上述证明材料并加盖单位公章。</w:t>
      </w:r>
    </w:p>
    <w:p w14:paraId="6D128A2F">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5.</w:t>
      </w:r>
      <w:r>
        <w:rPr>
          <w:rFonts w:hint="eastAsia" w:asciiTheme="minorEastAsia" w:hAnsiTheme="minorEastAsia" w:eastAsiaTheme="minorEastAsia" w:cstheme="minorEastAsia"/>
          <w:color w:val="auto"/>
          <w:sz w:val="24"/>
          <w:szCs w:val="24"/>
          <w:highlight w:val="none"/>
        </w:rPr>
        <w:t>信誉要求</w:t>
      </w:r>
      <w:r>
        <w:rPr>
          <w:rFonts w:hint="eastAsia" w:asciiTheme="minorEastAsia" w:hAnsiTheme="minorEastAsia" w:eastAsiaTheme="minorEastAsia" w:cstheme="minorEastAsia"/>
          <w:color w:val="auto"/>
          <w:kern w:val="0"/>
          <w:sz w:val="24"/>
          <w:szCs w:val="24"/>
          <w:highlight w:val="none"/>
          <w:shd w:val="clear" w:color="auto" w:fill="FFFFFF"/>
          <w:lang w:val="en-US" w:eastAsia="zh-CN"/>
        </w:rPr>
        <w:t>：</w:t>
      </w:r>
      <w:r>
        <w:rPr>
          <w:rFonts w:hint="eastAsia" w:asciiTheme="minorEastAsia" w:hAnsiTheme="minorEastAsia" w:eastAsiaTheme="minorEastAsia" w:cstheme="minorEastAsia"/>
          <w:color w:val="auto"/>
          <w:sz w:val="24"/>
          <w:szCs w:val="24"/>
          <w:highlight w:val="none"/>
        </w:rPr>
        <w:t>截止至</w:t>
      </w:r>
      <w:r>
        <w:rPr>
          <w:rFonts w:hint="eastAsia" w:asciiTheme="minorEastAsia" w:hAnsiTheme="minorEastAsia" w:eastAsiaTheme="minorEastAsia" w:cstheme="minorEastAsia"/>
          <w:color w:val="auto"/>
          <w:sz w:val="24"/>
          <w:szCs w:val="24"/>
          <w:highlight w:val="none"/>
          <w:lang w:eastAsia="zh-CN"/>
        </w:rPr>
        <w:t>投标文件</w:t>
      </w:r>
      <w:r>
        <w:rPr>
          <w:rFonts w:hint="eastAsia" w:asciiTheme="minorEastAsia" w:hAnsiTheme="minorEastAsia" w:eastAsiaTheme="minorEastAsia" w:cstheme="minorEastAsia"/>
          <w:color w:val="auto"/>
          <w:sz w:val="24"/>
          <w:szCs w:val="24"/>
          <w:highlight w:val="none"/>
        </w:rPr>
        <w:t>递交截止时间之前，</w:t>
      </w: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lang w:eastAsia="zh-CN"/>
        </w:rPr>
        <w:t>未被“信用中国”网站列入失信被执行人、重大税收违法失信主体名单，未被“中国政府采购网”网站列入政府采购严重违法失信行为记录名单</w:t>
      </w:r>
      <w:r>
        <w:rPr>
          <w:rFonts w:hint="eastAsia" w:asciiTheme="minorEastAsia" w:hAnsiTheme="minorEastAsia" w:eastAsiaTheme="minorEastAsia" w:cstheme="minorEastAsia"/>
          <w:color w:val="auto"/>
          <w:sz w:val="24"/>
          <w:szCs w:val="24"/>
          <w:highlight w:val="none"/>
        </w:rPr>
        <w:t>；</w:t>
      </w:r>
    </w:p>
    <w:p w14:paraId="27ED58CE">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评审依据：投标人提供包含上述内容的承诺书，具体格式详见附件。</w:t>
      </w:r>
    </w:p>
    <w:p w14:paraId="57A53DCF">
      <w:pPr>
        <w:pageBreakBefore w:val="0"/>
        <w:numPr>
          <w:ilvl w:val="0"/>
          <w:numId w:val="0"/>
        </w:numPr>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snapToGrid w:val="0"/>
          <w:color w:val="auto"/>
          <w:kern w:val="0"/>
          <w:sz w:val="24"/>
          <w:szCs w:val="24"/>
          <w:highlight w:val="none"/>
          <w:lang w:val="en-US" w:eastAsia="zh-CN" w:bidi="ar-SA"/>
        </w:rPr>
        <w:t>6</w:t>
      </w:r>
      <w:r>
        <w:rPr>
          <w:rFonts w:hint="eastAsia" w:asciiTheme="minorEastAsia" w:hAnsiTheme="minorEastAsia" w:eastAsiaTheme="minorEastAsia" w:cstheme="minorEastAsia"/>
          <w:snapToGrid w:val="0"/>
          <w:color w:val="auto"/>
          <w:kern w:val="0"/>
          <w:sz w:val="24"/>
          <w:szCs w:val="24"/>
          <w:highlight w:val="none"/>
          <w:lang w:val="en-US" w:eastAsia="en-US" w:bidi="ar-SA"/>
        </w:rPr>
        <w:t>.</w:t>
      </w:r>
      <w:r>
        <w:rPr>
          <w:rFonts w:hint="eastAsia" w:asciiTheme="minorEastAsia" w:hAnsiTheme="minorEastAsia" w:eastAsiaTheme="minorEastAsia" w:cstheme="minorEastAsia"/>
          <w:color w:val="auto"/>
          <w:sz w:val="24"/>
          <w:szCs w:val="24"/>
          <w:highlight w:val="none"/>
        </w:rPr>
        <w:t>授权委托书</w:t>
      </w:r>
      <w:r>
        <w:rPr>
          <w:rFonts w:hint="eastAsia" w:asciiTheme="minorEastAsia" w:hAnsiTheme="minorEastAsia" w:eastAsiaTheme="minorEastAsia" w:cstheme="minorEastAsia"/>
          <w:color w:val="auto"/>
          <w:sz w:val="24"/>
          <w:szCs w:val="24"/>
          <w:highlight w:val="none"/>
          <w:lang w:eastAsia="zh-CN"/>
        </w:rPr>
        <w:t>：投标人应授权合法的人员参加本项目招标活动全过程；</w:t>
      </w:r>
    </w:p>
    <w:p w14:paraId="6C7DFCE1">
      <w:pPr>
        <w:keepNext w:val="0"/>
        <w:keepLines w:val="0"/>
        <w:pageBreakBefore w:val="0"/>
        <w:wordWrap/>
        <w:overflowPunct/>
        <w:topLinePunct w:val="0"/>
        <w:bidi w:val="0"/>
        <w:adjustRightInd/>
        <w:snapToGrid/>
        <w:spacing w:beforeAutospacing="0" w:afterAutospacing="0" w:line="360" w:lineRule="auto"/>
        <w:ind w:firstLine="482" w:firstLineChars="200"/>
        <w:rPr>
          <w:rFonts w:hint="eastAsia" w:ascii="宋体" w:hAnsi="宋体" w:eastAsia="宋体" w:cs="宋体"/>
          <w:b/>
          <w:bCs/>
          <w:sz w:val="24"/>
          <w:szCs w:val="24"/>
          <w:highlight w:val="none"/>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w:t>
      </w:r>
      <w:r>
        <w:rPr>
          <w:rFonts w:hint="eastAsia" w:ascii="宋体" w:hAnsi="宋体" w:eastAsia="宋体" w:cs="宋体"/>
          <w:b/>
          <w:bCs/>
          <w:sz w:val="24"/>
          <w:szCs w:val="24"/>
          <w:highlight w:val="none"/>
        </w:rPr>
        <w:t>法定代表人参加</w:t>
      </w:r>
      <w:r>
        <w:rPr>
          <w:rFonts w:hint="eastAsia" w:ascii="宋体" w:hAnsi="宋体" w:eastAsia="宋体" w:cs="宋体"/>
          <w:b/>
          <w:bCs/>
          <w:sz w:val="24"/>
          <w:szCs w:val="24"/>
          <w:highlight w:val="none"/>
          <w:lang w:val="en-US" w:eastAsia="zh-CN"/>
        </w:rPr>
        <w:t>开标</w:t>
      </w:r>
      <w:r>
        <w:rPr>
          <w:rFonts w:hint="eastAsia" w:ascii="宋体" w:hAnsi="宋体" w:eastAsia="宋体" w:cs="宋体"/>
          <w:b/>
          <w:bCs/>
          <w:sz w:val="24"/>
          <w:szCs w:val="24"/>
          <w:highlight w:val="none"/>
        </w:rPr>
        <w:t>会议的，应出具法定代表人证明书以及法定代表人合法有效的身份证，且应与营业执照上信息一致。</w:t>
      </w:r>
    </w:p>
    <w:p w14:paraId="57BC06E1">
      <w:pPr>
        <w:pageBreakBefore w:val="0"/>
        <w:numPr>
          <w:ilvl w:val="0"/>
          <w:numId w:val="0"/>
        </w:numPr>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宋体" w:hAnsi="宋体" w:eastAsia="宋体" w:cs="宋体"/>
          <w:b/>
          <w:bCs/>
          <w:sz w:val="24"/>
          <w:szCs w:val="24"/>
          <w:highlight w:val="none"/>
        </w:rPr>
        <w:t>法定代表人授权合法授权代表参加</w:t>
      </w:r>
      <w:r>
        <w:rPr>
          <w:rFonts w:hint="eastAsia" w:ascii="宋体" w:hAnsi="宋体" w:eastAsia="宋体" w:cs="宋体"/>
          <w:b/>
          <w:bCs/>
          <w:sz w:val="24"/>
          <w:szCs w:val="24"/>
          <w:highlight w:val="none"/>
          <w:lang w:eastAsia="zh-CN"/>
        </w:rPr>
        <w:t>开标会议</w:t>
      </w:r>
      <w:r>
        <w:rPr>
          <w:rFonts w:hint="eastAsia" w:ascii="宋体" w:hAnsi="宋体" w:eastAsia="宋体" w:cs="宋体"/>
          <w:b/>
          <w:bCs/>
          <w:sz w:val="24"/>
          <w:szCs w:val="24"/>
          <w:highlight w:val="none"/>
        </w:rPr>
        <w:t>的，应出具法定代表人证明书、法定代表人授权书及授权代表合法有效的身份证,</w:t>
      </w: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w:t>
      </w:r>
    </w:p>
    <w:p w14:paraId="1660A8F8">
      <w:pPr>
        <w:pageBreakBefore w:val="0"/>
        <w:numPr>
          <w:ilvl w:val="0"/>
          <w:numId w:val="0"/>
        </w:numPr>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7.资质要求：投标人须具备《出版物经营许可证》及《出版物进口经营许可证》；</w:t>
      </w:r>
    </w:p>
    <w:p w14:paraId="73738E85">
      <w:pPr>
        <w:pageBreakBefore w:val="0"/>
        <w:wordWrap/>
        <w:overflowPunct/>
        <w:topLinePunct w:val="0"/>
        <w:bidi w:val="0"/>
        <w:adjustRightInd w:val="0"/>
        <w:snapToGrid w:val="0"/>
        <w:spacing w:beforeAutospacing="0" w:afterAutospacing="0" w:line="360" w:lineRule="auto"/>
        <w:ind w:firstLine="482" w:firstLineChars="200"/>
        <w:rPr>
          <w:rFonts w:hint="default" w:ascii="宋体" w:hAnsi="宋体" w:eastAsia="宋体" w:cs="宋体"/>
          <w:color w:val="00B0F0"/>
          <w:sz w:val="20"/>
          <w:szCs w:val="20"/>
          <w:highlight w:val="none"/>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w:t>
      </w:r>
      <w:r>
        <w:rPr>
          <w:rFonts w:hint="eastAsia" w:ascii="宋体" w:hAnsi="宋体" w:eastAsia="宋体" w:cs="宋体"/>
          <w:b/>
          <w:bCs/>
          <w:color w:val="auto"/>
          <w:kern w:val="0"/>
          <w:sz w:val="24"/>
          <w:szCs w:val="24"/>
          <w:highlight w:val="none"/>
          <w:shd w:val="clear" w:color="auto" w:fill="FFFFFF"/>
          <w:lang w:val="en-US" w:eastAsia="zh-CN"/>
        </w:rPr>
        <w:t>投标人提供上述证明材料</w:t>
      </w: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并加盖单位公章</w:t>
      </w:r>
      <w:r>
        <w:rPr>
          <w:rFonts w:hint="eastAsia" w:ascii="宋体" w:hAnsi="宋体" w:eastAsia="宋体" w:cs="宋体"/>
          <w:b/>
          <w:bCs/>
          <w:color w:val="auto"/>
          <w:kern w:val="0"/>
          <w:sz w:val="24"/>
          <w:szCs w:val="24"/>
          <w:highlight w:val="none"/>
          <w:shd w:val="clear" w:color="auto" w:fill="FFFFFF"/>
          <w:lang w:val="en-US" w:eastAsia="zh-CN"/>
        </w:rPr>
        <w:t>。</w:t>
      </w:r>
    </w:p>
    <w:p w14:paraId="60430849">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8.是否面向中小企业采购：本项目非专门面向中小企业采购项目。</w:t>
      </w:r>
    </w:p>
    <w:p w14:paraId="41BBE894">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w:t>
      </w:r>
      <w:r>
        <w:rPr>
          <w:rFonts w:hint="eastAsia" w:ascii="宋体" w:hAnsi="宋体" w:eastAsia="宋体" w:cs="宋体"/>
          <w:b/>
          <w:bCs/>
          <w:color w:val="auto"/>
          <w:kern w:val="0"/>
          <w:sz w:val="24"/>
          <w:szCs w:val="24"/>
          <w:highlight w:val="none"/>
          <w:shd w:val="clear" w:color="auto" w:fill="FFFFFF"/>
          <w:lang w:val="en-US" w:eastAsia="zh-CN"/>
        </w:rPr>
        <w:t>投标人根据自身情况提供中小企业声明函并加盖公章。</w:t>
      </w:r>
    </w:p>
    <w:p w14:paraId="28ABB69C">
      <w:pPr>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br w:type="page"/>
      </w:r>
    </w:p>
    <w:p w14:paraId="1B9223B3">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采购包2：</w:t>
      </w:r>
    </w:p>
    <w:p w14:paraId="4D7CEEB1">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投标人按招标文件要求，应提供以下相关资格证明材料：</w:t>
      </w:r>
    </w:p>
    <w:p w14:paraId="1C343753">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【一般资格审查】</w:t>
      </w:r>
    </w:p>
    <w:p w14:paraId="1C4C5693">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1.供应商应具备《中华人民共和国政府采购法》第二十二条规定的条件；</w:t>
      </w:r>
    </w:p>
    <w:p w14:paraId="6D1420E8">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评审依据：供应商需在项目电子化交易系统中按要求填写《投标函》完成承诺并进行电子签章。</w:t>
      </w:r>
    </w:p>
    <w:p w14:paraId="672CB1F0">
      <w:pPr>
        <w:pageBreakBefore w:val="0"/>
        <w:numPr>
          <w:ilvl w:val="0"/>
          <w:numId w:val="0"/>
        </w:numPr>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sz w:val="24"/>
          <w:szCs w:val="24"/>
          <w:highlight w:val="none"/>
          <w:lang w:val="zh-CN" w:eastAsia="zh-CN"/>
        </w:rPr>
      </w:pPr>
      <w:r>
        <w:rPr>
          <w:rFonts w:hint="eastAsia" w:asciiTheme="minorEastAsia" w:hAnsiTheme="minorEastAsia" w:eastAsiaTheme="minorEastAsia" w:cstheme="minorEastAsia"/>
          <w:snapToGrid w:val="0"/>
          <w:color w:val="auto"/>
          <w:kern w:val="0"/>
          <w:sz w:val="24"/>
          <w:szCs w:val="24"/>
          <w:highlight w:val="none"/>
          <w:lang w:val="en-US" w:eastAsia="zh-CN" w:bidi="ar-SA"/>
        </w:rPr>
        <w:t>2</w:t>
      </w:r>
      <w:r>
        <w:rPr>
          <w:rFonts w:hint="eastAsia" w:asciiTheme="minorEastAsia" w:hAnsiTheme="minorEastAsia" w:eastAsiaTheme="minorEastAsia" w:cstheme="minorEastAsia"/>
          <w:snapToGrid w:val="0"/>
          <w:color w:val="auto"/>
          <w:kern w:val="0"/>
          <w:sz w:val="24"/>
          <w:szCs w:val="24"/>
          <w:highlight w:val="none"/>
          <w:lang w:val="zh-CN" w:eastAsia="zh-CN" w:bidi="ar-SA"/>
        </w:rPr>
        <w:t>.</w:t>
      </w:r>
      <w:r>
        <w:rPr>
          <w:rFonts w:hint="eastAsia" w:asciiTheme="minorEastAsia" w:hAnsiTheme="minorEastAsia" w:eastAsiaTheme="minorEastAsia" w:cstheme="minorEastAsia"/>
          <w:color w:val="auto"/>
          <w:sz w:val="24"/>
          <w:szCs w:val="24"/>
          <w:highlight w:val="none"/>
          <w:lang w:val="zh-CN" w:eastAsia="zh-CN"/>
        </w:rPr>
        <w:t>单位负责人为同一人或者存在直接控股、管理关系的其他供应商</w:t>
      </w:r>
      <w:r>
        <w:rPr>
          <w:rFonts w:hint="eastAsia" w:asciiTheme="minorEastAsia" w:hAnsiTheme="minorEastAsia" w:eastAsiaTheme="minorEastAsia" w:cstheme="minorEastAsia"/>
          <w:color w:val="auto"/>
          <w:sz w:val="24"/>
          <w:szCs w:val="24"/>
          <w:highlight w:val="none"/>
          <w:lang w:val="en-US" w:eastAsia="zh-CN"/>
        </w:rPr>
        <w:t>不得</w:t>
      </w:r>
      <w:r>
        <w:rPr>
          <w:rFonts w:hint="eastAsia" w:asciiTheme="minorEastAsia" w:hAnsiTheme="minorEastAsia" w:eastAsiaTheme="minorEastAsia" w:cstheme="minorEastAsia"/>
          <w:color w:val="auto"/>
          <w:sz w:val="24"/>
          <w:szCs w:val="24"/>
          <w:highlight w:val="none"/>
          <w:lang w:val="zh-CN" w:eastAsia="zh-CN"/>
        </w:rPr>
        <w:t>参与同一合同项下的政府采购活动的行为。</w:t>
      </w:r>
    </w:p>
    <w:p w14:paraId="53ED334A">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t>评审依据：</w:t>
      </w: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供应商需在项目电子化交易系统中按要求填写《投标函》完成承诺并进行电子签章。</w:t>
      </w:r>
    </w:p>
    <w:p w14:paraId="1BED58F2">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【特殊资格审查】</w:t>
      </w:r>
    </w:p>
    <w:p w14:paraId="2302C319">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1.主体资格：</w:t>
      </w:r>
      <w:r>
        <w:rPr>
          <w:rFonts w:hint="eastAsia" w:asciiTheme="minorEastAsia" w:hAnsiTheme="minorEastAsia" w:eastAsiaTheme="minorEastAsia" w:cstheme="minorEastAsia"/>
          <w:color w:val="auto"/>
          <w:sz w:val="24"/>
          <w:szCs w:val="24"/>
          <w:highlight w:val="none"/>
          <w:lang w:val="en-US" w:eastAsia="zh-CN"/>
        </w:rPr>
        <w:t>投标人为向采购人提供货物及相应服务的法人或其他组织</w:t>
      </w:r>
      <w:r>
        <w:rPr>
          <w:rFonts w:hint="eastAsia" w:asciiTheme="minorEastAsia" w:hAnsiTheme="minorEastAsia" w:eastAsiaTheme="minorEastAsia" w:cstheme="minorEastAsia"/>
          <w:color w:val="auto"/>
          <w:kern w:val="0"/>
          <w:sz w:val="24"/>
          <w:szCs w:val="24"/>
          <w:highlight w:val="none"/>
          <w:shd w:val="clear" w:color="auto" w:fill="FFFFFF"/>
          <w:lang w:val="en-US" w:eastAsia="zh-CN"/>
        </w:rPr>
        <w:t>；</w:t>
      </w:r>
    </w:p>
    <w:p w14:paraId="5C6B78F2">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评审依据：提供营业执照或其他证明材料加盖单位公章。</w:t>
      </w:r>
    </w:p>
    <w:p w14:paraId="0B7AC8A7">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2.财务状况证明：</w:t>
      </w: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提供经会计师事务所审计的2024年年度财务审计报告；或在开标日期前六个月内其基本开户银行出具的资信证明；</w:t>
      </w:r>
      <w:r>
        <w:rPr>
          <w:rFonts w:hint="eastAsia" w:asciiTheme="minorEastAsia" w:hAnsiTheme="minorEastAsia" w:eastAsiaTheme="minorEastAsia" w:cstheme="minorEastAsia"/>
          <w:color w:val="auto"/>
          <w:kern w:val="0"/>
          <w:sz w:val="24"/>
          <w:szCs w:val="24"/>
          <w:highlight w:val="none"/>
          <w:shd w:val="clear" w:color="auto" w:fill="FFFFFF"/>
          <w:lang w:val="en-US" w:eastAsia="zh-CN"/>
        </w:rPr>
        <w:t>；</w:t>
      </w:r>
    </w:p>
    <w:p w14:paraId="1FAE860C">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评审依据：提供符合上述证明材料并加盖单位公章。</w:t>
      </w:r>
    </w:p>
    <w:p w14:paraId="773FE89E">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3.税收缴纳证明：</w:t>
      </w: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提供本单位2024年</w:t>
      </w:r>
      <w:r>
        <w:rPr>
          <w:rFonts w:hint="eastAsia" w:asciiTheme="minorEastAsia" w:hAnsiTheme="minorEastAsia" w:eastAsiaTheme="minorEastAsia" w:cstheme="minorEastAsia"/>
          <w:color w:val="auto"/>
          <w:sz w:val="24"/>
          <w:szCs w:val="24"/>
          <w:highlight w:val="none"/>
          <w:lang w:val="en-US" w:eastAsia="zh-CN"/>
        </w:rPr>
        <w:t>9</w:t>
      </w:r>
      <w:r>
        <w:rPr>
          <w:rFonts w:hint="eastAsia" w:asciiTheme="minorEastAsia" w:hAnsiTheme="minorEastAsia" w:eastAsiaTheme="minorEastAsia" w:cstheme="minorEastAsia"/>
          <w:color w:val="auto"/>
          <w:sz w:val="24"/>
          <w:szCs w:val="24"/>
          <w:highlight w:val="none"/>
        </w:rPr>
        <w:t>月至今已缴纳的至少一个月纳税证明或完税证明，依法免税的单位应提供相关证明材料；</w:t>
      </w:r>
    </w:p>
    <w:p w14:paraId="5A68E009">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评审依据：提供符合上述证明材料并加盖单位公章。</w:t>
      </w:r>
    </w:p>
    <w:p w14:paraId="02884559">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4.社会保障资金缴纳证明：</w:t>
      </w: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提供本单位2024年</w:t>
      </w:r>
      <w:r>
        <w:rPr>
          <w:rFonts w:hint="eastAsia" w:asciiTheme="minorEastAsia" w:hAnsiTheme="minorEastAsia" w:eastAsiaTheme="minorEastAsia" w:cstheme="minorEastAsia"/>
          <w:color w:val="auto"/>
          <w:sz w:val="24"/>
          <w:szCs w:val="24"/>
          <w:highlight w:val="none"/>
          <w:lang w:val="en-US" w:eastAsia="zh-CN"/>
        </w:rPr>
        <w:t>9</w:t>
      </w:r>
      <w:r>
        <w:rPr>
          <w:rFonts w:hint="eastAsia" w:asciiTheme="minorEastAsia" w:hAnsiTheme="minorEastAsia" w:eastAsiaTheme="minorEastAsia" w:cstheme="minorEastAsia"/>
          <w:color w:val="auto"/>
          <w:sz w:val="24"/>
          <w:szCs w:val="24"/>
          <w:highlight w:val="none"/>
        </w:rPr>
        <w:t>月至今已缴纳的至少一个月的社会保障资金缴存单据或社保机构开具的社会保险参保缴费情况证明，单据或证明上应有社保机构或代收机构的公章，依法不需要缴纳社会保障资金的</w:t>
      </w: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应提供相关文件证明</w:t>
      </w:r>
      <w:r>
        <w:rPr>
          <w:rFonts w:hint="eastAsia" w:asciiTheme="minorEastAsia" w:hAnsiTheme="minorEastAsia" w:eastAsiaTheme="minorEastAsia" w:cstheme="minorEastAsia"/>
          <w:color w:val="auto"/>
          <w:kern w:val="0"/>
          <w:sz w:val="24"/>
          <w:szCs w:val="24"/>
          <w:highlight w:val="none"/>
          <w:shd w:val="clear" w:color="auto" w:fill="FFFFFF"/>
          <w:lang w:val="en-US" w:eastAsia="zh-CN"/>
        </w:rPr>
        <w:t>；</w:t>
      </w:r>
    </w:p>
    <w:p w14:paraId="10CBCB72">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评审依据：提供符合上述证明材料并加盖单位公章。</w:t>
      </w:r>
    </w:p>
    <w:p w14:paraId="14470024">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5.</w:t>
      </w:r>
      <w:r>
        <w:rPr>
          <w:rFonts w:hint="eastAsia" w:asciiTheme="minorEastAsia" w:hAnsiTheme="minorEastAsia" w:eastAsiaTheme="minorEastAsia" w:cstheme="minorEastAsia"/>
          <w:color w:val="auto"/>
          <w:sz w:val="24"/>
          <w:szCs w:val="24"/>
          <w:highlight w:val="none"/>
        </w:rPr>
        <w:t>信誉要求</w:t>
      </w:r>
      <w:r>
        <w:rPr>
          <w:rFonts w:hint="eastAsia" w:asciiTheme="minorEastAsia" w:hAnsiTheme="minorEastAsia" w:eastAsiaTheme="minorEastAsia" w:cstheme="minorEastAsia"/>
          <w:color w:val="auto"/>
          <w:kern w:val="0"/>
          <w:sz w:val="24"/>
          <w:szCs w:val="24"/>
          <w:highlight w:val="none"/>
          <w:shd w:val="clear" w:color="auto" w:fill="FFFFFF"/>
          <w:lang w:val="en-US" w:eastAsia="zh-CN"/>
        </w:rPr>
        <w:t>：</w:t>
      </w:r>
      <w:r>
        <w:rPr>
          <w:rFonts w:hint="eastAsia" w:asciiTheme="minorEastAsia" w:hAnsiTheme="minorEastAsia" w:eastAsiaTheme="minorEastAsia" w:cstheme="minorEastAsia"/>
          <w:color w:val="auto"/>
          <w:sz w:val="24"/>
          <w:szCs w:val="24"/>
          <w:highlight w:val="none"/>
        </w:rPr>
        <w:t>截止至</w:t>
      </w:r>
      <w:r>
        <w:rPr>
          <w:rFonts w:hint="eastAsia" w:asciiTheme="minorEastAsia" w:hAnsiTheme="minorEastAsia" w:eastAsiaTheme="minorEastAsia" w:cstheme="minorEastAsia"/>
          <w:color w:val="auto"/>
          <w:sz w:val="24"/>
          <w:szCs w:val="24"/>
          <w:highlight w:val="none"/>
          <w:lang w:eastAsia="zh-CN"/>
        </w:rPr>
        <w:t>投标文件</w:t>
      </w:r>
      <w:r>
        <w:rPr>
          <w:rFonts w:hint="eastAsia" w:asciiTheme="minorEastAsia" w:hAnsiTheme="minorEastAsia" w:eastAsiaTheme="minorEastAsia" w:cstheme="minorEastAsia"/>
          <w:color w:val="auto"/>
          <w:sz w:val="24"/>
          <w:szCs w:val="24"/>
          <w:highlight w:val="none"/>
        </w:rPr>
        <w:t>递交截止时间之前，</w:t>
      </w: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lang w:eastAsia="zh-CN"/>
        </w:rPr>
        <w:t>未被“信用中国”网站列入失信被执行人、重大税收违法失信主体名单，未被“中国政府采购网”网站列入政府采购严重违法失信行为记录名单</w:t>
      </w:r>
      <w:r>
        <w:rPr>
          <w:rFonts w:hint="eastAsia" w:asciiTheme="minorEastAsia" w:hAnsiTheme="minorEastAsia" w:eastAsiaTheme="minorEastAsia" w:cstheme="minorEastAsia"/>
          <w:color w:val="auto"/>
          <w:sz w:val="24"/>
          <w:szCs w:val="24"/>
          <w:highlight w:val="none"/>
        </w:rPr>
        <w:t>；</w:t>
      </w:r>
    </w:p>
    <w:p w14:paraId="0AE27A69">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评审依据：投标人提供包含上述内容的承诺书，具体格式详见附件。</w:t>
      </w:r>
    </w:p>
    <w:p w14:paraId="234124D5">
      <w:pPr>
        <w:pageBreakBefore w:val="0"/>
        <w:numPr>
          <w:ilvl w:val="0"/>
          <w:numId w:val="0"/>
        </w:numPr>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snapToGrid w:val="0"/>
          <w:color w:val="auto"/>
          <w:kern w:val="0"/>
          <w:sz w:val="24"/>
          <w:szCs w:val="24"/>
          <w:highlight w:val="none"/>
          <w:lang w:val="en-US" w:eastAsia="zh-CN" w:bidi="ar-SA"/>
        </w:rPr>
        <w:t>6</w:t>
      </w:r>
      <w:r>
        <w:rPr>
          <w:rFonts w:hint="eastAsia" w:asciiTheme="minorEastAsia" w:hAnsiTheme="minorEastAsia" w:eastAsiaTheme="minorEastAsia" w:cstheme="minorEastAsia"/>
          <w:snapToGrid w:val="0"/>
          <w:color w:val="auto"/>
          <w:kern w:val="0"/>
          <w:sz w:val="24"/>
          <w:szCs w:val="24"/>
          <w:highlight w:val="none"/>
          <w:lang w:val="en-US" w:eastAsia="en-US" w:bidi="ar-SA"/>
        </w:rPr>
        <w:t>.</w:t>
      </w:r>
      <w:r>
        <w:rPr>
          <w:rFonts w:hint="eastAsia" w:asciiTheme="minorEastAsia" w:hAnsiTheme="minorEastAsia" w:eastAsiaTheme="minorEastAsia" w:cstheme="minorEastAsia"/>
          <w:color w:val="auto"/>
          <w:sz w:val="24"/>
          <w:szCs w:val="24"/>
          <w:highlight w:val="none"/>
        </w:rPr>
        <w:t>授权委托书</w:t>
      </w:r>
      <w:r>
        <w:rPr>
          <w:rFonts w:hint="eastAsia" w:asciiTheme="minorEastAsia" w:hAnsiTheme="minorEastAsia" w:eastAsiaTheme="minorEastAsia" w:cstheme="minorEastAsia"/>
          <w:color w:val="auto"/>
          <w:sz w:val="24"/>
          <w:szCs w:val="24"/>
          <w:highlight w:val="none"/>
          <w:lang w:eastAsia="zh-CN"/>
        </w:rPr>
        <w:t>：投标人应授权合法的人员参加本项目招标活动全过程；</w:t>
      </w:r>
    </w:p>
    <w:p w14:paraId="4C27D739">
      <w:pPr>
        <w:keepNext w:val="0"/>
        <w:keepLines w:val="0"/>
        <w:pageBreakBefore w:val="0"/>
        <w:wordWrap/>
        <w:overflowPunct/>
        <w:topLinePunct w:val="0"/>
        <w:bidi w:val="0"/>
        <w:adjustRightInd/>
        <w:snapToGrid/>
        <w:spacing w:beforeAutospacing="0" w:afterAutospacing="0" w:line="360" w:lineRule="auto"/>
        <w:ind w:firstLine="482" w:firstLineChars="200"/>
        <w:rPr>
          <w:rFonts w:hint="eastAsia" w:ascii="宋体" w:hAnsi="宋体" w:eastAsia="宋体" w:cs="宋体"/>
          <w:b/>
          <w:bCs/>
          <w:sz w:val="24"/>
          <w:szCs w:val="24"/>
          <w:highlight w:val="none"/>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w:t>
      </w:r>
      <w:r>
        <w:rPr>
          <w:rFonts w:hint="eastAsia" w:ascii="宋体" w:hAnsi="宋体" w:eastAsia="宋体" w:cs="宋体"/>
          <w:b/>
          <w:bCs/>
          <w:sz w:val="24"/>
          <w:szCs w:val="24"/>
          <w:highlight w:val="none"/>
        </w:rPr>
        <w:t>法定代表人参加</w:t>
      </w:r>
      <w:r>
        <w:rPr>
          <w:rFonts w:hint="eastAsia" w:ascii="宋体" w:hAnsi="宋体" w:eastAsia="宋体" w:cs="宋体"/>
          <w:b/>
          <w:bCs/>
          <w:sz w:val="24"/>
          <w:szCs w:val="24"/>
          <w:highlight w:val="none"/>
          <w:lang w:val="en-US" w:eastAsia="zh-CN"/>
        </w:rPr>
        <w:t>开标</w:t>
      </w:r>
      <w:r>
        <w:rPr>
          <w:rFonts w:hint="eastAsia" w:ascii="宋体" w:hAnsi="宋体" w:eastAsia="宋体" w:cs="宋体"/>
          <w:b/>
          <w:bCs/>
          <w:sz w:val="24"/>
          <w:szCs w:val="24"/>
          <w:highlight w:val="none"/>
        </w:rPr>
        <w:t>会议的，应出具法定代表人证明书以及法定代表人合法有效的身份证，且应与营业执照上信息一致。</w:t>
      </w:r>
    </w:p>
    <w:p w14:paraId="2589ED74">
      <w:pPr>
        <w:pageBreakBefore w:val="0"/>
        <w:numPr>
          <w:ilvl w:val="0"/>
          <w:numId w:val="0"/>
        </w:numPr>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宋体" w:hAnsi="宋体" w:eastAsia="宋体" w:cs="宋体"/>
          <w:b/>
          <w:bCs/>
          <w:sz w:val="24"/>
          <w:szCs w:val="24"/>
          <w:highlight w:val="none"/>
        </w:rPr>
        <w:t>法定代表人授权合法授权代表参加</w:t>
      </w:r>
      <w:r>
        <w:rPr>
          <w:rFonts w:hint="eastAsia" w:ascii="宋体" w:hAnsi="宋体" w:eastAsia="宋体" w:cs="宋体"/>
          <w:b/>
          <w:bCs/>
          <w:sz w:val="24"/>
          <w:szCs w:val="24"/>
          <w:highlight w:val="none"/>
          <w:lang w:eastAsia="zh-CN"/>
        </w:rPr>
        <w:t>开标会议</w:t>
      </w:r>
      <w:r>
        <w:rPr>
          <w:rFonts w:hint="eastAsia" w:ascii="宋体" w:hAnsi="宋体" w:eastAsia="宋体" w:cs="宋体"/>
          <w:b/>
          <w:bCs/>
          <w:sz w:val="24"/>
          <w:szCs w:val="24"/>
          <w:highlight w:val="none"/>
        </w:rPr>
        <w:t>的，应出具法定代表人证明书、法定代表人授权书及授权代表合法有效的身份证,</w:t>
      </w: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w:t>
      </w:r>
    </w:p>
    <w:p w14:paraId="27E84B39">
      <w:pPr>
        <w:pageBreakBefore w:val="0"/>
        <w:numPr>
          <w:ilvl w:val="0"/>
          <w:numId w:val="0"/>
        </w:numPr>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7.资质要求：投标人须具备《出版物经营许可证》及《出版物进口经营许可证》；</w:t>
      </w:r>
    </w:p>
    <w:p w14:paraId="1E426F54">
      <w:pPr>
        <w:pageBreakBefore w:val="0"/>
        <w:wordWrap/>
        <w:overflowPunct/>
        <w:topLinePunct w:val="0"/>
        <w:bidi w:val="0"/>
        <w:adjustRightInd w:val="0"/>
        <w:snapToGrid w:val="0"/>
        <w:spacing w:beforeAutospacing="0" w:afterAutospacing="0" w:line="360" w:lineRule="auto"/>
        <w:ind w:firstLine="482" w:firstLineChars="200"/>
        <w:rPr>
          <w:rFonts w:hint="default" w:ascii="宋体" w:hAnsi="宋体" w:eastAsia="宋体" w:cs="宋体"/>
          <w:color w:val="00B0F0"/>
          <w:sz w:val="20"/>
          <w:szCs w:val="20"/>
          <w:highlight w:val="none"/>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w:t>
      </w:r>
      <w:r>
        <w:rPr>
          <w:rFonts w:hint="eastAsia" w:ascii="宋体" w:hAnsi="宋体" w:eastAsia="宋体" w:cs="宋体"/>
          <w:b/>
          <w:bCs/>
          <w:color w:val="auto"/>
          <w:kern w:val="0"/>
          <w:sz w:val="24"/>
          <w:szCs w:val="24"/>
          <w:highlight w:val="none"/>
          <w:shd w:val="clear" w:color="auto" w:fill="FFFFFF"/>
          <w:lang w:val="en-US" w:eastAsia="zh-CN"/>
        </w:rPr>
        <w:t>投标人提供上述证明材料</w:t>
      </w: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并加盖单位公章</w:t>
      </w:r>
      <w:r>
        <w:rPr>
          <w:rFonts w:hint="eastAsia" w:ascii="宋体" w:hAnsi="宋体" w:eastAsia="宋体" w:cs="宋体"/>
          <w:b/>
          <w:bCs/>
          <w:color w:val="auto"/>
          <w:kern w:val="0"/>
          <w:sz w:val="24"/>
          <w:szCs w:val="24"/>
          <w:highlight w:val="none"/>
          <w:shd w:val="clear" w:color="auto" w:fill="FFFFFF"/>
          <w:lang w:val="en-US" w:eastAsia="zh-CN"/>
        </w:rPr>
        <w:t>。</w:t>
      </w:r>
    </w:p>
    <w:p w14:paraId="1B7E2A4C">
      <w:pPr>
        <w:pageBreakBefore w:val="0"/>
        <w:wordWrap/>
        <w:overflowPunct/>
        <w:topLinePunct w:val="0"/>
        <w:bidi w:val="0"/>
        <w:adjustRightInd w:val="0"/>
        <w:snapToGrid w:val="0"/>
        <w:spacing w:beforeAutospacing="0" w:afterAutospacing="0" w:line="360" w:lineRule="auto"/>
        <w:ind w:firstLine="480" w:firstLineChars="200"/>
        <w:rPr>
          <w:rFonts w:hint="eastAsia" w:asciiTheme="minorEastAsia" w:hAnsiTheme="minorEastAsia" w:eastAsiaTheme="minorEastAsia" w:cstheme="minorEastAsia"/>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color w:val="auto"/>
          <w:kern w:val="0"/>
          <w:sz w:val="24"/>
          <w:szCs w:val="24"/>
          <w:highlight w:val="none"/>
          <w:shd w:val="clear" w:color="auto" w:fill="FFFFFF"/>
          <w:lang w:val="en-US" w:eastAsia="zh-CN"/>
        </w:rPr>
        <w:t>8.是否面向中小企业采购：本项目非专门面向中小企业采购项目。</w:t>
      </w:r>
    </w:p>
    <w:p w14:paraId="282664A7">
      <w:pPr>
        <w:pageBreakBefore w:val="0"/>
        <w:wordWrap/>
        <w:overflowPunct/>
        <w:topLinePunct w:val="0"/>
        <w:bidi w:val="0"/>
        <w:adjustRightInd w:val="0"/>
        <w:snapToGrid w:val="0"/>
        <w:spacing w:beforeAutospacing="0" w:afterAutospacing="0" w:line="360" w:lineRule="auto"/>
        <w:ind w:firstLine="482" w:firstLineChars="200"/>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pPr>
      <w:r>
        <w:rPr>
          <w:rFonts w:hint="eastAsia" w:asciiTheme="minorEastAsia" w:hAnsiTheme="minorEastAsia" w:eastAsiaTheme="minorEastAsia" w:cstheme="minorEastAsia"/>
          <w:b/>
          <w:bCs/>
          <w:color w:val="auto"/>
          <w:kern w:val="0"/>
          <w:sz w:val="24"/>
          <w:szCs w:val="24"/>
          <w:highlight w:val="none"/>
          <w:shd w:val="clear" w:color="auto" w:fill="FFFFFF"/>
          <w:lang w:val="en-US" w:eastAsia="zh-CN"/>
        </w:rPr>
        <w:t>评审依据：</w:t>
      </w:r>
      <w:r>
        <w:rPr>
          <w:rFonts w:hint="eastAsia" w:ascii="宋体" w:hAnsi="宋体" w:eastAsia="宋体" w:cs="宋体"/>
          <w:b/>
          <w:bCs/>
          <w:color w:val="auto"/>
          <w:kern w:val="0"/>
          <w:sz w:val="24"/>
          <w:szCs w:val="24"/>
          <w:highlight w:val="none"/>
          <w:shd w:val="clear" w:color="auto" w:fill="FFFFFF"/>
          <w:lang w:val="en-US" w:eastAsia="zh-CN"/>
        </w:rPr>
        <w:t>投标人根据自身情况提供中小企业声明函并加盖公章。</w:t>
      </w:r>
    </w:p>
    <w:p w14:paraId="53A218EF">
      <w:pPr>
        <w:rPr>
          <w:rFonts w:hint="eastAsia" w:asciiTheme="minorEastAsia" w:hAnsiTheme="minorEastAsia" w:eastAsiaTheme="minorEastAsia" w:cstheme="minorEastAsia"/>
          <w:color w:val="auto"/>
          <w:sz w:val="24"/>
          <w:szCs w:val="24"/>
          <w:highlight w:val="none"/>
          <w:shd w:val="clear" w:color="auto" w:fill="FFFFFF"/>
        </w:rPr>
      </w:pPr>
      <w:r>
        <w:rPr>
          <w:rFonts w:hint="eastAsia" w:asciiTheme="minorEastAsia" w:hAnsiTheme="minorEastAsia" w:eastAsiaTheme="minorEastAsia" w:cstheme="minorEastAsia"/>
          <w:color w:val="auto"/>
          <w:sz w:val="24"/>
          <w:szCs w:val="24"/>
          <w:highlight w:val="none"/>
        </w:rPr>
        <w:br w:type="page"/>
      </w:r>
    </w:p>
    <w:p w14:paraId="79F7FDE4">
      <w:pPr>
        <w:pStyle w:val="4"/>
        <w:pageBreakBefore w:val="0"/>
        <w:widowControl/>
        <w:wordWrap/>
        <w:overflowPunct/>
        <w:topLinePunct w:val="0"/>
        <w:bidi w:val="0"/>
        <w:adjustRightInd w:val="0"/>
        <w:snapToGrid w:val="0"/>
        <w:spacing w:beforeAutospacing="0" w:afterAutospacing="0" w:line="360" w:lineRule="auto"/>
        <w:ind w:firstLine="840"/>
        <w:rPr>
          <w:rFonts w:hint="eastAsia" w:asciiTheme="minorEastAsia" w:hAnsiTheme="minorEastAsia" w:eastAsiaTheme="minorEastAsia" w:cstheme="minorEastAsia"/>
          <w:color w:val="auto"/>
          <w:sz w:val="24"/>
          <w:szCs w:val="24"/>
          <w:highlight w:val="none"/>
          <w:shd w:val="clear" w:color="auto" w:fill="FFFFFF"/>
        </w:rPr>
      </w:pPr>
    </w:p>
    <w:p w14:paraId="19A6D6AA">
      <w:pPr>
        <w:pageBreakBefore w:val="0"/>
        <w:wordWrap/>
        <w:overflowPunct/>
        <w:bidi w:val="0"/>
        <w:adjustRightInd/>
        <w:snapToGrid/>
        <w:spacing w:line="360" w:lineRule="auto"/>
        <w:jc w:val="both"/>
        <w:rPr>
          <w:rFonts w:hint="eastAsia" w:asciiTheme="minorEastAsia" w:hAnsiTheme="minorEastAsia" w:eastAsiaTheme="minorEastAsia" w:cstheme="minorEastAsia"/>
          <w:b/>
          <w:bCs/>
          <w:color w:val="auto"/>
          <w:kern w:val="2"/>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附件1：</w:t>
      </w:r>
      <w:r>
        <w:rPr>
          <w:rFonts w:hint="eastAsia" w:asciiTheme="minorEastAsia" w:hAnsiTheme="minorEastAsia" w:eastAsiaTheme="minorEastAsia" w:cstheme="minorEastAsia"/>
          <w:b/>
          <w:bCs/>
          <w:color w:val="auto"/>
          <w:kern w:val="2"/>
          <w:sz w:val="24"/>
          <w:szCs w:val="24"/>
          <w:highlight w:val="none"/>
          <w:lang w:eastAsia="zh-CN"/>
        </w:rPr>
        <w:t>承诺书</w:t>
      </w:r>
    </w:p>
    <w:p w14:paraId="287FA93F">
      <w:pPr>
        <w:pageBreakBefore w:val="0"/>
        <w:wordWrap/>
        <w:overflowPunct/>
        <w:bidi w:val="0"/>
        <w:adjustRightInd/>
        <w:snapToGrid/>
        <w:spacing w:line="360" w:lineRule="auto"/>
        <w:ind w:firstLine="488"/>
        <w:rPr>
          <w:rFonts w:hint="eastAsia" w:asciiTheme="minorEastAsia" w:hAnsiTheme="minorEastAsia" w:eastAsiaTheme="minorEastAsia" w:cstheme="minorEastAsia"/>
          <w:color w:val="auto"/>
          <w:spacing w:val="4"/>
          <w:sz w:val="24"/>
          <w:szCs w:val="24"/>
          <w:highlight w:val="none"/>
          <w:u w:val="single"/>
          <w:lang w:eastAsia="zh-CN"/>
        </w:rPr>
      </w:pPr>
    </w:p>
    <w:p w14:paraId="68344644">
      <w:pPr>
        <w:pageBreakBefore w:val="0"/>
        <w:wordWrap/>
        <w:overflowPunct/>
        <w:bidi w:val="0"/>
        <w:adjustRightInd/>
        <w:snapToGrid/>
        <w:spacing w:line="360" w:lineRule="auto"/>
        <w:ind w:firstLine="488"/>
        <w:rPr>
          <w:rFonts w:hint="eastAsia" w:asciiTheme="minorEastAsia" w:hAnsiTheme="minorEastAsia" w:eastAsiaTheme="minorEastAsia" w:cstheme="minorEastAsia"/>
          <w:color w:val="auto"/>
          <w:spacing w:val="4"/>
          <w:sz w:val="24"/>
          <w:szCs w:val="24"/>
          <w:highlight w:val="none"/>
          <w:u w:val="single"/>
          <w:lang w:eastAsia="zh-CN"/>
        </w:rPr>
      </w:pPr>
      <w:r>
        <w:rPr>
          <w:rFonts w:hint="eastAsia" w:asciiTheme="minorEastAsia" w:hAnsiTheme="minorEastAsia" w:eastAsiaTheme="minorEastAsia" w:cstheme="minorEastAsia"/>
          <w:color w:val="auto"/>
          <w:spacing w:val="4"/>
          <w:sz w:val="24"/>
          <w:szCs w:val="24"/>
          <w:highlight w:val="none"/>
          <w:u w:val="single"/>
          <w:lang w:eastAsia="zh-CN"/>
        </w:rPr>
        <w:t xml:space="preserve">致：     （采购人名称）    </w:t>
      </w:r>
    </w:p>
    <w:p w14:paraId="26B65358">
      <w:pPr>
        <w:pageBreakBefore w:val="0"/>
        <w:wordWrap/>
        <w:overflowPunct/>
        <w:bidi w:val="0"/>
        <w:adjustRightInd/>
        <w:snapToGrid/>
        <w:spacing w:line="360" w:lineRule="auto"/>
        <w:ind w:firstLine="480" w:firstLineChars="200"/>
        <w:jc w:val="left"/>
        <w:rPr>
          <w:rFonts w:hint="eastAsia" w:asciiTheme="minorEastAsia" w:hAnsiTheme="minorEastAsia" w:eastAsiaTheme="minorEastAsia" w:cstheme="minorEastAsia"/>
          <w:b w:val="0"/>
          <w:bCs/>
          <w:i w:val="0"/>
          <w:iCs w:val="0"/>
          <w:caps w:val="0"/>
          <w:color w:val="auto"/>
          <w:spacing w:val="0"/>
          <w:sz w:val="24"/>
          <w:szCs w:val="24"/>
          <w:highlight w:val="none"/>
          <w:shd w:val="clear" w:color="auto" w:fill="auto"/>
          <w:lang w:val="en-US" w:eastAsia="zh-CN"/>
        </w:rPr>
      </w:pPr>
      <w:r>
        <w:rPr>
          <w:rFonts w:hint="eastAsia" w:asciiTheme="minorEastAsia" w:hAnsiTheme="minorEastAsia" w:eastAsiaTheme="minorEastAsia" w:cstheme="minorEastAsia"/>
          <w:bCs/>
          <w:color w:val="auto"/>
          <w:sz w:val="24"/>
          <w:szCs w:val="24"/>
          <w:highlight w:val="none"/>
          <w:lang w:eastAsia="zh-CN"/>
        </w:rPr>
        <w:t>我公司</w:t>
      </w:r>
      <w:r>
        <w:rPr>
          <w:rFonts w:hint="eastAsia" w:asciiTheme="minorEastAsia" w:hAnsiTheme="minorEastAsia" w:eastAsiaTheme="minorEastAsia" w:cstheme="minorEastAsia"/>
          <w:bCs/>
          <w:color w:val="auto"/>
          <w:sz w:val="24"/>
          <w:szCs w:val="24"/>
          <w:highlight w:val="none"/>
          <w:u w:val="single"/>
          <w:lang w:eastAsia="zh-CN"/>
        </w:rPr>
        <w:t xml:space="preserve">                  </w:t>
      </w:r>
      <w:r>
        <w:rPr>
          <w:rFonts w:hint="eastAsia" w:asciiTheme="minorEastAsia" w:hAnsiTheme="minorEastAsia" w:eastAsiaTheme="minorEastAsia" w:cstheme="minorEastAsia"/>
          <w:bCs/>
          <w:color w:val="auto"/>
          <w:sz w:val="24"/>
          <w:szCs w:val="24"/>
          <w:highlight w:val="none"/>
          <w:lang w:eastAsia="zh-CN"/>
        </w:rPr>
        <w:t>为在中华人民共和国境内合法注册并经营的机构，参与</w:t>
      </w:r>
      <w:r>
        <w:rPr>
          <w:rFonts w:hint="eastAsia" w:asciiTheme="minorEastAsia" w:hAnsiTheme="minorEastAsia" w:eastAsiaTheme="minorEastAsia" w:cstheme="minorEastAsia"/>
          <w:bCs/>
          <w:color w:val="auto"/>
          <w:sz w:val="24"/>
          <w:szCs w:val="24"/>
          <w:highlight w:val="none"/>
          <w:u w:val="single"/>
          <w:lang w:eastAsia="zh-CN"/>
        </w:rPr>
        <w:t xml:space="preserve">  （</w:t>
      </w:r>
      <w:r>
        <w:rPr>
          <w:rFonts w:hint="eastAsia" w:asciiTheme="minorEastAsia" w:hAnsiTheme="minorEastAsia" w:eastAsiaTheme="minorEastAsia" w:cstheme="minorEastAsia"/>
          <w:bCs/>
          <w:color w:val="auto"/>
          <w:sz w:val="24"/>
          <w:szCs w:val="24"/>
          <w:highlight w:val="none"/>
          <w:u w:val="single"/>
          <w:lang w:val="en-US" w:eastAsia="zh-CN"/>
        </w:rPr>
        <w:t>项目名称</w:t>
      </w:r>
      <w:r>
        <w:rPr>
          <w:rFonts w:hint="eastAsia" w:asciiTheme="minorEastAsia" w:hAnsiTheme="minorEastAsia" w:eastAsiaTheme="minorEastAsia" w:cstheme="minorEastAsia"/>
          <w:bCs/>
          <w:color w:val="auto"/>
          <w:sz w:val="24"/>
          <w:szCs w:val="24"/>
          <w:highlight w:val="none"/>
          <w:u w:val="single"/>
          <w:lang w:eastAsia="zh-CN"/>
        </w:rPr>
        <w:t>）</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lang w:eastAsia="zh-CN"/>
        </w:rPr>
        <w:t xml:space="preserve">     </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u w:val="single"/>
          <w:lang w:eastAsia="zh-CN"/>
        </w:rPr>
        <w:t xml:space="preserve">  （</w:t>
      </w:r>
      <w:r>
        <w:rPr>
          <w:rFonts w:hint="eastAsia" w:asciiTheme="minorEastAsia" w:hAnsiTheme="minorEastAsia" w:eastAsiaTheme="minorEastAsia" w:cstheme="minorEastAsia"/>
          <w:bCs/>
          <w:color w:val="auto"/>
          <w:sz w:val="24"/>
          <w:szCs w:val="24"/>
          <w:highlight w:val="none"/>
          <w:u w:val="single"/>
          <w:lang w:val="en-US" w:eastAsia="zh-CN"/>
        </w:rPr>
        <w:t>项目编号</w:t>
      </w:r>
      <w:r>
        <w:rPr>
          <w:rFonts w:hint="eastAsia" w:asciiTheme="minorEastAsia" w:hAnsiTheme="minorEastAsia" w:eastAsiaTheme="minorEastAsia" w:cstheme="minorEastAsia"/>
          <w:bCs/>
          <w:color w:val="auto"/>
          <w:sz w:val="24"/>
          <w:szCs w:val="24"/>
          <w:highlight w:val="none"/>
          <w:u w:val="single"/>
          <w:lang w:eastAsia="zh-CN"/>
        </w:rPr>
        <w:t>）</w:t>
      </w:r>
      <w:r>
        <w:rPr>
          <w:rFonts w:hint="eastAsia" w:asciiTheme="minorEastAsia" w:hAnsiTheme="minorEastAsia" w:eastAsiaTheme="minorEastAsia" w:cstheme="minorEastAsia"/>
          <w:bCs/>
          <w:color w:val="auto"/>
          <w:sz w:val="24"/>
          <w:szCs w:val="24"/>
          <w:highlight w:val="none"/>
          <w:u w:val="none"/>
          <w:lang w:val="en-US" w:eastAsia="zh-CN"/>
        </w:rPr>
        <w:t>、</w:t>
      </w:r>
      <w:r>
        <w:rPr>
          <w:rFonts w:hint="eastAsia" w:asciiTheme="minorEastAsia" w:hAnsiTheme="minorEastAsia" w:eastAsiaTheme="minorEastAsia" w:cstheme="minorEastAsia"/>
          <w:bCs/>
          <w:color w:val="auto"/>
          <w:sz w:val="24"/>
          <w:szCs w:val="24"/>
          <w:highlight w:val="none"/>
          <w:u w:val="single"/>
          <w:lang w:eastAsia="zh-CN"/>
        </w:rPr>
        <w:t xml:space="preserve">  （</w:t>
      </w:r>
      <w:r>
        <w:rPr>
          <w:rFonts w:hint="eastAsia" w:asciiTheme="minorEastAsia" w:hAnsiTheme="minorEastAsia" w:eastAsiaTheme="minorEastAsia" w:cstheme="minorEastAsia"/>
          <w:bCs/>
          <w:color w:val="auto"/>
          <w:sz w:val="24"/>
          <w:szCs w:val="24"/>
          <w:highlight w:val="none"/>
          <w:u w:val="single"/>
          <w:lang w:val="en-US" w:eastAsia="zh-CN"/>
        </w:rPr>
        <w:t>采购包号</w:t>
      </w:r>
      <w:r>
        <w:rPr>
          <w:rFonts w:hint="eastAsia" w:asciiTheme="minorEastAsia" w:hAnsiTheme="minorEastAsia" w:eastAsiaTheme="minorEastAsia" w:cstheme="minorEastAsia"/>
          <w:bCs/>
          <w:color w:val="auto"/>
          <w:sz w:val="24"/>
          <w:szCs w:val="24"/>
          <w:highlight w:val="none"/>
          <w:u w:val="single"/>
          <w:lang w:eastAsia="zh-CN"/>
        </w:rPr>
        <w:t>）</w:t>
      </w:r>
      <w:r>
        <w:rPr>
          <w:rFonts w:hint="eastAsia" w:asciiTheme="minorEastAsia" w:hAnsiTheme="minorEastAsia" w:eastAsiaTheme="minorEastAsia" w:cstheme="minorEastAsia"/>
          <w:bCs/>
          <w:color w:val="auto"/>
          <w:sz w:val="24"/>
          <w:szCs w:val="24"/>
          <w:highlight w:val="none"/>
          <w:lang w:eastAsia="zh-CN"/>
        </w:rPr>
        <w:t>的政府采购活动，经全面</w:t>
      </w:r>
      <w:r>
        <w:rPr>
          <w:rFonts w:hint="eastAsia" w:asciiTheme="minorEastAsia" w:hAnsiTheme="minorEastAsia" w:eastAsiaTheme="minorEastAsia" w:cstheme="minorEastAsia"/>
          <w:b w:val="0"/>
          <w:bCs/>
          <w:i w:val="0"/>
          <w:iCs w:val="0"/>
          <w:caps w:val="0"/>
          <w:color w:val="auto"/>
          <w:spacing w:val="0"/>
          <w:sz w:val="24"/>
          <w:szCs w:val="24"/>
          <w:highlight w:val="none"/>
          <w:shd w:val="clear" w:color="auto" w:fill="auto"/>
          <w:lang w:val="en-US" w:eastAsia="zh-CN"/>
        </w:rPr>
        <w:t>细致的了解项目情况及采购文件要求后，在此郑重承诺：</w:t>
      </w:r>
    </w:p>
    <w:p w14:paraId="6482A034">
      <w:pPr>
        <w:pageBreakBefore w:val="0"/>
        <w:wordWrap/>
        <w:overflowPunct/>
        <w:bidi w:val="0"/>
        <w:adjustRightInd/>
        <w:snapToGrid/>
        <w:spacing w:line="360" w:lineRule="auto"/>
        <w:ind w:firstLine="480" w:firstLineChars="200"/>
        <w:jc w:val="left"/>
        <w:rPr>
          <w:rFonts w:hint="eastAsia" w:asciiTheme="minorEastAsia" w:hAnsiTheme="minorEastAsia" w:eastAsiaTheme="minorEastAsia" w:cstheme="minorEastAsia"/>
          <w:b w:val="0"/>
          <w:bCs/>
          <w:i w:val="0"/>
          <w:iCs w:val="0"/>
          <w:caps w:val="0"/>
          <w:color w:val="auto"/>
          <w:spacing w:val="0"/>
          <w:sz w:val="24"/>
          <w:szCs w:val="24"/>
          <w:highlight w:val="none"/>
          <w:shd w:val="clear" w:color="auto" w:fill="auto"/>
          <w:lang w:val="en-US" w:eastAsia="zh-CN"/>
        </w:rPr>
      </w:pPr>
      <w:r>
        <w:rPr>
          <w:rFonts w:hint="eastAsia" w:asciiTheme="minorEastAsia" w:hAnsiTheme="minorEastAsia" w:eastAsiaTheme="minorEastAsia" w:cstheme="minorEastAsia"/>
          <w:b w:val="0"/>
          <w:bCs/>
          <w:i w:val="0"/>
          <w:iCs w:val="0"/>
          <w:caps w:val="0"/>
          <w:color w:val="auto"/>
          <w:spacing w:val="0"/>
          <w:sz w:val="24"/>
          <w:szCs w:val="24"/>
          <w:highlight w:val="none"/>
          <w:shd w:val="clear" w:color="auto" w:fill="auto"/>
          <w:lang w:val="en-US" w:eastAsia="zh-CN"/>
        </w:rPr>
        <w:t>1.我公司截止至投标文件递交截止时间之前，投标人未被“信用中国”网站列入失信被执行人、重大税收违法失信主体名单，未被“中国政府采购网”网站列入政府采购严重违法失信行为记录名单；</w:t>
      </w:r>
    </w:p>
    <w:p w14:paraId="6F167B29">
      <w:pPr>
        <w:pageBreakBefore w:val="0"/>
        <w:wordWrap/>
        <w:overflowPunct/>
        <w:bidi w:val="0"/>
        <w:adjustRightInd/>
        <w:snapToGrid/>
        <w:spacing w:line="360" w:lineRule="auto"/>
        <w:ind w:firstLine="480" w:firstLineChars="200"/>
        <w:jc w:val="left"/>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val="0"/>
          <w:bCs/>
          <w:i w:val="0"/>
          <w:iCs w:val="0"/>
          <w:caps w:val="0"/>
          <w:color w:val="auto"/>
          <w:spacing w:val="0"/>
          <w:sz w:val="24"/>
          <w:szCs w:val="24"/>
          <w:highlight w:val="none"/>
          <w:shd w:val="clear" w:color="auto" w:fill="auto"/>
          <w:lang w:val="en-US" w:eastAsia="zh-CN"/>
        </w:rPr>
        <w:t>2.我公司无法律法规禁止参加招标活动的情形。</w:t>
      </w:r>
    </w:p>
    <w:p w14:paraId="73C55227">
      <w:pPr>
        <w:pageBreakBefore w:val="0"/>
        <w:wordWrap/>
        <w:overflowPunct/>
        <w:bidi w:val="0"/>
        <w:adjustRightInd/>
        <w:snapToGrid/>
        <w:spacing w:line="360" w:lineRule="auto"/>
        <w:ind w:firstLine="480" w:firstLineChars="200"/>
        <w:jc w:val="left"/>
        <w:rPr>
          <w:rFonts w:hint="eastAsia" w:asciiTheme="minorEastAsia" w:hAnsiTheme="minorEastAsia" w:eastAsiaTheme="minorEastAsia" w:cstheme="minorEastAsia"/>
          <w:b w:val="0"/>
          <w:bCs/>
          <w:i w:val="0"/>
          <w:iCs w:val="0"/>
          <w:caps w:val="0"/>
          <w:color w:val="auto"/>
          <w:spacing w:val="0"/>
          <w:sz w:val="24"/>
          <w:szCs w:val="24"/>
          <w:highlight w:val="none"/>
          <w:shd w:val="clear" w:color="auto" w:fill="auto"/>
          <w:lang w:val="en-US" w:eastAsia="zh-CN"/>
        </w:rPr>
      </w:pPr>
      <w:r>
        <w:rPr>
          <w:rFonts w:hint="eastAsia" w:asciiTheme="minorEastAsia" w:hAnsiTheme="minorEastAsia" w:eastAsiaTheme="minorEastAsia" w:cstheme="minorEastAsia"/>
          <w:b w:val="0"/>
          <w:bCs/>
          <w:i w:val="0"/>
          <w:iCs w:val="0"/>
          <w:caps w:val="0"/>
          <w:color w:val="auto"/>
          <w:spacing w:val="0"/>
          <w:sz w:val="24"/>
          <w:szCs w:val="24"/>
          <w:highlight w:val="none"/>
          <w:shd w:val="clear" w:color="auto" w:fill="auto"/>
          <w:lang w:val="en-US" w:eastAsia="zh-CN"/>
        </w:rPr>
        <w:t>如上述内容有隐瞒或未能提供真实信息的，我公司将承担一切不利后果。</w:t>
      </w:r>
    </w:p>
    <w:p w14:paraId="1BA74CEE">
      <w:pPr>
        <w:pageBreakBefore w:val="0"/>
        <w:wordWrap/>
        <w:overflowPunct/>
        <w:bidi w:val="0"/>
        <w:adjustRightInd/>
        <w:snapToGrid/>
        <w:spacing w:line="360" w:lineRule="auto"/>
        <w:jc w:val="both"/>
        <w:rPr>
          <w:rFonts w:hint="eastAsia" w:asciiTheme="minorEastAsia" w:hAnsiTheme="minorEastAsia" w:eastAsiaTheme="minorEastAsia" w:cstheme="minorEastAsia"/>
          <w:color w:val="auto"/>
          <w:sz w:val="24"/>
          <w:szCs w:val="24"/>
          <w:highlight w:val="none"/>
          <w:lang w:eastAsia="zh-CN"/>
        </w:rPr>
      </w:pPr>
    </w:p>
    <w:p w14:paraId="52C52063">
      <w:pPr>
        <w:pageBreakBefore w:val="0"/>
        <w:widowControl w:val="0"/>
        <w:kinsoku/>
        <w:wordWrap/>
        <w:overflowPunct/>
        <w:autoSpaceDE/>
        <w:autoSpaceDN/>
        <w:bidi w:val="0"/>
        <w:adjustRightInd/>
        <w:snapToGrid/>
        <w:spacing w:line="360" w:lineRule="auto"/>
        <w:ind w:firstLine="4440" w:firstLineChars="1850"/>
        <w:jc w:val="right"/>
        <w:textAlignment w:val="auto"/>
        <w:rPr>
          <w:rFonts w:hint="eastAsia"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lang w:eastAsia="zh-CN"/>
        </w:rPr>
        <w:t>（盖章）</w:t>
      </w:r>
    </w:p>
    <w:p w14:paraId="17FBC6C7">
      <w:pPr>
        <w:pageBreakBefore w:val="0"/>
        <w:widowControl w:val="0"/>
        <w:kinsoku/>
        <w:wordWrap/>
        <w:overflowPunct/>
        <w:autoSpaceDE/>
        <w:autoSpaceDN/>
        <w:bidi w:val="0"/>
        <w:adjustRightInd/>
        <w:snapToGrid/>
        <w:spacing w:line="360" w:lineRule="auto"/>
        <w:ind w:firstLine="2880" w:firstLineChars="1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法定代表人或被授权人</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bCs/>
          <w:color w:val="auto"/>
          <w:sz w:val="24"/>
          <w:szCs w:val="24"/>
          <w:highlight w:val="none"/>
          <w:lang w:eastAsia="zh-CN"/>
        </w:rPr>
        <w:t>（签字或盖章）</w:t>
      </w:r>
    </w:p>
    <w:p w14:paraId="0344F0F7">
      <w:pPr>
        <w:pageBreakBefore w:val="0"/>
        <w:widowControl w:val="0"/>
        <w:kinsoku/>
        <w:wordWrap/>
        <w:overflowPunct/>
        <w:autoSpaceDE/>
        <w:autoSpaceDN/>
        <w:bidi w:val="0"/>
        <w:adjustRightInd/>
        <w:snapToGrid/>
        <w:spacing w:line="360" w:lineRule="auto"/>
        <w:jc w:val="righ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 xml:space="preserve">              </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lang w:eastAsia="zh-CN"/>
        </w:rPr>
        <w:t>年</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lang w:eastAsia="zh-CN"/>
        </w:rPr>
        <w:t>月</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lang w:eastAsia="zh-CN"/>
        </w:rPr>
        <w:t>日</w:t>
      </w:r>
    </w:p>
    <w:p w14:paraId="1A58B550">
      <w:pP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br w:type="page"/>
      </w:r>
    </w:p>
    <w:p w14:paraId="7D08ECDF">
      <w:pPr>
        <w:pageBreakBefore w:val="0"/>
        <w:wordWrap/>
        <w:overflowPunct/>
        <w:bidi w:val="0"/>
        <w:adjustRightInd/>
        <w:snapToGrid/>
        <w:spacing w:line="360" w:lineRule="auto"/>
        <w:jc w:val="both"/>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snapToGrid w:val="0"/>
          <w:color w:val="auto"/>
          <w:kern w:val="0"/>
          <w:sz w:val="24"/>
          <w:szCs w:val="24"/>
          <w:highlight w:val="none"/>
          <w:lang w:val="en-US" w:eastAsia="zh-CN" w:bidi="ar-SA"/>
        </w:rPr>
        <w:t>附件2：</w:t>
      </w:r>
      <w:r>
        <w:rPr>
          <w:rFonts w:hint="eastAsia" w:asciiTheme="minorEastAsia" w:hAnsiTheme="minorEastAsia" w:eastAsiaTheme="minorEastAsia" w:cstheme="minorEastAsia"/>
          <w:b/>
          <w:bCs/>
          <w:color w:val="auto"/>
          <w:sz w:val="24"/>
          <w:szCs w:val="24"/>
          <w:highlight w:val="none"/>
          <w:lang w:eastAsia="zh-CN"/>
        </w:rPr>
        <w:t>法定代表人证明书及授权书</w:t>
      </w:r>
    </w:p>
    <w:p w14:paraId="4E316E01">
      <w:pPr>
        <w:pageBreakBefore w:val="0"/>
        <w:wordWrap/>
        <w:overflowPunct/>
        <w:bidi w:val="0"/>
        <w:adjustRightInd/>
        <w:snapToGrid/>
        <w:spacing w:line="360" w:lineRule="auto"/>
        <w:ind w:firstLine="482" w:firstLineChars="200"/>
        <w:jc w:val="cente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法定代表人证明书</w:t>
      </w:r>
    </w:p>
    <w:tbl>
      <w:tblPr>
        <w:tblStyle w:val="5"/>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6C37B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3CC9A934">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致：</w:t>
            </w:r>
            <w:r>
              <w:rPr>
                <w:rFonts w:hint="eastAsia" w:asciiTheme="minorEastAsia" w:hAnsiTheme="minorEastAsia" w:eastAsiaTheme="minorEastAsia" w:cstheme="minorEastAsia"/>
                <w:bCs/>
                <w:color w:val="auto"/>
                <w:sz w:val="24"/>
                <w:szCs w:val="24"/>
                <w:highlight w:val="none"/>
                <w:u w:val="single"/>
              </w:rPr>
              <w:t>（采购人名称）</w:t>
            </w:r>
          </w:p>
        </w:tc>
      </w:tr>
      <w:tr w14:paraId="00DAB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2B69FC0E">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企业</w:t>
            </w:r>
          </w:p>
          <w:p w14:paraId="7567CF3E">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法人</w:t>
            </w:r>
          </w:p>
        </w:tc>
        <w:tc>
          <w:tcPr>
            <w:tcW w:w="2412" w:type="dxa"/>
            <w:vAlign w:val="center"/>
          </w:tcPr>
          <w:p w14:paraId="5A98455F">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企 业 名 称</w:t>
            </w:r>
          </w:p>
        </w:tc>
        <w:tc>
          <w:tcPr>
            <w:tcW w:w="4972" w:type="dxa"/>
            <w:gridSpan w:val="3"/>
            <w:vAlign w:val="center"/>
          </w:tcPr>
          <w:p w14:paraId="19829097">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r>
      <w:tr w14:paraId="4EF2A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DCD64D0">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c>
          <w:tcPr>
            <w:tcW w:w="2412" w:type="dxa"/>
            <w:vAlign w:val="center"/>
          </w:tcPr>
          <w:p w14:paraId="5D44EE22">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法 定 地 址</w:t>
            </w:r>
          </w:p>
        </w:tc>
        <w:tc>
          <w:tcPr>
            <w:tcW w:w="4972" w:type="dxa"/>
            <w:gridSpan w:val="3"/>
            <w:vAlign w:val="center"/>
          </w:tcPr>
          <w:p w14:paraId="73FABA4D">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r>
      <w:tr w14:paraId="07166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F1B05F2">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c>
          <w:tcPr>
            <w:tcW w:w="2412" w:type="dxa"/>
            <w:vAlign w:val="center"/>
          </w:tcPr>
          <w:p w14:paraId="43A4C26D">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工商登记机关</w:t>
            </w:r>
          </w:p>
        </w:tc>
        <w:tc>
          <w:tcPr>
            <w:tcW w:w="4972" w:type="dxa"/>
            <w:gridSpan w:val="3"/>
            <w:vAlign w:val="center"/>
          </w:tcPr>
          <w:p w14:paraId="37561B73">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r>
      <w:tr w14:paraId="4165A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16E6847">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c>
          <w:tcPr>
            <w:tcW w:w="2412" w:type="dxa"/>
            <w:vAlign w:val="center"/>
          </w:tcPr>
          <w:p w14:paraId="037F70F4">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统一社会信用代码</w:t>
            </w:r>
          </w:p>
        </w:tc>
        <w:tc>
          <w:tcPr>
            <w:tcW w:w="4972" w:type="dxa"/>
            <w:gridSpan w:val="3"/>
            <w:vAlign w:val="center"/>
          </w:tcPr>
          <w:p w14:paraId="6AA27F5E">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r>
      <w:tr w14:paraId="164B6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077BD810">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法定</w:t>
            </w:r>
          </w:p>
          <w:p w14:paraId="7EA7A330">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代表人</w:t>
            </w:r>
          </w:p>
        </w:tc>
        <w:tc>
          <w:tcPr>
            <w:tcW w:w="2412" w:type="dxa"/>
            <w:vAlign w:val="center"/>
          </w:tcPr>
          <w:p w14:paraId="2059FD94">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姓    名</w:t>
            </w:r>
          </w:p>
        </w:tc>
        <w:tc>
          <w:tcPr>
            <w:tcW w:w="1607" w:type="dxa"/>
            <w:vAlign w:val="center"/>
          </w:tcPr>
          <w:p w14:paraId="772DB8F9">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c>
          <w:tcPr>
            <w:tcW w:w="1074" w:type="dxa"/>
            <w:vAlign w:val="center"/>
          </w:tcPr>
          <w:p w14:paraId="733A8458">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联系电话</w:t>
            </w:r>
          </w:p>
        </w:tc>
        <w:tc>
          <w:tcPr>
            <w:tcW w:w="2291" w:type="dxa"/>
            <w:vAlign w:val="center"/>
          </w:tcPr>
          <w:p w14:paraId="647D7898">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r>
      <w:tr w14:paraId="013A6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5ABE6B64">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p>
          <w:p w14:paraId="4858EB0C">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p>
          <w:p w14:paraId="71F189BB">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p>
          <w:p w14:paraId="58EA5797">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p w14:paraId="59A41DEE">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p w14:paraId="58D9E5C0">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法定</w:t>
            </w:r>
          </w:p>
          <w:p w14:paraId="589EDAD8">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代表人</w:t>
            </w:r>
          </w:p>
          <w:p w14:paraId="6361FFB9">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身份证</w:t>
            </w:r>
          </w:p>
          <w:p w14:paraId="54C44BB1">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复印件</w:t>
            </w:r>
          </w:p>
        </w:tc>
        <w:tc>
          <w:tcPr>
            <w:tcW w:w="4019" w:type="dxa"/>
            <w:gridSpan w:val="2"/>
            <w:vMerge w:val="restart"/>
            <w:vAlign w:val="center"/>
          </w:tcPr>
          <w:p w14:paraId="5AAB9634">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pacing w:val="-4"/>
                <w:sz w:val="24"/>
                <w:szCs w:val="24"/>
                <w:highlight w:val="none"/>
              </w:rPr>
              <w:t>身份证（国徽面、人像面）</w:t>
            </w:r>
          </w:p>
        </w:tc>
        <w:tc>
          <w:tcPr>
            <w:tcW w:w="3365" w:type="dxa"/>
            <w:gridSpan w:val="2"/>
            <w:vAlign w:val="center"/>
          </w:tcPr>
          <w:p w14:paraId="3C0967E6">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p w14:paraId="34986197">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（法定代表人签字或盖章）</w:t>
            </w:r>
          </w:p>
        </w:tc>
      </w:tr>
      <w:tr w14:paraId="540C3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2" w:hRule="atLeast"/>
          <w:jc w:val="center"/>
        </w:trPr>
        <w:tc>
          <w:tcPr>
            <w:tcW w:w="1176" w:type="dxa"/>
            <w:vMerge w:val="continue"/>
          </w:tcPr>
          <w:p w14:paraId="2C3E0CAE">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p>
        </w:tc>
        <w:tc>
          <w:tcPr>
            <w:tcW w:w="4019" w:type="dxa"/>
            <w:gridSpan w:val="2"/>
            <w:vMerge w:val="continue"/>
          </w:tcPr>
          <w:p w14:paraId="6EC25903">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p>
        </w:tc>
        <w:tc>
          <w:tcPr>
            <w:tcW w:w="3365" w:type="dxa"/>
            <w:gridSpan w:val="2"/>
          </w:tcPr>
          <w:p w14:paraId="76811E2F">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p>
          <w:p w14:paraId="6D200395">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p>
          <w:p w14:paraId="2C7F7B2F">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（供应商公章）</w:t>
            </w:r>
          </w:p>
          <w:p w14:paraId="1F3A4797">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p w14:paraId="7DBE0F83">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p w14:paraId="399EF0B9">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年  月  日</w:t>
            </w:r>
          </w:p>
        </w:tc>
      </w:tr>
    </w:tbl>
    <w:p w14:paraId="7F4DFDE8">
      <w:pPr>
        <w:pageBreakBefore w:val="0"/>
        <w:wordWrap/>
        <w:overflowPunct/>
        <w:bidi w:val="0"/>
        <w:adjustRightInd/>
        <w:snapToGrid/>
        <w:spacing w:line="360" w:lineRule="auto"/>
        <w:ind w:firstLine="482" w:firstLineChars="200"/>
        <w:jc w:val="cente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br w:type="page"/>
      </w:r>
      <w:r>
        <w:rPr>
          <w:rFonts w:hint="eastAsia" w:asciiTheme="minorEastAsia" w:hAnsiTheme="minorEastAsia" w:eastAsiaTheme="minorEastAsia" w:cstheme="minorEastAsia"/>
          <w:b/>
          <w:color w:val="auto"/>
          <w:sz w:val="24"/>
          <w:szCs w:val="24"/>
          <w:highlight w:val="none"/>
        </w:rPr>
        <w:t>法定代表人授权书</w:t>
      </w:r>
    </w:p>
    <w:tbl>
      <w:tblPr>
        <w:tblStyle w:val="5"/>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213BD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143" w:type="dxa"/>
            <w:gridSpan w:val="6"/>
            <w:vAlign w:val="center"/>
          </w:tcPr>
          <w:p w14:paraId="5327F9F8">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致：</w:t>
            </w:r>
            <w:r>
              <w:rPr>
                <w:rFonts w:hint="eastAsia" w:asciiTheme="minorEastAsia" w:hAnsiTheme="minorEastAsia" w:eastAsiaTheme="minorEastAsia" w:cstheme="minorEastAsia"/>
                <w:bCs/>
                <w:color w:val="auto"/>
                <w:sz w:val="24"/>
                <w:szCs w:val="24"/>
                <w:highlight w:val="none"/>
                <w:u w:val="single"/>
              </w:rPr>
              <w:t>（采购人名称）</w:t>
            </w:r>
          </w:p>
        </w:tc>
      </w:tr>
      <w:tr w14:paraId="38D5B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48640C77">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被</w:t>
            </w:r>
          </w:p>
          <w:p w14:paraId="31ABE1C3">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授</w:t>
            </w:r>
          </w:p>
          <w:p w14:paraId="5AC053DF">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权</w:t>
            </w:r>
          </w:p>
          <w:p w14:paraId="6912E9A4">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人</w:t>
            </w:r>
          </w:p>
        </w:tc>
        <w:tc>
          <w:tcPr>
            <w:tcW w:w="1668" w:type="dxa"/>
            <w:vAlign w:val="center"/>
          </w:tcPr>
          <w:p w14:paraId="31C4F009">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姓    名</w:t>
            </w:r>
          </w:p>
        </w:tc>
        <w:tc>
          <w:tcPr>
            <w:tcW w:w="2975" w:type="dxa"/>
            <w:gridSpan w:val="2"/>
            <w:vAlign w:val="center"/>
          </w:tcPr>
          <w:p w14:paraId="1CCFC1E3">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c>
          <w:tcPr>
            <w:tcW w:w="1393" w:type="dxa"/>
            <w:vAlign w:val="center"/>
          </w:tcPr>
          <w:p w14:paraId="0CB7FEF8">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性    别</w:t>
            </w:r>
          </w:p>
        </w:tc>
        <w:tc>
          <w:tcPr>
            <w:tcW w:w="2321" w:type="dxa"/>
            <w:vAlign w:val="center"/>
          </w:tcPr>
          <w:p w14:paraId="00C9E483">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r>
      <w:tr w14:paraId="31B02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continue"/>
          </w:tcPr>
          <w:p w14:paraId="3F536C01">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c>
          <w:tcPr>
            <w:tcW w:w="1668" w:type="dxa"/>
            <w:vAlign w:val="center"/>
          </w:tcPr>
          <w:p w14:paraId="7166C483">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职    务</w:t>
            </w:r>
          </w:p>
        </w:tc>
        <w:tc>
          <w:tcPr>
            <w:tcW w:w="2975" w:type="dxa"/>
            <w:gridSpan w:val="2"/>
            <w:vAlign w:val="center"/>
          </w:tcPr>
          <w:p w14:paraId="75C76721">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c>
          <w:tcPr>
            <w:tcW w:w="1393" w:type="dxa"/>
            <w:vAlign w:val="center"/>
          </w:tcPr>
          <w:p w14:paraId="0D8864D5">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联系电话</w:t>
            </w:r>
          </w:p>
        </w:tc>
        <w:tc>
          <w:tcPr>
            <w:tcW w:w="2321" w:type="dxa"/>
            <w:vAlign w:val="center"/>
          </w:tcPr>
          <w:p w14:paraId="234BBCFA">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r>
      <w:tr w14:paraId="475AB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restart"/>
          </w:tcPr>
          <w:p w14:paraId="547DE405">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被</w:t>
            </w:r>
          </w:p>
          <w:p w14:paraId="16837C5D">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授</w:t>
            </w:r>
          </w:p>
          <w:p w14:paraId="7BA53F67">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权</w:t>
            </w:r>
          </w:p>
          <w:p w14:paraId="4545BDA2">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项</w:t>
            </w:r>
          </w:p>
          <w:p w14:paraId="4EE0FA4B">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目</w:t>
            </w:r>
          </w:p>
          <w:p w14:paraId="1B14496D">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与</w:t>
            </w:r>
          </w:p>
          <w:p w14:paraId="67586348">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内</w:t>
            </w:r>
          </w:p>
          <w:p w14:paraId="7C15BAB8">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容</w:t>
            </w:r>
          </w:p>
        </w:tc>
        <w:tc>
          <w:tcPr>
            <w:tcW w:w="1668" w:type="dxa"/>
          </w:tcPr>
          <w:p w14:paraId="4DC041E7">
            <w:pPr>
              <w:pageBreakBefore w:val="0"/>
              <w:tabs>
                <w:tab w:val="right" w:leader="dot" w:pos="9022"/>
              </w:tabs>
              <w:wordWrap/>
              <w:overflowPunct/>
              <w:autoSpaceDE w:val="0"/>
              <w:autoSpaceDN w:val="0"/>
              <w:bidi w:val="0"/>
              <w:adjustRightInd/>
              <w:snapToGrid/>
              <w:spacing w:line="360" w:lineRule="auto"/>
              <w:jc w:val="center"/>
              <w:rPr>
                <w:rFonts w:hint="default"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rPr>
              <w:t>项目名称</w:t>
            </w:r>
            <w:r>
              <w:rPr>
                <w:rFonts w:hint="eastAsia" w:asciiTheme="minorEastAsia" w:hAnsiTheme="minorEastAsia" w:eastAsiaTheme="minorEastAsia" w:cstheme="minorEastAsia"/>
                <w:bCs/>
                <w:color w:val="auto"/>
                <w:sz w:val="24"/>
                <w:szCs w:val="24"/>
                <w:highlight w:val="none"/>
                <w:lang w:val="en-US" w:eastAsia="zh-CN"/>
              </w:rPr>
              <w:t>及采购包号</w:t>
            </w:r>
          </w:p>
        </w:tc>
        <w:tc>
          <w:tcPr>
            <w:tcW w:w="6689" w:type="dxa"/>
            <w:gridSpan w:val="4"/>
          </w:tcPr>
          <w:p w14:paraId="338F90DC">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r>
      <w:tr w14:paraId="64635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86" w:type="dxa"/>
            <w:vMerge w:val="continue"/>
          </w:tcPr>
          <w:p w14:paraId="59D5FCC0">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c>
          <w:tcPr>
            <w:tcW w:w="1668" w:type="dxa"/>
          </w:tcPr>
          <w:p w14:paraId="0F5DF34F">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项目编号</w:t>
            </w:r>
          </w:p>
        </w:tc>
        <w:tc>
          <w:tcPr>
            <w:tcW w:w="6689" w:type="dxa"/>
            <w:gridSpan w:val="4"/>
          </w:tcPr>
          <w:p w14:paraId="1CA145AC">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r>
      <w:tr w14:paraId="577BF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079B227">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c>
          <w:tcPr>
            <w:tcW w:w="1668" w:type="dxa"/>
            <w:vAlign w:val="center"/>
          </w:tcPr>
          <w:p w14:paraId="163AEF2D">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授权范围</w:t>
            </w:r>
          </w:p>
        </w:tc>
        <w:tc>
          <w:tcPr>
            <w:tcW w:w="6689" w:type="dxa"/>
            <w:gridSpan w:val="4"/>
          </w:tcPr>
          <w:p w14:paraId="710E5AEC">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全权办理本次采购采购项目的</w:t>
            </w:r>
            <w:r>
              <w:rPr>
                <w:rFonts w:hint="eastAsia" w:asciiTheme="minorEastAsia" w:hAnsiTheme="minorEastAsia" w:eastAsiaTheme="minorEastAsia" w:cstheme="minorEastAsia"/>
                <w:bCs/>
                <w:color w:val="auto"/>
                <w:sz w:val="24"/>
                <w:szCs w:val="24"/>
                <w:highlight w:val="none"/>
                <w:lang w:val="en-US" w:eastAsia="zh-CN"/>
              </w:rPr>
              <w:t>投标</w:t>
            </w:r>
            <w:r>
              <w:rPr>
                <w:rFonts w:hint="eastAsia" w:asciiTheme="minorEastAsia" w:hAnsiTheme="minorEastAsia" w:eastAsiaTheme="minorEastAsia" w:cstheme="minorEastAsia"/>
                <w:bCs/>
                <w:color w:val="auto"/>
                <w:sz w:val="24"/>
                <w:szCs w:val="24"/>
                <w:highlight w:val="none"/>
              </w:rPr>
              <w:t>、联系、洽谈、签约、执行等具体事务，签署全部有关文件、文书、协议及合同。</w:t>
            </w:r>
          </w:p>
        </w:tc>
      </w:tr>
      <w:tr w14:paraId="7C678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4CDCA23">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c>
          <w:tcPr>
            <w:tcW w:w="1668" w:type="dxa"/>
          </w:tcPr>
          <w:p w14:paraId="325D4ED0">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法律责任</w:t>
            </w:r>
          </w:p>
        </w:tc>
        <w:tc>
          <w:tcPr>
            <w:tcW w:w="6689" w:type="dxa"/>
            <w:gridSpan w:val="4"/>
          </w:tcPr>
          <w:p w14:paraId="70629A72">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本公司对被授权人在本项目中所实施的代理行为承担全部法律责任。</w:t>
            </w:r>
          </w:p>
        </w:tc>
      </w:tr>
      <w:tr w14:paraId="4DED5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9BE8210">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p>
        </w:tc>
        <w:tc>
          <w:tcPr>
            <w:tcW w:w="1668" w:type="dxa"/>
            <w:vAlign w:val="center"/>
          </w:tcPr>
          <w:p w14:paraId="4B100210">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授权期限</w:t>
            </w:r>
          </w:p>
        </w:tc>
        <w:tc>
          <w:tcPr>
            <w:tcW w:w="6689" w:type="dxa"/>
            <w:gridSpan w:val="4"/>
            <w:vAlign w:val="center"/>
          </w:tcPr>
          <w:p w14:paraId="19E2B17A">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本授权书自</w:t>
            </w:r>
            <w:r>
              <w:rPr>
                <w:rFonts w:hint="eastAsia" w:asciiTheme="minorEastAsia" w:hAnsiTheme="minorEastAsia" w:eastAsiaTheme="minorEastAsia" w:cstheme="minorEastAsia"/>
                <w:bCs/>
                <w:color w:val="auto"/>
                <w:sz w:val="24"/>
                <w:szCs w:val="24"/>
                <w:highlight w:val="none"/>
                <w:lang w:eastAsia="zh-CN"/>
              </w:rPr>
              <w:t>开标会议</w:t>
            </w:r>
            <w:r>
              <w:rPr>
                <w:rFonts w:hint="eastAsia" w:asciiTheme="minorEastAsia" w:hAnsiTheme="minorEastAsia" w:eastAsiaTheme="minorEastAsia" w:cstheme="minorEastAsia"/>
                <w:bCs/>
                <w:color w:val="auto"/>
                <w:sz w:val="24"/>
                <w:szCs w:val="24"/>
                <w:highlight w:val="none"/>
              </w:rPr>
              <w:t>之日计算有效期为90天。</w:t>
            </w:r>
          </w:p>
        </w:tc>
      </w:tr>
      <w:tr w14:paraId="5E01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2CE3FAC">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被授权人身份证复印件</w:t>
            </w:r>
          </w:p>
        </w:tc>
        <w:tc>
          <w:tcPr>
            <w:tcW w:w="4804" w:type="dxa"/>
            <w:gridSpan w:val="3"/>
            <w:vMerge w:val="restart"/>
          </w:tcPr>
          <w:p w14:paraId="71B7D19B">
            <w:pPr>
              <w:pageBreakBefore w:val="0"/>
              <w:tabs>
                <w:tab w:val="right" w:leader="dot" w:pos="9022"/>
              </w:tabs>
              <w:wordWrap/>
              <w:overflowPunct/>
              <w:autoSpaceDE w:val="0"/>
              <w:autoSpaceDN w:val="0"/>
              <w:bidi w:val="0"/>
              <w:adjustRightInd/>
              <w:snapToGrid/>
              <w:spacing w:line="360" w:lineRule="auto"/>
              <w:rPr>
                <w:rFonts w:hint="eastAsia" w:asciiTheme="minorEastAsia" w:hAnsiTheme="minorEastAsia" w:eastAsiaTheme="minorEastAsia" w:cstheme="minorEastAsia"/>
                <w:bCs/>
                <w:color w:val="auto"/>
                <w:sz w:val="24"/>
                <w:szCs w:val="24"/>
                <w:highlight w:val="none"/>
              </w:rPr>
            </w:pPr>
          </w:p>
          <w:p w14:paraId="572C05DF">
            <w:pPr>
              <w:pageBreakBefore w:val="0"/>
              <w:tabs>
                <w:tab w:val="right" w:leader="dot" w:pos="9022"/>
              </w:tabs>
              <w:wordWrap/>
              <w:overflowPunct/>
              <w:autoSpaceDE w:val="0"/>
              <w:autoSpaceDN w:val="0"/>
              <w:bidi w:val="0"/>
              <w:adjustRightInd/>
              <w:snapToGrid/>
              <w:spacing w:line="360" w:lineRule="auto"/>
              <w:rPr>
                <w:rFonts w:hint="eastAsia" w:asciiTheme="minorEastAsia" w:hAnsiTheme="minorEastAsia" w:eastAsiaTheme="minorEastAsia" w:cstheme="minorEastAsia"/>
                <w:bCs/>
                <w:color w:val="auto"/>
                <w:sz w:val="24"/>
                <w:szCs w:val="24"/>
                <w:highlight w:val="none"/>
                <w:u w:val="single"/>
              </w:rPr>
            </w:pPr>
            <w:r>
              <w:rPr>
                <w:rFonts w:hint="eastAsia" w:asciiTheme="minorEastAsia" w:hAnsiTheme="minorEastAsia" w:eastAsiaTheme="minorEastAsia" w:cstheme="minorEastAsia"/>
                <w:bCs/>
                <w:color w:val="auto"/>
                <w:sz w:val="24"/>
                <w:szCs w:val="24"/>
                <w:highlight w:val="none"/>
              </w:rPr>
              <w:t>法定代表人签字或盖章：</w:t>
            </w:r>
          </w:p>
          <w:p w14:paraId="692FC667">
            <w:pPr>
              <w:pageBreakBefore w:val="0"/>
              <w:tabs>
                <w:tab w:val="right" w:leader="dot" w:pos="9022"/>
              </w:tabs>
              <w:wordWrap/>
              <w:overflowPunct/>
              <w:autoSpaceDE w:val="0"/>
              <w:autoSpaceDN w:val="0"/>
              <w:bidi w:val="0"/>
              <w:adjustRightInd/>
              <w:snapToGrid/>
              <w:spacing w:line="360" w:lineRule="auto"/>
              <w:rPr>
                <w:rFonts w:hint="eastAsia" w:asciiTheme="minorEastAsia" w:hAnsiTheme="minorEastAsia" w:eastAsiaTheme="minorEastAsia" w:cstheme="minorEastAsia"/>
                <w:bCs/>
                <w:color w:val="auto"/>
                <w:sz w:val="24"/>
                <w:szCs w:val="24"/>
                <w:highlight w:val="none"/>
              </w:rPr>
            </w:pPr>
          </w:p>
          <w:p w14:paraId="2D2E7731">
            <w:pPr>
              <w:pageBreakBefore w:val="0"/>
              <w:tabs>
                <w:tab w:val="right" w:leader="dot" w:pos="9022"/>
              </w:tabs>
              <w:wordWrap/>
              <w:overflowPunct/>
              <w:autoSpaceDE w:val="0"/>
              <w:autoSpaceDN w:val="0"/>
              <w:bidi w:val="0"/>
              <w:adjustRightInd/>
              <w:snapToGrid/>
              <w:spacing w:line="360" w:lineRule="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被授权人签字或盖章：</w:t>
            </w:r>
          </w:p>
        </w:tc>
      </w:tr>
      <w:tr w14:paraId="25C0F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4339" w:type="dxa"/>
            <w:gridSpan w:val="3"/>
            <w:vMerge w:val="restart"/>
            <w:vAlign w:val="center"/>
          </w:tcPr>
          <w:p w14:paraId="519674B3">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color w:val="auto"/>
                <w:spacing w:val="-4"/>
                <w:sz w:val="24"/>
                <w:szCs w:val="24"/>
                <w:highlight w:val="none"/>
              </w:rPr>
              <w:t>身份证（国徽面、人像面）</w:t>
            </w:r>
          </w:p>
        </w:tc>
        <w:tc>
          <w:tcPr>
            <w:tcW w:w="4804" w:type="dxa"/>
            <w:gridSpan w:val="3"/>
            <w:vMerge w:val="continue"/>
          </w:tcPr>
          <w:p w14:paraId="4911A28D">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p>
        </w:tc>
      </w:tr>
      <w:tr w14:paraId="299F5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jc w:val="center"/>
        </w:trPr>
        <w:tc>
          <w:tcPr>
            <w:tcW w:w="4339" w:type="dxa"/>
            <w:gridSpan w:val="3"/>
            <w:vMerge w:val="continue"/>
          </w:tcPr>
          <w:p w14:paraId="3D23CDBC">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p>
        </w:tc>
        <w:tc>
          <w:tcPr>
            <w:tcW w:w="4804" w:type="dxa"/>
            <w:gridSpan w:val="3"/>
          </w:tcPr>
          <w:p w14:paraId="78B30ADC">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p>
          <w:p w14:paraId="652831F2">
            <w:pPr>
              <w:pageBreakBefore w:val="0"/>
              <w:tabs>
                <w:tab w:val="right" w:leader="dot" w:pos="9022"/>
              </w:tabs>
              <w:wordWrap/>
              <w:overflowPunct/>
              <w:autoSpaceDE w:val="0"/>
              <w:autoSpaceDN w:val="0"/>
              <w:bidi w:val="0"/>
              <w:adjustRightInd/>
              <w:snapToGrid/>
              <w:spacing w:line="360" w:lineRule="auto"/>
              <w:jc w:val="left"/>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 xml:space="preserve">        </w:t>
            </w:r>
          </w:p>
          <w:p w14:paraId="62582E80">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（供应商公章）</w:t>
            </w:r>
          </w:p>
          <w:p w14:paraId="6A1E2D7D">
            <w:pPr>
              <w:pStyle w:val="3"/>
              <w:pageBreakBefore w:val="0"/>
              <w:wordWrap/>
              <w:overflowPunct/>
              <w:bidi w:val="0"/>
              <w:adjustRightInd/>
              <w:snapToGrid/>
              <w:spacing w:after="0" w:line="360" w:lineRule="auto"/>
              <w:rPr>
                <w:rFonts w:hint="eastAsia" w:asciiTheme="minorEastAsia" w:hAnsiTheme="minorEastAsia" w:eastAsiaTheme="minorEastAsia" w:cstheme="minorEastAsia"/>
                <w:color w:val="auto"/>
                <w:sz w:val="24"/>
                <w:szCs w:val="24"/>
                <w:highlight w:val="none"/>
              </w:rPr>
            </w:pPr>
          </w:p>
          <w:p w14:paraId="6AF29775">
            <w:pPr>
              <w:pageBreakBefore w:val="0"/>
              <w:tabs>
                <w:tab w:val="right" w:leader="dot" w:pos="9022"/>
              </w:tabs>
              <w:wordWrap/>
              <w:overflowPunct/>
              <w:autoSpaceDE w:val="0"/>
              <w:autoSpaceDN w:val="0"/>
              <w:bidi w:val="0"/>
              <w:adjustRightInd/>
              <w:snapToGrid/>
              <w:spacing w:line="360" w:lineRule="auto"/>
              <w:jc w:val="center"/>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 xml:space="preserve">                  年  月  日</w:t>
            </w:r>
          </w:p>
        </w:tc>
      </w:tr>
    </w:tbl>
    <w:p w14:paraId="706F1018">
      <w:pPr>
        <w:pStyle w:val="4"/>
        <w:pageBreakBefore w:val="0"/>
        <w:widowControl/>
        <w:wordWrap/>
        <w:overflowPunct/>
        <w:topLinePunct w:val="0"/>
        <w:bidi w:val="0"/>
        <w:adjustRightInd w:val="0"/>
        <w:snapToGrid w:val="0"/>
        <w:spacing w:beforeAutospacing="0" w:afterAutospacing="0" w:line="360" w:lineRule="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注：投标人应授权合法的人员参加本项目招标活动全过程；</w:t>
      </w:r>
    </w:p>
    <w:p w14:paraId="07FAB69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031ABE"/>
    <w:rsid w:val="50031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2025-09-29T07:42:00Z</dcterms:created>
  <dc:creator>秦商子</dc:creator>
  <cp:lastModifiedBy>秦商子</cp:lastModifiedBy>
  <dcterms:modified xsi:type="dcterms:W3CDTF">2025-09-29T07:43:09Z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23B628A11B51435783350CA9DAC62EDB_11</vt:lpwstr>
  </property>
  <property fmtid="{D5CDD505-2E9C-101B-9397-08002B2CF9AE}" pid="4" name="KSOTemplateDocerSaveRecord">
    <vt:lpwstr>eyJoZGlkIjoiMzY0NTMxOWJmMGJjZDI1NTRlMzc0ODgyZDBmNDY2MmYiLCJ1c2VySWQiOiIzNDAyMzA0NDAifQ==</vt:lpwstr>
  </property>
</Properties>
</file>