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74A75">
      <w:pPr>
        <w:jc w:val="center"/>
        <w:rPr>
          <w:rFonts w:hint="eastAsia" w:ascii="宋体" w:hAnsi="宋体" w:eastAsia="宋体" w:cs="宋体"/>
          <w:b/>
          <w:sz w:val="84"/>
          <w:szCs w:val="84"/>
        </w:rPr>
      </w:pPr>
    </w:p>
    <w:p w14:paraId="0D1B812D">
      <w:pPr>
        <w:jc w:val="center"/>
        <w:rPr>
          <w:rFonts w:hint="eastAsia" w:ascii="宋体" w:hAnsi="宋体" w:eastAsia="宋体" w:cs="宋体"/>
          <w:b/>
          <w:sz w:val="84"/>
          <w:szCs w:val="84"/>
        </w:rPr>
      </w:pPr>
    </w:p>
    <w:p w14:paraId="39133540">
      <w:pPr>
        <w:jc w:val="center"/>
        <w:rPr>
          <w:rFonts w:hint="eastAsia" w:ascii="宋体" w:hAnsi="宋体" w:eastAsia="宋体" w:cs="宋体"/>
          <w:b/>
          <w:sz w:val="84"/>
          <w:szCs w:val="84"/>
          <w:lang w:eastAsia="zh-CN"/>
        </w:rPr>
      </w:pPr>
      <w:r>
        <w:rPr>
          <w:rFonts w:hint="eastAsia" w:ascii="宋体" w:hAnsi="宋体" w:eastAsia="宋体" w:cs="宋体"/>
          <w:b/>
          <w:sz w:val="84"/>
          <w:szCs w:val="84"/>
          <w:lang w:eastAsia="zh-CN"/>
        </w:rPr>
        <w:t>竞争性磋商响应文件</w:t>
      </w:r>
    </w:p>
    <w:p w14:paraId="65E9221E">
      <w:pPr>
        <w:jc w:val="center"/>
        <w:rPr>
          <w:rFonts w:hint="eastAsia" w:ascii="宋体" w:hAnsi="宋体" w:eastAsia="宋体" w:cs="宋体"/>
          <w:b/>
          <w:sz w:val="36"/>
          <w:szCs w:val="36"/>
        </w:rPr>
      </w:pPr>
    </w:p>
    <w:p w14:paraId="3F1B3F04">
      <w:pPr>
        <w:jc w:val="center"/>
        <w:rPr>
          <w:rFonts w:hint="eastAsia" w:ascii="宋体" w:hAnsi="宋体" w:eastAsia="宋体" w:cs="宋体"/>
          <w:b/>
          <w:sz w:val="36"/>
          <w:szCs w:val="36"/>
        </w:rPr>
      </w:pPr>
    </w:p>
    <w:p w14:paraId="2F6E94CE">
      <w:pPr>
        <w:jc w:val="center"/>
        <w:rPr>
          <w:rFonts w:hint="eastAsia" w:ascii="宋体" w:hAnsi="宋体" w:eastAsia="宋体" w:cs="宋体"/>
          <w:b/>
          <w:sz w:val="36"/>
          <w:szCs w:val="36"/>
        </w:rPr>
      </w:pPr>
    </w:p>
    <w:p w14:paraId="0F8B2811">
      <w:pPr>
        <w:jc w:val="center"/>
        <w:rPr>
          <w:rFonts w:hint="eastAsia" w:ascii="宋体" w:hAnsi="宋体" w:eastAsia="宋体" w:cs="宋体"/>
          <w:sz w:val="72"/>
          <w:szCs w:val="72"/>
        </w:rPr>
      </w:pPr>
    </w:p>
    <w:p w14:paraId="3CC4786E">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63D79D48">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5DC44BFF">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1DEB7EC5">
      <w:pPr>
        <w:spacing w:line="360" w:lineRule="auto"/>
        <w:ind w:left="1080"/>
        <w:rPr>
          <w:rFonts w:hint="eastAsia" w:ascii="宋体" w:hAnsi="宋体" w:eastAsia="宋体" w:cs="宋体"/>
          <w:sz w:val="44"/>
          <w:szCs w:val="44"/>
        </w:rPr>
      </w:pPr>
    </w:p>
    <w:p w14:paraId="0618B2C7">
      <w:pPr>
        <w:jc w:val="center"/>
        <w:rPr>
          <w:rFonts w:hint="eastAsia" w:ascii="宋体" w:hAnsi="宋体" w:eastAsia="宋体" w:cs="宋体"/>
          <w:sz w:val="44"/>
          <w:szCs w:val="44"/>
        </w:rPr>
      </w:pPr>
    </w:p>
    <w:p w14:paraId="11D42575">
      <w:pPr>
        <w:jc w:val="center"/>
        <w:rPr>
          <w:rFonts w:hint="eastAsia" w:ascii="宋体" w:hAnsi="宋体" w:eastAsia="宋体" w:cs="宋体"/>
          <w:b/>
          <w:sz w:val="30"/>
          <w:szCs w:val="30"/>
        </w:rPr>
      </w:pPr>
      <w:r>
        <w:rPr>
          <w:rFonts w:hint="eastAsia" w:ascii="宋体" w:hAnsi="宋体" w:eastAsia="宋体" w:cs="宋体"/>
          <w:b/>
          <w:sz w:val="30"/>
          <w:szCs w:val="30"/>
        </w:rPr>
        <w:t>供应商：</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A1C4738">
      <w:pPr>
        <w:jc w:val="center"/>
        <w:rPr>
          <w:rFonts w:hint="eastAsia" w:ascii="宋体" w:hAnsi="宋体" w:eastAsia="宋体" w:cs="宋体"/>
          <w:b/>
          <w:sz w:val="30"/>
          <w:szCs w:val="30"/>
        </w:rPr>
      </w:pPr>
    </w:p>
    <w:p w14:paraId="1BE36AD9">
      <w:pPr>
        <w:ind w:firstLine="1795" w:firstLineChars="596"/>
        <w:rPr>
          <w:rFonts w:hint="eastAsia" w:ascii="宋体" w:hAnsi="宋体" w:eastAsia="宋体" w:cs="宋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444DD2A2">
      <w:pPr>
        <w:spacing w:line="500" w:lineRule="exact"/>
        <w:jc w:val="center"/>
        <w:rPr>
          <w:rFonts w:hint="eastAsia" w:ascii="宋体" w:hAnsi="宋体" w:eastAsia="宋体" w:cs="宋体"/>
          <w:b/>
          <w:sz w:val="36"/>
          <w:szCs w:val="36"/>
        </w:rPr>
        <w:sectPr>
          <w:pgSz w:w="11906" w:h="16838"/>
          <w:pgMar w:top="1440" w:right="1800" w:bottom="1440" w:left="1800" w:header="851" w:footer="992" w:gutter="0"/>
          <w:pgNumType w:fmt="decimal"/>
          <w:cols w:space="425" w:num="1"/>
          <w:docGrid w:type="lines" w:linePitch="312" w:charSpace="0"/>
        </w:sectPr>
      </w:pPr>
    </w:p>
    <w:p w14:paraId="45589BF2">
      <w:pPr>
        <w:pStyle w:val="2"/>
        <w:rPr>
          <w:rFonts w:hint="eastAsia"/>
        </w:rPr>
      </w:pPr>
    </w:p>
    <w:p w14:paraId="35BB80E4">
      <w:pPr>
        <w:spacing w:line="360" w:lineRule="auto"/>
        <w:jc w:val="center"/>
        <w:rPr>
          <w:rFonts w:hint="eastAsia" w:ascii="宋体" w:hAnsi="宋体" w:eastAsia="宋体" w:cs="宋体"/>
          <w:b/>
          <w:bCs/>
          <w:spacing w:val="4"/>
          <w:sz w:val="48"/>
          <w:szCs w:val="48"/>
        </w:rPr>
      </w:pPr>
      <w:r>
        <w:rPr>
          <w:rFonts w:hint="eastAsia" w:ascii="宋体" w:hAnsi="宋体" w:eastAsia="宋体" w:cs="宋体"/>
          <w:b/>
          <w:bCs/>
          <w:spacing w:val="4"/>
          <w:sz w:val="48"/>
          <w:szCs w:val="48"/>
        </w:rPr>
        <w:t>目 录</w:t>
      </w:r>
    </w:p>
    <w:p w14:paraId="75A2BC77">
      <w:pPr>
        <w:spacing w:line="360" w:lineRule="auto"/>
        <w:jc w:val="center"/>
        <w:rPr>
          <w:rFonts w:hint="eastAsia" w:ascii="宋体" w:hAnsi="宋体" w:eastAsia="宋体" w:cs="宋体"/>
          <w:b/>
          <w:bCs/>
          <w:spacing w:val="4"/>
          <w:sz w:val="36"/>
          <w:szCs w:val="36"/>
        </w:rPr>
      </w:pPr>
    </w:p>
    <w:p w14:paraId="064E1591">
      <w:pPr>
        <w:spacing w:before="240" w:line="360" w:lineRule="auto"/>
        <w:ind w:firstLine="2519" w:firstLineChars="818"/>
        <w:rPr>
          <w:rFonts w:hint="eastAsia" w:ascii="宋体" w:hAnsi="宋体" w:eastAsia="宋体" w:cs="宋体"/>
          <w:spacing w:val="4"/>
          <w:sz w:val="30"/>
          <w:szCs w:val="30"/>
          <w:lang w:eastAsia="zh-CN"/>
        </w:rPr>
      </w:pPr>
      <w:r>
        <w:rPr>
          <w:rFonts w:hint="eastAsia" w:ascii="宋体" w:hAnsi="宋体" w:eastAsia="宋体" w:cs="宋体"/>
          <w:spacing w:val="4"/>
          <w:sz w:val="30"/>
          <w:szCs w:val="30"/>
        </w:rPr>
        <w:t>（一）</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响应</w:t>
      </w:r>
      <w:r>
        <w:rPr>
          <w:rFonts w:hint="eastAsia" w:ascii="宋体" w:hAnsi="宋体" w:eastAsia="宋体" w:cs="宋体"/>
          <w:spacing w:val="4"/>
          <w:sz w:val="30"/>
          <w:szCs w:val="30"/>
          <w:lang w:val="en-US" w:eastAsia="zh-CN"/>
        </w:rPr>
        <w:t>函</w:t>
      </w:r>
    </w:p>
    <w:p w14:paraId="433EA970">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（二）</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响应报价表</w:t>
      </w:r>
    </w:p>
    <w:p w14:paraId="6DFC2BBD">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（三）</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报价方案说明书</w:t>
      </w:r>
    </w:p>
    <w:p w14:paraId="704FC62B">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（四）资格证明文件</w:t>
      </w:r>
    </w:p>
    <w:p w14:paraId="247D5215">
      <w:pPr>
        <w:spacing w:line="360" w:lineRule="auto"/>
        <w:rPr>
          <w:rFonts w:hint="eastAsia" w:ascii="宋体" w:hAnsi="宋体" w:eastAsia="宋体" w:cs="宋体"/>
          <w:sz w:val="24"/>
          <w:szCs w:val="24"/>
        </w:rPr>
      </w:pPr>
    </w:p>
    <w:p w14:paraId="74678946">
      <w:pPr>
        <w:spacing w:line="360" w:lineRule="auto"/>
        <w:rPr>
          <w:rFonts w:hint="eastAsia" w:ascii="宋体" w:hAnsi="宋体" w:eastAsia="宋体" w:cs="宋体"/>
          <w:sz w:val="24"/>
          <w:szCs w:val="24"/>
        </w:rPr>
      </w:pPr>
    </w:p>
    <w:p w14:paraId="0F8D55C9">
      <w:pPr>
        <w:spacing w:line="360" w:lineRule="auto"/>
        <w:rPr>
          <w:rFonts w:hint="eastAsia" w:ascii="宋体" w:hAnsi="宋体" w:eastAsia="宋体" w:cs="宋体"/>
          <w:b/>
          <w:sz w:val="24"/>
          <w:szCs w:val="24"/>
        </w:rPr>
      </w:pPr>
      <w:r>
        <w:rPr>
          <w:rFonts w:hint="eastAsia" w:ascii="宋体" w:hAnsi="宋体" w:eastAsia="宋体" w:cs="宋体"/>
          <w:b/>
          <w:sz w:val="24"/>
          <w:szCs w:val="24"/>
        </w:rPr>
        <w:t>注：</w:t>
      </w:r>
    </w:p>
    <w:p w14:paraId="1890DA7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由目录所列内容组成，建议供应商按照目录所列顺序编制</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，并进行电子签章。</w:t>
      </w:r>
    </w:p>
    <w:p w14:paraId="51B79BD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2.建议添加2级及以上目录且页码索引清晰。添加内容的小标题根据</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方案及供应商自身情况设定。</w:t>
      </w:r>
    </w:p>
    <w:p w14:paraId="244D000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中，内容与在线填写内容保持一致。</w:t>
      </w:r>
    </w:p>
    <w:p w14:paraId="0009ECFF">
      <w:pPr>
        <w:spacing w:line="440" w:lineRule="exact"/>
        <w:jc w:val="center"/>
        <w:rPr>
          <w:rFonts w:hint="eastAsia" w:ascii="宋体" w:hAnsi="宋体" w:eastAsia="宋体" w:cs="宋体"/>
          <w:b/>
          <w:spacing w:val="4"/>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672D608">
      <w:pPr>
        <w:spacing w:line="440" w:lineRule="exact"/>
        <w:jc w:val="center"/>
        <w:rPr>
          <w:rFonts w:hint="eastAsia" w:ascii="宋体" w:hAnsi="宋体" w:eastAsia="宋体" w:cs="宋体"/>
          <w:spacing w:val="4"/>
          <w:sz w:val="36"/>
          <w:szCs w:val="36"/>
          <w:lang w:val="en-US" w:eastAsia="zh-CN"/>
        </w:rPr>
      </w:pPr>
      <w:r>
        <w:rPr>
          <w:rFonts w:hint="eastAsia" w:ascii="宋体" w:hAnsi="宋体" w:eastAsia="宋体" w:cs="宋体"/>
          <w:b/>
          <w:spacing w:val="4"/>
          <w:sz w:val="36"/>
          <w:szCs w:val="36"/>
        </w:rPr>
        <w:t>一、</w:t>
      </w:r>
      <w:r>
        <w:rPr>
          <w:rFonts w:hint="eastAsia" w:ascii="宋体" w:hAnsi="宋体" w:eastAsia="宋体" w:cs="宋体"/>
          <w:b/>
          <w:spacing w:val="4"/>
          <w:sz w:val="36"/>
          <w:szCs w:val="36"/>
          <w:lang w:val="en-US" w:eastAsia="zh-CN"/>
        </w:rPr>
        <w:t>磋商响应函</w:t>
      </w:r>
    </w:p>
    <w:p w14:paraId="15151D5B">
      <w:pPr>
        <w:spacing w:line="440" w:lineRule="exact"/>
        <w:jc w:val="left"/>
        <w:rPr>
          <w:rFonts w:hint="eastAsia" w:ascii="宋体" w:hAnsi="宋体" w:eastAsia="宋体" w:cs="宋体"/>
          <w:spacing w:val="4"/>
          <w:sz w:val="24"/>
        </w:rPr>
      </w:pPr>
    </w:p>
    <w:p w14:paraId="78870CC2">
      <w:pPr>
        <w:widowControl/>
        <w:shd w:val="clear" w:color="auto" w:fill="FFFFFF"/>
        <w:spacing w:line="360" w:lineRule="auto"/>
        <w:jc w:val="left"/>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致：{代理机构名称}</w:t>
      </w:r>
    </w:p>
    <w:p w14:paraId="55C8F23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我单位作为</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rPr>
        <w:t>（项目编号：</w:t>
      </w:r>
      <w:r>
        <w:rPr>
          <w:rFonts w:hint="eastAsia" w:ascii="宋体" w:hAnsi="宋体" w:eastAsia="宋体" w:cs="宋体"/>
          <w:color w:val="000000"/>
          <w:kern w:val="0"/>
          <w:sz w:val="24"/>
          <w:szCs w:val="24"/>
          <w:u w:val="single"/>
        </w:rPr>
        <w:t>{项目编码}）</w:t>
      </w:r>
      <w:r>
        <w:rPr>
          <w:rFonts w:hint="eastAsia" w:ascii="宋体" w:hAnsi="宋体" w:eastAsia="宋体" w:cs="宋体"/>
          <w:color w:val="000000"/>
          <w:kern w:val="0"/>
          <w:sz w:val="24"/>
          <w:szCs w:val="24"/>
        </w:rPr>
        <w:t>的投标（响应）供应商，自愿参与本项目政府采购活动，充分理解采购文件的要求，在此郑重声明及承诺：</w:t>
      </w:r>
    </w:p>
    <w:p w14:paraId="3DB8C4EC">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一、我单位具有独立承担民事责任的能力；</w:t>
      </w:r>
    </w:p>
    <w:p w14:paraId="10200FFA">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二、我单位具有良好的商业信誉和健全的财务会计制度；</w:t>
      </w:r>
    </w:p>
    <w:p w14:paraId="75E7026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三、我单位具有履行合同所必需的设备和专业技术能力；</w:t>
      </w:r>
    </w:p>
    <w:p w14:paraId="2C61C98F">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四、我单位具有依法缴纳税收和社会保障资金的良好记录；</w:t>
      </w:r>
    </w:p>
    <w:p w14:paraId="491FD36B">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五、我单位参加政府采购活动前三年内，在经营活动中没有重大违法记录；</w:t>
      </w:r>
    </w:p>
    <w:p w14:paraId="3043CD5C">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六、我单位满足采购文件规定的特定条件；</w:t>
      </w:r>
    </w:p>
    <w:p w14:paraId="739BC299">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七、我单位不存在与单位负责人为同一人或者存在直接控股、管理关系的其他供应商参与同一合同项下的政府采购活动的行为；</w:t>
      </w:r>
    </w:p>
    <w:p w14:paraId="35EAFF98">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八、我单位不属于为本项目提供整体设计、规范编制或者项目管理、监理、检测等服务的供应商；</w:t>
      </w:r>
    </w:p>
    <w:p w14:paraId="41B0CDF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九、我单位不存在与其他供应商委托同一单位或者个人编制投标（响应）文件、办理投标（响应）事宜的情形；</w:t>
      </w:r>
    </w:p>
    <w:p w14:paraId="1A6DCC62">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24BA201">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十一、我单位一旦中标（成交），将严格按照采购文件规定交纳代理服务费、履约保证金，在约定期限内签订采购合同，并严格履行采购合同规定的责任和义务；</w:t>
      </w:r>
    </w:p>
    <w:p w14:paraId="4BC41F06">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419222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8F6C66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十四、我单位完全接受和理解本项目采购文件规定的实质性要求；</w:t>
      </w:r>
    </w:p>
    <w:p w14:paraId="0B0EF3E1">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十五、我单位承诺，响应有效期为提交响应文件截止之日起</w:t>
      </w:r>
      <w:r>
        <w:rPr>
          <w:rFonts w:hint="eastAsia" w:ascii="宋体" w:hAnsi="宋体" w:eastAsia="宋体" w:cs="宋体"/>
          <w:color w:val="000000"/>
          <w:kern w:val="0"/>
          <w:sz w:val="24"/>
          <w:szCs w:val="24"/>
          <w:u w:val="single"/>
        </w:rPr>
        <w:t>{投标（响应）有效期天数}</w:t>
      </w:r>
      <w:r>
        <w:rPr>
          <w:rFonts w:hint="eastAsia" w:ascii="宋体" w:hAnsi="宋体" w:eastAsia="宋体" w:cs="宋体"/>
          <w:color w:val="000000"/>
          <w:kern w:val="0"/>
          <w:sz w:val="24"/>
          <w:szCs w:val="24"/>
        </w:rPr>
        <w:t>天；</w:t>
      </w:r>
    </w:p>
    <w:p w14:paraId="2D5DC927">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4D02F08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特此声明。</w:t>
      </w:r>
    </w:p>
    <w:p w14:paraId="5AE99381">
      <w:pPr>
        <w:widowControl/>
        <w:shd w:val="clear" w:color="auto" w:fill="FFFFFF"/>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{供应商名称}</w:t>
      </w:r>
      <w:r>
        <w:rPr>
          <w:rFonts w:hint="eastAsia" w:ascii="宋体" w:hAnsi="宋体" w:eastAsia="宋体" w:cs="宋体"/>
          <w:color w:val="000000"/>
          <w:kern w:val="0"/>
          <w:sz w:val="24"/>
          <w:szCs w:val="24"/>
        </w:rPr>
        <w:t>（签章）</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日 期: {当前日期}</w:t>
      </w:r>
      <w:r>
        <w:rPr>
          <w:rFonts w:hint="eastAsia" w:ascii="宋体" w:hAnsi="宋体" w:eastAsia="宋体" w:cs="宋体"/>
          <w:color w:val="000000"/>
          <w:kern w:val="0"/>
          <w:sz w:val="24"/>
          <w:szCs w:val="24"/>
        </w:rPr>
        <w:br w:type="textWrapping"/>
      </w:r>
    </w:p>
    <w:p w14:paraId="2854A976">
      <w:pPr>
        <w:widowControl/>
        <w:shd w:val="clear" w:color="auto" w:fill="FFFFFF"/>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2.需供应商提供的财务状况证明、履行合同所必需的设备和专业技术能力等证明材料的，按照本项目采购文件的规定提供。</w:t>
      </w:r>
    </w:p>
    <w:p w14:paraId="768A4DDE">
      <w:pPr>
        <w:spacing w:line="440" w:lineRule="exact"/>
        <w:rPr>
          <w:rFonts w:hint="eastAsia" w:ascii="宋体" w:hAnsi="宋体" w:eastAsia="宋体" w:cs="宋体"/>
          <w:spacing w:val="4"/>
          <w:sz w:val="24"/>
        </w:rPr>
      </w:pPr>
    </w:p>
    <w:p w14:paraId="6C8784F7">
      <w:pPr>
        <w:spacing w:line="480" w:lineRule="auto"/>
        <w:jc w:val="center"/>
        <w:rPr>
          <w:rFonts w:hint="eastAsia" w:ascii="宋体" w:hAnsi="宋体" w:eastAsia="宋体" w:cs="宋体"/>
        </w:rPr>
      </w:pPr>
    </w:p>
    <w:p w14:paraId="634647EC">
      <w:pPr>
        <w:spacing w:line="480" w:lineRule="auto"/>
        <w:jc w:val="center"/>
        <w:rPr>
          <w:rFonts w:hint="eastAsia" w:ascii="宋体" w:hAnsi="宋体" w:eastAsia="宋体" w:cs="宋体"/>
          <w:b/>
          <w:sz w:val="36"/>
          <w:szCs w:val="36"/>
        </w:rPr>
      </w:pPr>
      <w:r>
        <w:rPr>
          <w:rFonts w:hint="eastAsia" w:ascii="宋体" w:hAnsi="宋体" w:eastAsia="宋体" w:cs="宋体"/>
          <w:sz w:val="36"/>
          <w:szCs w:val="36"/>
        </w:rPr>
        <w:br w:type="page"/>
      </w:r>
      <w:r>
        <w:rPr>
          <w:rFonts w:hint="eastAsia" w:ascii="宋体" w:hAnsi="宋体" w:eastAsia="宋体" w:cs="宋体"/>
          <w:sz w:val="36"/>
          <w:szCs w:val="36"/>
        </w:rPr>
        <w:t>二、</w:t>
      </w:r>
      <w:r>
        <w:rPr>
          <w:rFonts w:hint="eastAsia" w:ascii="宋体" w:hAnsi="宋体" w:eastAsia="宋体" w:cs="宋体"/>
          <w:b/>
          <w:sz w:val="36"/>
          <w:szCs w:val="36"/>
        </w:rPr>
        <w:t>磋商响应报价表</w:t>
      </w:r>
    </w:p>
    <w:p w14:paraId="7375DFB4">
      <w:pPr>
        <w:rPr>
          <w:rFonts w:hint="eastAsia" w:ascii="宋体" w:hAnsi="宋体" w:eastAsia="宋体" w:cs="宋体"/>
          <w:sz w:val="24"/>
          <w:szCs w:val="24"/>
        </w:rPr>
      </w:pPr>
    </w:p>
    <w:p w14:paraId="7AA2D586">
      <w:pPr>
        <w:jc w:val="center"/>
        <w:rPr>
          <w:rFonts w:hint="eastAsia" w:ascii="宋体" w:hAnsi="宋体" w:eastAsia="宋体" w:cs="宋体"/>
          <w:b/>
          <w:sz w:val="32"/>
          <w:szCs w:val="32"/>
        </w:rPr>
      </w:pPr>
      <w:r>
        <w:rPr>
          <w:rFonts w:hint="eastAsia" w:ascii="宋体" w:hAnsi="宋体" w:eastAsia="宋体" w:cs="宋体"/>
          <w:b/>
          <w:sz w:val="32"/>
          <w:szCs w:val="32"/>
        </w:rPr>
        <w:t>1.1</w:t>
      </w:r>
      <w:r>
        <w:rPr>
          <w:rFonts w:hint="eastAsia" w:ascii="宋体" w:hAnsi="宋体" w:eastAsia="宋体" w:cs="宋体"/>
          <w:b/>
          <w:sz w:val="32"/>
          <w:szCs w:val="32"/>
          <w:lang w:val="en-US" w:eastAsia="zh-CN"/>
        </w:rPr>
        <w:t>磋商</w:t>
      </w:r>
      <w:r>
        <w:rPr>
          <w:rFonts w:hint="eastAsia" w:ascii="宋体" w:hAnsi="宋体" w:eastAsia="宋体" w:cs="宋体"/>
          <w:b/>
          <w:sz w:val="32"/>
          <w:szCs w:val="32"/>
        </w:rPr>
        <w:t>报价一览表</w:t>
      </w:r>
    </w:p>
    <w:p w14:paraId="2D5722DD">
      <w:pPr>
        <w:jc w:val="center"/>
        <w:rPr>
          <w:rFonts w:hint="eastAsia" w:ascii="宋体" w:hAnsi="宋体" w:eastAsia="宋体" w:cs="宋体"/>
          <w:b/>
          <w:color w:val="FF0000"/>
          <w:sz w:val="24"/>
          <w:szCs w:val="24"/>
        </w:rPr>
      </w:pPr>
    </w:p>
    <w:p w14:paraId="77CF615C">
      <w:pPr>
        <w:rPr>
          <w:rFonts w:hint="eastAsia" w:ascii="宋体" w:hAnsi="宋体" w:eastAsia="宋体" w:cs="宋体"/>
          <w:sz w:val="24"/>
          <w:szCs w:val="24"/>
        </w:rPr>
      </w:pPr>
    </w:p>
    <w:p w14:paraId="08319846">
      <w:pPr>
        <w:rPr>
          <w:rFonts w:hint="eastAsia"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b/>
          <w:bCs/>
          <w:sz w:val="24"/>
          <w:szCs w:val="24"/>
        </w:rPr>
        <w:t xml:space="preserve">            </w:t>
      </w:r>
    </w:p>
    <w:tbl>
      <w:tblPr>
        <w:tblStyle w:val="8"/>
        <w:tblW w:w="8426" w:type="dxa"/>
        <w:jc w:val="center"/>
        <w:tblLayout w:type="fixed"/>
        <w:tblCellMar>
          <w:top w:w="0" w:type="dxa"/>
          <w:left w:w="28" w:type="dxa"/>
          <w:bottom w:w="0" w:type="dxa"/>
          <w:right w:w="28" w:type="dxa"/>
        </w:tblCellMar>
      </w:tblPr>
      <w:tblGrid>
        <w:gridCol w:w="2339"/>
        <w:gridCol w:w="6087"/>
      </w:tblGrid>
      <w:tr w14:paraId="11D5921F">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E367C3C">
            <w:pPr>
              <w:jc w:val="center"/>
              <w:rPr>
                <w:rFonts w:hint="eastAsia" w:ascii="宋体" w:hAnsi="宋体" w:eastAsia="宋体" w:cs="宋体"/>
                <w:sz w:val="24"/>
                <w:szCs w:val="24"/>
              </w:rPr>
            </w:pPr>
            <w:r>
              <w:rPr>
                <w:rFonts w:hint="eastAsia" w:ascii="宋体" w:hAnsi="宋体" w:eastAsia="宋体" w:cs="宋体"/>
                <w:sz w:val="24"/>
                <w:szCs w:val="24"/>
                <w:lang w:val="en-US" w:eastAsia="zh-CN"/>
              </w:rPr>
              <w:t>磋商</w:t>
            </w:r>
            <w:r>
              <w:rPr>
                <w:rFonts w:hint="eastAsia" w:ascii="宋体" w:hAnsi="宋体" w:eastAsia="宋体" w:cs="宋体"/>
                <w:sz w:val="24"/>
                <w:szCs w:val="24"/>
              </w:rPr>
              <w:t>总报价</w:t>
            </w:r>
          </w:p>
          <w:p w14:paraId="56863CB0">
            <w:pPr>
              <w:spacing w:after="120"/>
              <w:jc w:val="center"/>
              <w:rPr>
                <w:rFonts w:hint="eastAsia" w:ascii="宋体" w:hAnsi="宋体" w:eastAsia="宋体" w:cs="宋体"/>
                <w:sz w:val="24"/>
                <w:szCs w:val="24"/>
              </w:rPr>
            </w:pPr>
            <w:r>
              <w:rPr>
                <w:rFonts w:hint="eastAsia" w:ascii="宋体" w:hAnsi="宋体" w:eastAsia="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2E6717F9">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(大写)：元</w:t>
            </w:r>
          </w:p>
          <w:p w14:paraId="12C59DF9">
            <w:pPr>
              <w:spacing w:after="120"/>
              <w:rPr>
                <w:rFonts w:hint="eastAsia" w:ascii="宋体" w:hAnsi="宋体" w:eastAsia="宋体" w:cs="宋体"/>
                <w:sz w:val="24"/>
                <w:szCs w:val="24"/>
              </w:rPr>
            </w:pPr>
            <w:r>
              <w:rPr>
                <w:rFonts w:hint="eastAsia" w:ascii="宋体" w:hAnsi="宋体" w:eastAsia="宋体" w:cs="宋体"/>
                <w:sz w:val="24"/>
                <w:szCs w:val="24"/>
              </w:rPr>
              <w:t>(小写)：¥</w:t>
            </w:r>
          </w:p>
        </w:tc>
      </w:tr>
      <w:tr w14:paraId="27093865">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24518EDD">
            <w:pPr>
              <w:jc w:val="center"/>
              <w:rPr>
                <w:rFonts w:hint="eastAsia" w:ascii="宋体" w:hAnsi="宋体" w:eastAsia="宋体" w:cs="宋体"/>
                <w:sz w:val="24"/>
                <w:szCs w:val="24"/>
              </w:rPr>
            </w:pPr>
            <w:r>
              <w:rPr>
                <w:rFonts w:hint="eastAsia" w:ascii="宋体" w:hAnsi="宋体" w:eastAsia="宋体" w:cs="宋体"/>
                <w:sz w:val="24"/>
                <w:lang w:val="en-US" w:eastAsia="zh-CN"/>
              </w:rPr>
              <w:t>工</w:t>
            </w:r>
            <w:r>
              <w:rPr>
                <w:rFonts w:hint="eastAsia" w:ascii="宋体" w:hAnsi="宋体" w:eastAsia="宋体" w:cs="宋体"/>
                <w:sz w:val="24"/>
              </w:rPr>
              <w:t>期</w:t>
            </w:r>
          </w:p>
        </w:tc>
        <w:tc>
          <w:tcPr>
            <w:tcW w:w="6087" w:type="dxa"/>
            <w:tcBorders>
              <w:top w:val="single" w:color="auto" w:sz="6" w:space="0"/>
              <w:left w:val="single" w:color="auto" w:sz="6" w:space="0"/>
              <w:bottom w:val="single" w:color="auto" w:sz="4" w:space="0"/>
              <w:right w:val="single" w:color="auto" w:sz="6" w:space="0"/>
            </w:tcBorders>
            <w:vAlign w:val="center"/>
          </w:tcPr>
          <w:p w14:paraId="7D727CFD">
            <w:pPr>
              <w:jc w:val="center"/>
              <w:rPr>
                <w:rFonts w:hint="eastAsia" w:ascii="宋体" w:hAnsi="宋体" w:eastAsia="宋体" w:cs="宋体"/>
                <w:sz w:val="24"/>
                <w:szCs w:val="24"/>
              </w:rPr>
            </w:pPr>
          </w:p>
        </w:tc>
      </w:tr>
      <w:tr w14:paraId="797DC06B">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D8325E9">
            <w:pPr>
              <w:jc w:val="center"/>
              <w:rPr>
                <w:rFonts w:hint="eastAsia" w:ascii="宋体" w:hAnsi="宋体" w:eastAsia="宋体" w:cs="宋体"/>
                <w:bCs/>
                <w:sz w:val="24"/>
                <w:szCs w:val="24"/>
              </w:rPr>
            </w:pPr>
            <w:r>
              <w:rPr>
                <w:rFonts w:hint="eastAsia" w:ascii="宋体" w:hAnsi="宋体" w:eastAsia="宋体" w:cs="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0584C4E">
            <w:pPr>
              <w:jc w:val="center"/>
              <w:rPr>
                <w:rFonts w:hint="eastAsia" w:ascii="宋体" w:hAnsi="宋体" w:eastAsia="宋体" w:cs="宋体"/>
                <w:sz w:val="24"/>
                <w:szCs w:val="24"/>
              </w:rPr>
            </w:pPr>
          </w:p>
        </w:tc>
      </w:tr>
    </w:tbl>
    <w:p w14:paraId="428F0712">
      <w:pPr>
        <w:rPr>
          <w:rFonts w:hint="eastAsia" w:ascii="宋体" w:hAnsi="宋体" w:eastAsia="宋体" w:cs="宋体"/>
          <w:sz w:val="24"/>
          <w:szCs w:val="24"/>
        </w:rPr>
      </w:pPr>
    </w:p>
    <w:p w14:paraId="21FC196B">
      <w:pPr>
        <w:pStyle w:val="3"/>
        <w:spacing w:line="360" w:lineRule="auto"/>
        <w:ind w:firstLine="480" w:firstLineChars="200"/>
        <w:rPr>
          <w:rFonts w:hint="eastAsia" w:ascii="宋体" w:hAnsi="宋体" w:eastAsia="宋体" w:cs="宋体"/>
          <w:color w:val="auto"/>
        </w:rPr>
      </w:pPr>
      <w:r>
        <w:rPr>
          <w:rFonts w:hint="eastAsia" w:ascii="宋体" w:hAnsi="宋体" w:eastAsia="宋体" w:cs="宋体"/>
          <w:color w:val="auto"/>
          <w:szCs w:val="24"/>
        </w:rPr>
        <w:t>注：表内报价内容以元为单位（如有小数，保留小数点后2位）。</w:t>
      </w:r>
      <w:r>
        <w:rPr>
          <w:rFonts w:hint="eastAsia" w:ascii="宋体" w:hAnsi="宋体" w:eastAsia="宋体" w:cs="宋体"/>
          <w:color w:val="auto"/>
          <w:szCs w:val="24"/>
          <w:lang w:val="en-US" w:eastAsia="zh-CN"/>
        </w:rPr>
        <w:t>磋商</w:t>
      </w:r>
      <w:r>
        <w:rPr>
          <w:rFonts w:hint="eastAsia" w:ascii="宋体" w:hAnsi="宋体" w:eastAsia="宋体" w:cs="宋体"/>
          <w:color w:val="auto"/>
          <w:szCs w:val="24"/>
        </w:rPr>
        <w:t>总报价大小写不一致时，以大写为准。</w:t>
      </w:r>
    </w:p>
    <w:p w14:paraId="7778B560">
      <w:pPr>
        <w:rPr>
          <w:rFonts w:hint="eastAsia" w:ascii="宋体" w:hAnsi="宋体" w:eastAsia="宋体" w:cs="宋体"/>
          <w:sz w:val="24"/>
          <w:szCs w:val="24"/>
        </w:rPr>
      </w:pPr>
    </w:p>
    <w:p w14:paraId="57D00348">
      <w:pPr>
        <w:spacing w:line="360" w:lineRule="auto"/>
        <w:ind w:firstLine="6000" w:firstLineChars="2500"/>
        <w:rPr>
          <w:rFonts w:hint="eastAsia" w:ascii="宋体" w:hAnsi="宋体" w:eastAsia="宋体" w:cs="宋体"/>
          <w:sz w:val="24"/>
        </w:rPr>
      </w:pPr>
    </w:p>
    <w:p w14:paraId="6DA82921">
      <w:pPr>
        <w:spacing w:line="360" w:lineRule="auto"/>
        <w:ind w:firstLine="6000" w:firstLineChars="2500"/>
        <w:rPr>
          <w:rFonts w:hint="eastAsia" w:ascii="宋体" w:hAnsi="宋体" w:eastAsia="宋体" w:cs="宋体"/>
          <w:sz w:val="24"/>
        </w:rPr>
      </w:pPr>
    </w:p>
    <w:p w14:paraId="70C41C35">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3FBF2AC2">
      <w:pPr>
        <w:spacing w:line="360" w:lineRule="auto"/>
        <w:rPr>
          <w:rFonts w:hint="eastAsia" w:ascii="宋体" w:hAnsi="宋体" w:eastAsia="宋体" w:cs="宋体"/>
          <w:sz w:val="24"/>
          <w:szCs w:val="24"/>
        </w:rPr>
      </w:pPr>
    </w:p>
    <w:p w14:paraId="1F8CE7C7">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412DD26F">
      <w:pPr>
        <w:spacing w:line="360" w:lineRule="auto"/>
        <w:rPr>
          <w:rFonts w:hint="eastAsia" w:ascii="宋体" w:hAnsi="宋体" w:eastAsia="宋体" w:cs="宋体"/>
          <w:sz w:val="24"/>
          <w:szCs w:val="24"/>
        </w:rPr>
      </w:pPr>
    </w:p>
    <w:p w14:paraId="65164A49">
      <w:pPr>
        <w:ind w:firstLine="6960" w:firstLineChars="2900"/>
        <w:rPr>
          <w:rFonts w:hint="eastAsia" w:ascii="宋体" w:hAnsi="宋体" w:eastAsia="宋体" w:cs="宋体"/>
          <w:b/>
          <w:sz w:val="32"/>
          <w:szCs w:val="32"/>
        </w:rPr>
      </w:pPr>
      <w:r>
        <w:rPr>
          <w:rFonts w:hint="eastAsia" w:ascii="宋体" w:hAnsi="宋体" w:eastAsia="宋体" w:cs="宋体"/>
          <w:sz w:val="24"/>
          <w:szCs w:val="24"/>
        </w:rPr>
        <w:t>日  期：</w:t>
      </w:r>
    </w:p>
    <w:p w14:paraId="09E01201">
      <w:pPr>
        <w:rPr>
          <w:rFonts w:hint="eastAsia" w:ascii="宋体" w:hAnsi="宋体" w:eastAsia="宋体" w:cs="宋体"/>
          <w:sz w:val="24"/>
          <w:szCs w:val="24"/>
        </w:rPr>
      </w:pPr>
    </w:p>
    <w:p w14:paraId="68A663CE">
      <w:pPr>
        <w:rPr>
          <w:rFonts w:hint="eastAsia" w:ascii="宋体" w:hAnsi="宋体" w:eastAsia="宋体" w:cs="宋体"/>
          <w:sz w:val="24"/>
          <w:szCs w:val="24"/>
        </w:rPr>
      </w:pPr>
    </w:p>
    <w:p w14:paraId="51749D5A">
      <w:pPr>
        <w:rPr>
          <w:rFonts w:hint="eastAsia" w:ascii="宋体" w:hAnsi="宋体" w:eastAsia="宋体" w:cs="宋体"/>
          <w:sz w:val="24"/>
          <w:szCs w:val="24"/>
        </w:rPr>
      </w:pPr>
    </w:p>
    <w:p w14:paraId="61603F1A">
      <w:pPr>
        <w:rPr>
          <w:rFonts w:hint="eastAsia" w:ascii="宋体" w:hAnsi="宋体" w:eastAsia="宋体" w:cs="宋体"/>
          <w:b/>
          <w:sz w:val="36"/>
          <w:szCs w:val="36"/>
        </w:rPr>
      </w:pPr>
    </w:p>
    <w:p w14:paraId="6B6F0E3A">
      <w:pPr>
        <w:jc w:val="center"/>
        <w:rPr>
          <w:rFonts w:hint="eastAsia"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三、磋商报价方案说明书</w:t>
      </w:r>
    </w:p>
    <w:p w14:paraId="72D9D04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项目名称：   </w:t>
      </w:r>
    </w:p>
    <w:p w14:paraId="5F23594E">
      <w:pPr>
        <w:spacing w:line="360" w:lineRule="auto"/>
        <w:rPr>
          <w:rFonts w:hint="eastAsia" w:ascii="宋体" w:hAnsi="宋体" w:eastAsia="宋体" w:cs="宋体"/>
        </w:rPr>
      </w:pPr>
      <w:r>
        <w:rPr>
          <w:rFonts w:hint="eastAsia" w:ascii="宋体" w:hAnsi="宋体" w:eastAsia="宋体" w:cs="宋体"/>
          <w:sz w:val="24"/>
          <w:szCs w:val="24"/>
        </w:rPr>
        <w:t>项目编号：</w:t>
      </w:r>
    </w:p>
    <w:p w14:paraId="7F9F6D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0D8E1FC0">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按照</w:t>
      </w:r>
      <w:r>
        <w:rPr>
          <w:rFonts w:hint="eastAsia" w:ascii="宋体" w:hAnsi="宋体" w:eastAsia="宋体" w:cs="宋体"/>
          <w:b/>
          <w:bCs/>
          <w:sz w:val="24"/>
          <w:szCs w:val="24"/>
          <w:lang w:val="en-US" w:eastAsia="zh-CN"/>
        </w:rPr>
        <w:t>竞争性磋商</w:t>
      </w:r>
      <w:r>
        <w:rPr>
          <w:rFonts w:hint="eastAsia" w:ascii="宋体" w:hAnsi="宋体" w:eastAsia="宋体" w:cs="宋体"/>
          <w:b/>
          <w:bCs/>
          <w:sz w:val="24"/>
          <w:szCs w:val="24"/>
        </w:rPr>
        <w:t>文件的要求编制</w:t>
      </w:r>
      <w:r>
        <w:rPr>
          <w:rFonts w:hint="eastAsia" w:ascii="宋体" w:hAnsi="宋体" w:eastAsia="宋体" w:cs="宋体"/>
          <w:b/>
          <w:bCs/>
          <w:sz w:val="24"/>
          <w:szCs w:val="24"/>
          <w:lang w:val="en-US" w:eastAsia="zh-CN"/>
        </w:rPr>
        <w:t>磋商</w:t>
      </w:r>
      <w:r>
        <w:rPr>
          <w:rFonts w:hint="eastAsia" w:ascii="宋体" w:hAnsi="宋体" w:eastAsia="宋体" w:cs="宋体"/>
          <w:b/>
          <w:bCs/>
          <w:sz w:val="24"/>
          <w:szCs w:val="24"/>
        </w:rPr>
        <w:t>报价方案说明书（格式自拟）</w:t>
      </w:r>
      <w:r>
        <w:rPr>
          <w:rFonts w:hint="eastAsia" w:ascii="宋体" w:hAnsi="宋体" w:eastAsia="宋体" w:cs="宋体"/>
          <w:sz w:val="24"/>
          <w:szCs w:val="24"/>
        </w:rPr>
        <w:t>。</w:t>
      </w:r>
    </w:p>
    <w:p w14:paraId="78E895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本工程</w:t>
      </w:r>
      <w:r>
        <w:rPr>
          <w:rFonts w:hint="eastAsia" w:ascii="宋体" w:hAnsi="宋体" w:eastAsia="宋体" w:cs="宋体"/>
          <w:sz w:val="24"/>
          <w:szCs w:val="24"/>
        </w:rPr>
        <w:t>内容的详细说明，</w:t>
      </w:r>
      <w:r>
        <w:rPr>
          <w:rFonts w:hint="eastAsia" w:ascii="宋体" w:hAnsi="宋体" w:eastAsia="宋体" w:cs="宋体"/>
          <w:sz w:val="24"/>
          <w:szCs w:val="24"/>
          <w:highlight w:val="none"/>
        </w:rPr>
        <w:t>设计方案</w:t>
      </w:r>
      <w:r>
        <w:rPr>
          <w:rFonts w:hint="eastAsia" w:ascii="宋体" w:hAnsi="宋体" w:eastAsia="宋体" w:cs="宋体"/>
          <w:sz w:val="24"/>
          <w:szCs w:val="24"/>
        </w:rPr>
        <w:t>、项目技术分析、施工部署与进度计划、</w:t>
      </w:r>
      <w:r>
        <w:rPr>
          <w:rFonts w:hint="eastAsia" w:ascii="宋体" w:hAnsi="宋体" w:eastAsia="宋体" w:cs="宋体"/>
          <w:sz w:val="24"/>
          <w:szCs w:val="24"/>
          <w:highlight w:val="none"/>
        </w:rPr>
        <w:t>确保安全生产的技术组织措施</w:t>
      </w:r>
      <w:r>
        <w:rPr>
          <w:rFonts w:hint="eastAsia" w:ascii="宋体" w:hAnsi="宋体" w:eastAsia="宋体" w:cs="宋体"/>
          <w:sz w:val="24"/>
          <w:szCs w:val="24"/>
          <w:lang w:eastAsia="zh-CN"/>
        </w:rPr>
        <w:t>、</w:t>
      </w:r>
      <w:r>
        <w:rPr>
          <w:rFonts w:hint="eastAsia" w:ascii="宋体" w:hAnsi="宋体" w:eastAsia="宋体" w:cs="宋体"/>
          <w:sz w:val="24"/>
          <w:szCs w:val="24"/>
          <w:highlight w:val="none"/>
        </w:rPr>
        <w:t>确保工程质量的保证措施</w:t>
      </w:r>
      <w:r>
        <w:rPr>
          <w:rFonts w:hint="eastAsia" w:ascii="宋体" w:hAnsi="宋体" w:eastAsia="宋体" w:cs="宋体"/>
          <w:sz w:val="24"/>
          <w:szCs w:val="24"/>
          <w:lang w:eastAsia="zh-CN"/>
        </w:rPr>
        <w:t>、</w:t>
      </w:r>
      <w:r>
        <w:rPr>
          <w:rFonts w:hint="eastAsia" w:ascii="宋体" w:hAnsi="宋体" w:eastAsia="宋体" w:cs="宋体"/>
          <w:sz w:val="24"/>
          <w:szCs w:val="24"/>
        </w:rPr>
        <w:t>安全文明环保施工保证措施</w:t>
      </w:r>
      <w:r>
        <w:rPr>
          <w:rFonts w:hint="eastAsia" w:ascii="宋体" w:hAnsi="宋体" w:eastAsia="宋体" w:cs="宋体"/>
          <w:sz w:val="24"/>
          <w:szCs w:val="24"/>
          <w:lang w:eastAsia="zh-CN"/>
        </w:rPr>
        <w:t>、</w:t>
      </w:r>
      <w:r>
        <w:rPr>
          <w:rFonts w:hint="eastAsia" w:ascii="宋体" w:hAnsi="宋体" w:eastAsia="宋体" w:cs="宋体"/>
          <w:sz w:val="24"/>
          <w:szCs w:val="24"/>
        </w:rPr>
        <w:t>节能环保</w:t>
      </w:r>
      <w:r>
        <w:rPr>
          <w:rFonts w:hint="eastAsia" w:ascii="宋体" w:hAnsi="宋体" w:eastAsia="宋体" w:cs="宋体"/>
          <w:sz w:val="24"/>
          <w:szCs w:val="24"/>
          <w:lang w:eastAsia="zh-CN"/>
        </w:rPr>
        <w:t>、</w:t>
      </w:r>
      <w:r>
        <w:rPr>
          <w:rFonts w:hint="eastAsia" w:ascii="宋体" w:hAnsi="宋体" w:eastAsia="宋体" w:cs="宋体"/>
          <w:sz w:val="24"/>
          <w:szCs w:val="24"/>
          <w:highlight w:val="none"/>
        </w:rPr>
        <w:t>人员配备</w:t>
      </w:r>
      <w:r>
        <w:rPr>
          <w:rFonts w:hint="eastAsia" w:ascii="宋体" w:hAnsi="宋体" w:eastAsia="宋体" w:cs="宋体"/>
          <w:sz w:val="24"/>
          <w:szCs w:val="24"/>
          <w:lang w:eastAsia="zh-CN"/>
        </w:rPr>
        <w:t>、</w:t>
      </w:r>
      <w:r>
        <w:rPr>
          <w:rFonts w:hint="eastAsia" w:ascii="宋体" w:hAnsi="宋体" w:eastAsia="宋体" w:cs="宋体"/>
          <w:sz w:val="24"/>
          <w:szCs w:val="24"/>
        </w:rPr>
        <w:t>服务承诺</w:t>
      </w:r>
      <w:r>
        <w:rPr>
          <w:rFonts w:hint="eastAsia" w:ascii="宋体" w:hAnsi="宋体" w:eastAsia="宋体" w:cs="宋体"/>
          <w:sz w:val="24"/>
          <w:szCs w:val="24"/>
          <w:lang w:eastAsia="zh-CN"/>
        </w:rPr>
        <w:t>、业绩</w:t>
      </w:r>
      <w:r>
        <w:rPr>
          <w:rFonts w:hint="eastAsia" w:ascii="宋体" w:hAnsi="宋体" w:eastAsia="宋体" w:cs="宋体"/>
          <w:sz w:val="24"/>
          <w:szCs w:val="24"/>
        </w:rPr>
        <w:t>等。</w:t>
      </w:r>
      <w:r>
        <w:rPr>
          <w:rFonts w:hint="eastAsia" w:ascii="宋体" w:hAnsi="宋体" w:eastAsia="宋体" w:cs="宋体"/>
          <w:b/>
          <w:sz w:val="24"/>
          <w:szCs w:val="24"/>
        </w:rPr>
        <w:t>至少应包括如下</w:t>
      </w:r>
      <w:r>
        <w:rPr>
          <w:rFonts w:hint="eastAsia" w:ascii="宋体" w:hAnsi="宋体" w:eastAsia="宋体" w:cs="宋体"/>
          <w:sz w:val="24"/>
          <w:szCs w:val="24"/>
        </w:rPr>
        <w:t>：</w:t>
      </w:r>
    </w:p>
    <w:p w14:paraId="5940B767">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highlight w:val="none"/>
        </w:rPr>
        <w:t>设计方案</w:t>
      </w:r>
      <w:r>
        <w:rPr>
          <w:rFonts w:hint="eastAsia" w:ascii="宋体" w:hAnsi="宋体" w:eastAsia="宋体" w:cs="宋体"/>
          <w:sz w:val="24"/>
          <w:szCs w:val="24"/>
        </w:rPr>
        <w:t>；</w:t>
      </w:r>
    </w:p>
    <w:p w14:paraId="4DF3D078">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.项目技术分析；</w:t>
      </w:r>
    </w:p>
    <w:p w14:paraId="23B99668">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.施工部署与进度计划</w:t>
      </w:r>
      <w:r>
        <w:rPr>
          <w:rFonts w:hint="eastAsia" w:ascii="宋体" w:hAnsi="宋体" w:eastAsia="宋体" w:cs="宋体"/>
          <w:sz w:val="24"/>
          <w:szCs w:val="24"/>
          <w:lang w:eastAsia="zh-CN"/>
        </w:rPr>
        <w:t>；</w:t>
      </w:r>
    </w:p>
    <w:p w14:paraId="4760894C">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highlight w:val="none"/>
        </w:rPr>
        <w:t>确保安全生产的技术组织措施</w:t>
      </w:r>
      <w:r>
        <w:rPr>
          <w:rFonts w:hint="eastAsia" w:ascii="宋体" w:hAnsi="宋体" w:eastAsia="宋体" w:cs="宋体"/>
          <w:sz w:val="24"/>
          <w:szCs w:val="24"/>
          <w:lang w:eastAsia="zh-CN"/>
        </w:rPr>
        <w:t>；</w:t>
      </w:r>
    </w:p>
    <w:p w14:paraId="46A67BAB">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highlight w:val="none"/>
        </w:rPr>
        <w:t>确保工程质量的保证措施</w:t>
      </w:r>
      <w:r>
        <w:rPr>
          <w:rFonts w:hint="eastAsia" w:ascii="宋体" w:hAnsi="宋体" w:eastAsia="宋体" w:cs="宋体"/>
          <w:sz w:val="24"/>
          <w:szCs w:val="24"/>
          <w:lang w:eastAsia="zh-CN"/>
        </w:rPr>
        <w:t>；</w:t>
      </w:r>
    </w:p>
    <w:p w14:paraId="7871E8B4">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rPr>
        <w:t>安全文明环保施工保证措施</w:t>
      </w:r>
      <w:r>
        <w:rPr>
          <w:rFonts w:hint="eastAsia" w:ascii="宋体" w:hAnsi="宋体" w:eastAsia="宋体" w:cs="宋体"/>
          <w:sz w:val="24"/>
          <w:szCs w:val="24"/>
          <w:lang w:eastAsia="zh-CN"/>
        </w:rPr>
        <w:t>；</w:t>
      </w:r>
    </w:p>
    <w:p w14:paraId="7F8F70B5">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highlight w:val="none"/>
        </w:rPr>
        <w:t>人员配备</w:t>
      </w:r>
      <w:r>
        <w:rPr>
          <w:rFonts w:hint="eastAsia" w:ascii="宋体" w:hAnsi="宋体" w:eastAsia="宋体" w:cs="宋体"/>
          <w:sz w:val="24"/>
          <w:szCs w:val="24"/>
          <w:lang w:eastAsia="zh-CN"/>
        </w:rPr>
        <w:t>；</w:t>
      </w:r>
    </w:p>
    <w:p w14:paraId="15A1EBF9">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rPr>
        <w:t>服务承诺</w:t>
      </w:r>
      <w:r>
        <w:rPr>
          <w:rFonts w:hint="eastAsia" w:ascii="宋体" w:hAnsi="宋体" w:eastAsia="宋体" w:cs="宋体"/>
          <w:sz w:val="24"/>
          <w:szCs w:val="24"/>
          <w:lang w:eastAsia="zh-CN"/>
        </w:rPr>
        <w:t>；</w:t>
      </w:r>
    </w:p>
    <w:p w14:paraId="710F1E4D">
      <w:pPr>
        <w:spacing w:line="360" w:lineRule="auto"/>
        <w:ind w:firstLine="480" w:firstLineChars="200"/>
        <w:rPr>
          <w:rFonts w:hint="eastAsia" w:ascii="宋体" w:hAnsi="宋体" w:eastAsia="宋体" w:cs="宋体"/>
          <w:szCs w:val="24"/>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业绩</w:t>
      </w:r>
      <w:r>
        <w:rPr>
          <w:rFonts w:hint="eastAsia" w:ascii="宋体" w:hAnsi="宋体" w:cs="宋体"/>
          <w:sz w:val="24"/>
          <w:szCs w:val="24"/>
          <w:lang w:eastAsia="zh-CN"/>
        </w:rPr>
        <w:t>。</w:t>
      </w:r>
    </w:p>
    <w:p w14:paraId="220DD120">
      <w:pPr>
        <w:rPr>
          <w:rFonts w:hint="eastAsia" w:ascii="宋体" w:hAnsi="宋体" w:eastAsia="宋体" w:cs="宋体"/>
        </w:rPr>
      </w:pPr>
    </w:p>
    <w:p w14:paraId="1026D286">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0C209379">
      <w:pPr>
        <w:spacing w:line="360" w:lineRule="auto"/>
        <w:rPr>
          <w:rFonts w:hint="eastAsia" w:ascii="宋体" w:hAnsi="宋体" w:eastAsia="宋体" w:cs="宋体"/>
          <w:sz w:val="24"/>
          <w:szCs w:val="24"/>
        </w:rPr>
      </w:pPr>
    </w:p>
    <w:p w14:paraId="579C2B8C">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30C22F92">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日  期：</w:t>
      </w:r>
    </w:p>
    <w:p w14:paraId="6447DB0F">
      <w:pPr>
        <w:rPr>
          <w:rFonts w:hint="eastAsia" w:ascii="宋体" w:hAnsi="宋体" w:eastAsia="宋体" w:cs="宋体"/>
          <w:sz w:val="24"/>
          <w:szCs w:val="24"/>
        </w:rPr>
      </w:pPr>
      <w:r>
        <w:rPr>
          <w:rFonts w:hint="eastAsia" w:ascii="宋体" w:hAnsi="宋体" w:eastAsia="宋体" w:cs="宋体"/>
          <w:sz w:val="24"/>
          <w:szCs w:val="24"/>
        </w:rPr>
        <w:br w:type="page"/>
      </w:r>
    </w:p>
    <w:p w14:paraId="39BC5097">
      <w:pPr>
        <w:spacing w:line="44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654BADD5">
      <w:pPr>
        <w:keepLines w:val="0"/>
        <w:pageBreakBefore w:val="0"/>
        <w:wordWrap/>
        <w:overflowPunct/>
        <w:topLinePunct w:val="0"/>
        <w:bidi w:val="0"/>
        <w:spacing w:line="360" w:lineRule="auto"/>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拟投入本项目的劳动力计划表</w:t>
      </w:r>
    </w:p>
    <w:p w14:paraId="5BB0812B">
      <w:pPr>
        <w:keepLines w:val="0"/>
        <w:pageBreakBefore w:val="0"/>
        <w:wordWrap/>
        <w:overflowPunct/>
        <w:topLinePunct w:val="0"/>
        <w:bidi w:val="0"/>
        <w:spacing w:line="360" w:lineRule="auto"/>
        <w:jc w:val="righ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tbl>
      <w:tblPr>
        <w:tblStyle w:val="8"/>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70D2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268F0A6">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4E0F42CF">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按工程施工阶段投入劳动力情况</w:t>
            </w:r>
          </w:p>
        </w:tc>
      </w:tr>
      <w:tr w14:paraId="4DCC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20C0A17">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AD9208A">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074EA84">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95C97DB">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560B8C3">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255CCC0">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7D45AB5">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3AE20DC">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r>
      <w:tr w14:paraId="7DC2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71FF2E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DEEFC1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08F061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12226A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B9B290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296E3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714149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58E422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6C9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2F3670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A7D2CF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B4718E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8084D6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74A038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235FAD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141FD9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0C714B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1427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088EDE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30775C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996EFE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51ADF9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A89B26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81CB66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F45E04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8E50AA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295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78B11F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D79DD8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77F420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2AC87F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D31AD9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17ECF7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0B2F95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244B6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C65E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AB32A1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DB417A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E90F72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E7640C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DECD97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B206BA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5A7223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AE84CA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F500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618970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DAEC83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3EA236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44E6DF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64668A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E619F6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CF0B88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6F1A3A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483CC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9081E4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16E5E2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8D3EFF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D479EF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CFDDEE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C717F7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EACC5C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02DC9C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62C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E84528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3F3D4B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D30DEF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178E3D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542FE1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E30006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074B33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1A836F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1DE7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1E288F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EE99B4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10D23D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65821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333810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6FC631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E35E23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7A0F5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52B7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B9592D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CA5291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AF6284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1A945C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4E0877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24B7E4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524B35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EA380B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8C78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677992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E6A50E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3703E5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501F33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E9D91A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5C97F2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826B40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971764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CEE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8EA0A7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212D03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5837C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EABA2E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598A3B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169B27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40DAEE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5DCF29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5BBFF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DCFE3E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3CDF26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3B0DC3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9C8778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1D6A49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CF9F43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BA0728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75CC74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bl>
    <w:p w14:paraId="281CFB59">
      <w:pPr>
        <w:keepLines w:val="0"/>
        <w:pageBreakBefore w:val="0"/>
        <w:wordWrap/>
        <w:overflowPunct/>
        <w:topLinePunct w:val="0"/>
        <w:bidi w:val="0"/>
        <w:spacing w:line="360" w:lineRule="auto"/>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备注：</w:t>
      </w: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可根据实际需要对表格进行调整。</w:t>
      </w:r>
    </w:p>
    <w:p w14:paraId="4071829B">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5049A454">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5D0FFA96">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41EFE113">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71D64F26">
      <w:pPr>
        <w:spacing w:line="360" w:lineRule="auto"/>
        <w:rPr>
          <w:rFonts w:hint="eastAsia" w:ascii="宋体" w:hAnsi="宋体" w:eastAsia="宋体" w:cs="宋体"/>
          <w:sz w:val="24"/>
          <w:szCs w:val="24"/>
        </w:rPr>
      </w:pPr>
    </w:p>
    <w:p w14:paraId="52B6DF8B">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708B86DF">
      <w:pPr>
        <w:keepLines w:val="0"/>
        <w:pageBreakBefore w:val="0"/>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日  期：</w:t>
      </w:r>
    </w:p>
    <w:p w14:paraId="2EF5EFCC">
      <w:pPr>
        <w:rPr>
          <w:rFonts w:hint="eastAsia" w:ascii="宋体" w:hAnsi="宋体" w:eastAsia="宋体" w:cs="宋体"/>
          <w:sz w:val="24"/>
          <w:szCs w:val="24"/>
        </w:rPr>
      </w:pPr>
      <w:r>
        <w:rPr>
          <w:rFonts w:hint="eastAsia" w:ascii="宋体" w:hAnsi="宋体" w:eastAsia="宋体" w:cs="宋体"/>
          <w:sz w:val="24"/>
          <w:szCs w:val="24"/>
        </w:rPr>
        <w:br w:type="page"/>
      </w:r>
    </w:p>
    <w:p w14:paraId="69866163">
      <w:pPr>
        <w:keepLines w:val="0"/>
        <w:pageBreakBefore w:val="0"/>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附件2：</w:t>
      </w:r>
    </w:p>
    <w:p w14:paraId="36D8ABDB">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项目</w:t>
      </w:r>
      <w:r>
        <w:rPr>
          <w:rFonts w:hint="eastAsia" w:ascii="宋体" w:hAnsi="宋体" w:cs="宋体"/>
          <w:b/>
          <w:color w:val="000000"/>
          <w:sz w:val="24"/>
          <w:szCs w:val="24"/>
          <w:highlight w:val="none"/>
          <w:lang w:val="en-US" w:eastAsia="zh-CN"/>
        </w:rPr>
        <w:t>经理</w:t>
      </w:r>
      <w:r>
        <w:rPr>
          <w:rFonts w:hint="eastAsia" w:ascii="宋体" w:hAnsi="宋体" w:eastAsia="宋体" w:cs="宋体"/>
          <w:b/>
          <w:color w:val="000000"/>
          <w:sz w:val="24"/>
          <w:szCs w:val="24"/>
          <w:highlight w:val="none"/>
        </w:rPr>
        <w:t>简历表</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2807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47E6CDC">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p>
        </w:tc>
        <w:tc>
          <w:tcPr>
            <w:tcW w:w="1265" w:type="dxa"/>
            <w:noWrap w:val="0"/>
            <w:vAlign w:val="center"/>
          </w:tcPr>
          <w:p w14:paraId="4D03268B">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1CB5E446">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年龄</w:t>
            </w:r>
          </w:p>
        </w:tc>
        <w:tc>
          <w:tcPr>
            <w:tcW w:w="1440" w:type="dxa"/>
            <w:gridSpan w:val="2"/>
            <w:noWrap w:val="0"/>
            <w:vAlign w:val="center"/>
          </w:tcPr>
          <w:p w14:paraId="56B08CA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151DB18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学    历</w:t>
            </w:r>
          </w:p>
        </w:tc>
        <w:tc>
          <w:tcPr>
            <w:tcW w:w="1276" w:type="dxa"/>
            <w:noWrap w:val="0"/>
            <w:vAlign w:val="center"/>
          </w:tcPr>
          <w:p w14:paraId="1610B2F1">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51FE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5537C1C3">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职业资格</w:t>
            </w:r>
          </w:p>
        </w:tc>
        <w:tc>
          <w:tcPr>
            <w:tcW w:w="3785" w:type="dxa"/>
            <w:gridSpan w:val="4"/>
            <w:noWrap w:val="0"/>
            <w:vAlign w:val="center"/>
          </w:tcPr>
          <w:p w14:paraId="21AC7B98">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1A275CC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w:t>
            </w:r>
          </w:p>
        </w:tc>
        <w:tc>
          <w:tcPr>
            <w:tcW w:w="1276" w:type="dxa"/>
            <w:noWrap w:val="0"/>
            <w:vAlign w:val="center"/>
          </w:tcPr>
          <w:p w14:paraId="6307331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4EF1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093338A2">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称</w:t>
            </w:r>
          </w:p>
        </w:tc>
        <w:tc>
          <w:tcPr>
            <w:tcW w:w="1265" w:type="dxa"/>
            <w:noWrap w:val="0"/>
            <w:vAlign w:val="center"/>
          </w:tcPr>
          <w:p w14:paraId="4EBDE4C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1DEC625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职务</w:t>
            </w:r>
          </w:p>
        </w:tc>
        <w:tc>
          <w:tcPr>
            <w:tcW w:w="1440" w:type="dxa"/>
            <w:gridSpan w:val="2"/>
            <w:noWrap w:val="0"/>
            <w:vAlign w:val="center"/>
          </w:tcPr>
          <w:p w14:paraId="77094FF3">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27193228">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拟在本项目任职</w:t>
            </w:r>
          </w:p>
        </w:tc>
        <w:tc>
          <w:tcPr>
            <w:tcW w:w="1276" w:type="dxa"/>
            <w:noWrap w:val="0"/>
            <w:vAlign w:val="center"/>
          </w:tcPr>
          <w:p w14:paraId="5E9C2765">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6E854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77929B6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毕业学校</w:t>
            </w:r>
          </w:p>
        </w:tc>
        <w:tc>
          <w:tcPr>
            <w:tcW w:w="6749" w:type="dxa"/>
            <w:gridSpan w:val="7"/>
            <w:noWrap w:val="0"/>
            <w:vAlign w:val="center"/>
          </w:tcPr>
          <w:p w14:paraId="63A56EE5">
            <w:pPr>
              <w:keepLines w:val="0"/>
              <w:pageBreakBefore w:val="0"/>
              <w:wordWrap/>
              <w:overflowPunct/>
              <w:topLinePunct w:val="0"/>
              <w:bidi w:val="0"/>
              <w:spacing w:line="360" w:lineRule="auto"/>
              <w:ind w:firstLine="1080" w:firstLineChars="4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年毕业于                 学校         专业</w:t>
            </w:r>
          </w:p>
        </w:tc>
      </w:tr>
      <w:tr w14:paraId="39F7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59B833D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主要工作经历</w:t>
            </w:r>
          </w:p>
        </w:tc>
      </w:tr>
      <w:tr w14:paraId="66A38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6DCAC38F">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时间</w:t>
            </w:r>
          </w:p>
        </w:tc>
        <w:tc>
          <w:tcPr>
            <w:tcW w:w="3276" w:type="dxa"/>
            <w:gridSpan w:val="4"/>
            <w:noWrap w:val="0"/>
            <w:vAlign w:val="center"/>
          </w:tcPr>
          <w:p w14:paraId="4C8E7EE1">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参加过的类似项目</w:t>
            </w:r>
          </w:p>
        </w:tc>
        <w:tc>
          <w:tcPr>
            <w:tcW w:w="1560" w:type="dxa"/>
            <w:gridSpan w:val="2"/>
            <w:noWrap w:val="0"/>
            <w:vAlign w:val="center"/>
          </w:tcPr>
          <w:p w14:paraId="6A5B814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担任职务</w:t>
            </w:r>
          </w:p>
        </w:tc>
        <w:tc>
          <w:tcPr>
            <w:tcW w:w="2268" w:type="dxa"/>
            <w:gridSpan w:val="2"/>
            <w:noWrap w:val="0"/>
            <w:vAlign w:val="center"/>
          </w:tcPr>
          <w:p w14:paraId="0A52E27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发包人及联系电话</w:t>
            </w:r>
          </w:p>
        </w:tc>
      </w:tr>
      <w:tr w14:paraId="57190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3AC1B108">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796BD25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6C9DB8CE">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1B7C27A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2321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12A7307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3041303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7829BB9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360727DB">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3D50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2C50D4A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4021B172">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29DB52F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4F8A2B5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2E63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5DC5EFCA">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5DE4918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56E1F14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7C7002A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bl>
    <w:p w14:paraId="3B42A2B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注：表后附该项目</w:t>
      </w:r>
      <w:r>
        <w:rPr>
          <w:rFonts w:hint="eastAsia" w:ascii="宋体" w:hAnsi="宋体" w:eastAsia="宋体" w:cs="宋体"/>
          <w:color w:val="000000"/>
          <w:sz w:val="24"/>
          <w:szCs w:val="24"/>
          <w:highlight w:val="none"/>
          <w:lang w:eastAsia="zh-CN"/>
        </w:rPr>
        <w:t>负责人</w:t>
      </w:r>
      <w:r>
        <w:rPr>
          <w:rFonts w:hint="eastAsia" w:ascii="宋体" w:hAnsi="宋体" w:eastAsia="宋体" w:cs="宋体"/>
          <w:color w:val="000000"/>
          <w:sz w:val="24"/>
          <w:szCs w:val="24"/>
          <w:highlight w:val="none"/>
        </w:rPr>
        <w:t>相关证明材料及</w:t>
      </w:r>
      <w:r>
        <w:rPr>
          <w:rFonts w:hint="eastAsia" w:ascii="宋体" w:hAnsi="宋体" w:eastAsia="宋体" w:cs="宋体"/>
          <w:bCs/>
          <w:color w:val="000000"/>
          <w:sz w:val="24"/>
          <w:szCs w:val="24"/>
          <w:highlight w:val="none"/>
        </w:rPr>
        <w:t>该项目</w:t>
      </w:r>
      <w:r>
        <w:rPr>
          <w:rFonts w:hint="eastAsia" w:ascii="宋体" w:hAnsi="宋体" w:eastAsia="宋体" w:cs="宋体"/>
          <w:bCs/>
          <w:color w:val="000000"/>
          <w:sz w:val="24"/>
          <w:szCs w:val="24"/>
          <w:highlight w:val="none"/>
          <w:lang w:eastAsia="zh-CN"/>
        </w:rPr>
        <w:t>负责人</w:t>
      </w:r>
      <w:r>
        <w:rPr>
          <w:rFonts w:hint="eastAsia" w:ascii="宋体" w:hAnsi="宋体" w:eastAsia="宋体" w:cs="宋体"/>
          <w:bCs/>
          <w:color w:val="000000"/>
          <w:sz w:val="24"/>
          <w:szCs w:val="24"/>
          <w:highlight w:val="none"/>
        </w:rPr>
        <w:t>无在建工程承诺书</w:t>
      </w:r>
      <w:r>
        <w:rPr>
          <w:rFonts w:hint="eastAsia" w:ascii="宋体" w:hAnsi="宋体" w:eastAsia="宋体" w:cs="宋体"/>
          <w:color w:val="000000"/>
          <w:sz w:val="24"/>
          <w:szCs w:val="24"/>
          <w:highlight w:val="none"/>
        </w:rPr>
        <w:t>。</w:t>
      </w:r>
    </w:p>
    <w:p w14:paraId="1FEE1A61">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4833B1B7">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6C2D1A6C">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3C4D4919">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4686FC04">
      <w:pPr>
        <w:spacing w:line="360" w:lineRule="auto"/>
        <w:rPr>
          <w:rFonts w:hint="eastAsia" w:ascii="宋体" w:hAnsi="宋体" w:eastAsia="宋体" w:cs="宋体"/>
          <w:sz w:val="24"/>
          <w:szCs w:val="24"/>
        </w:rPr>
      </w:pPr>
    </w:p>
    <w:p w14:paraId="5BDDFE30">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1B0B2D99">
      <w:pPr>
        <w:spacing w:line="360" w:lineRule="auto"/>
        <w:jc w:val="both"/>
        <w:rPr>
          <w:rFonts w:hint="eastAsia" w:ascii="宋体" w:hAnsi="宋体" w:eastAsia="宋体" w:cs="宋体"/>
          <w:sz w:val="24"/>
          <w:szCs w:val="24"/>
        </w:rPr>
      </w:pPr>
      <w:r>
        <w:rPr>
          <w:rFonts w:hint="eastAsia" w:ascii="宋体" w:hAnsi="宋体" w:eastAsia="宋体" w:cs="宋体"/>
          <w:sz w:val="24"/>
          <w:szCs w:val="24"/>
        </w:rPr>
        <w:t xml:space="preserve">                                                       日  期：</w:t>
      </w:r>
    </w:p>
    <w:p w14:paraId="30A5EF1F">
      <w:pPr>
        <w:rPr>
          <w:rFonts w:hint="eastAsia"/>
          <w:lang w:val="en-US" w:eastAsia="zh-CN"/>
        </w:rPr>
      </w:pPr>
      <w:r>
        <w:rPr>
          <w:rFonts w:hint="eastAsia"/>
          <w:lang w:val="en-US" w:eastAsia="zh-CN"/>
        </w:rPr>
        <w:br w:type="page"/>
      </w:r>
    </w:p>
    <w:p w14:paraId="4477069C">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项目</w:t>
      </w:r>
      <w:r>
        <w:rPr>
          <w:rFonts w:hint="eastAsia" w:ascii="宋体" w:hAnsi="宋体" w:eastAsia="宋体" w:cs="宋体"/>
          <w:b/>
          <w:color w:val="000000"/>
          <w:sz w:val="24"/>
          <w:szCs w:val="24"/>
          <w:highlight w:val="none"/>
          <w:lang w:eastAsia="zh-CN"/>
        </w:rPr>
        <w:t>负责人</w:t>
      </w:r>
      <w:r>
        <w:rPr>
          <w:rFonts w:hint="eastAsia" w:ascii="宋体" w:hAnsi="宋体" w:eastAsia="宋体" w:cs="宋体"/>
          <w:b/>
          <w:color w:val="000000"/>
          <w:sz w:val="24"/>
          <w:szCs w:val="24"/>
          <w:highlight w:val="none"/>
        </w:rPr>
        <w:t>简历表</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77180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3448AF5">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p>
        </w:tc>
        <w:tc>
          <w:tcPr>
            <w:tcW w:w="1265" w:type="dxa"/>
            <w:noWrap w:val="0"/>
            <w:vAlign w:val="center"/>
          </w:tcPr>
          <w:p w14:paraId="0E61007C">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2C83808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年龄</w:t>
            </w:r>
          </w:p>
        </w:tc>
        <w:tc>
          <w:tcPr>
            <w:tcW w:w="1440" w:type="dxa"/>
            <w:gridSpan w:val="2"/>
            <w:noWrap w:val="0"/>
            <w:vAlign w:val="center"/>
          </w:tcPr>
          <w:p w14:paraId="7D3C48B2">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6F368242">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学    历</w:t>
            </w:r>
          </w:p>
        </w:tc>
        <w:tc>
          <w:tcPr>
            <w:tcW w:w="1276" w:type="dxa"/>
            <w:noWrap w:val="0"/>
            <w:vAlign w:val="center"/>
          </w:tcPr>
          <w:p w14:paraId="402A6B0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5F53F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3381AD72">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职业资格</w:t>
            </w:r>
          </w:p>
        </w:tc>
        <w:tc>
          <w:tcPr>
            <w:tcW w:w="3785" w:type="dxa"/>
            <w:gridSpan w:val="4"/>
            <w:noWrap w:val="0"/>
            <w:vAlign w:val="center"/>
          </w:tcPr>
          <w:p w14:paraId="4A99179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5051CB3D">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w:t>
            </w:r>
          </w:p>
        </w:tc>
        <w:tc>
          <w:tcPr>
            <w:tcW w:w="1276" w:type="dxa"/>
            <w:noWrap w:val="0"/>
            <w:vAlign w:val="center"/>
          </w:tcPr>
          <w:p w14:paraId="5FE4A43F">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7E556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6E8FAA00">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称</w:t>
            </w:r>
          </w:p>
        </w:tc>
        <w:tc>
          <w:tcPr>
            <w:tcW w:w="1265" w:type="dxa"/>
            <w:noWrap w:val="0"/>
            <w:vAlign w:val="center"/>
          </w:tcPr>
          <w:p w14:paraId="1A73B6F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4151E53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职务</w:t>
            </w:r>
          </w:p>
        </w:tc>
        <w:tc>
          <w:tcPr>
            <w:tcW w:w="1440" w:type="dxa"/>
            <w:gridSpan w:val="2"/>
            <w:noWrap w:val="0"/>
            <w:vAlign w:val="center"/>
          </w:tcPr>
          <w:p w14:paraId="50B7CBFB">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33139F6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拟在本项目任职</w:t>
            </w:r>
          </w:p>
        </w:tc>
        <w:tc>
          <w:tcPr>
            <w:tcW w:w="1276" w:type="dxa"/>
            <w:noWrap w:val="0"/>
            <w:vAlign w:val="center"/>
          </w:tcPr>
          <w:p w14:paraId="575BFB29">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0489B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389F18CC">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毕业学校</w:t>
            </w:r>
          </w:p>
        </w:tc>
        <w:tc>
          <w:tcPr>
            <w:tcW w:w="6749" w:type="dxa"/>
            <w:gridSpan w:val="7"/>
            <w:noWrap w:val="0"/>
            <w:vAlign w:val="center"/>
          </w:tcPr>
          <w:p w14:paraId="15FBB068">
            <w:pPr>
              <w:keepLines w:val="0"/>
              <w:pageBreakBefore w:val="0"/>
              <w:wordWrap/>
              <w:overflowPunct/>
              <w:topLinePunct w:val="0"/>
              <w:bidi w:val="0"/>
              <w:spacing w:line="360" w:lineRule="auto"/>
              <w:ind w:firstLine="1080" w:firstLineChars="4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年毕业于                 学校         专业</w:t>
            </w:r>
          </w:p>
        </w:tc>
      </w:tr>
      <w:tr w14:paraId="3635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2E92D6EB">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主要工作经历</w:t>
            </w:r>
          </w:p>
        </w:tc>
      </w:tr>
      <w:tr w14:paraId="3FE1F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19BF656D">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时间</w:t>
            </w:r>
          </w:p>
        </w:tc>
        <w:tc>
          <w:tcPr>
            <w:tcW w:w="3276" w:type="dxa"/>
            <w:gridSpan w:val="4"/>
            <w:noWrap w:val="0"/>
            <w:vAlign w:val="center"/>
          </w:tcPr>
          <w:p w14:paraId="727CE139">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参加过的类似项目</w:t>
            </w:r>
          </w:p>
        </w:tc>
        <w:tc>
          <w:tcPr>
            <w:tcW w:w="1560" w:type="dxa"/>
            <w:gridSpan w:val="2"/>
            <w:noWrap w:val="0"/>
            <w:vAlign w:val="center"/>
          </w:tcPr>
          <w:p w14:paraId="6640AD31">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担任职务</w:t>
            </w:r>
          </w:p>
        </w:tc>
        <w:tc>
          <w:tcPr>
            <w:tcW w:w="2268" w:type="dxa"/>
            <w:gridSpan w:val="2"/>
            <w:noWrap w:val="0"/>
            <w:vAlign w:val="center"/>
          </w:tcPr>
          <w:p w14:paraId="5B34B74B">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发包人及联系电话</w:t>
            </w:r>
          </w:p>
        </w:tc>
      </w:tr>
      <w:tr w14:paraId="4219F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194F0C9D">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3BAD6DA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5496B6E4">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5CF0DE12">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2E43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79FAAF2C">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5CD2DC61">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28B366F1">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17CE69BF">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74365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4E45AE9B">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434E5EE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2691F1D8">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0F3923E4">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69296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39D09186">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3B109C6C">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3BF3F694">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0D95A6FD">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bl>
    <w:p w14:paraId="05491FE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注：表后附该项目</w:t>
      </w:r>
      <w:r>
        <w:rPr>
          <w:rFonts w:hint="eastAsia" w:ascii="宋体" w:hAnsi="宋体" w:eastAsia="宋体" w:cs="宋体"/>
          <w:color w:val="000000"/>
          <w:sz w:val="24"/>
          <w:szCs w:val="24"/>
          <w:highlight w:val="none"/>
          <w:lang w:eastAsia="zh-CN"/>
        </w:rPr>
        <w:t>负责人</w:t>
      </w:r>
      <w:r>
        <w:rPr>
          <w:rFonts w:hint="eastAsia" w:ascii="宋体" w:hAnsi="宋体" w:eastAsia="宋体" w:cs="宋体"/>
          <w:color w:val="000000"/>
          <w:sz w:val="24"/>
          <w:szCs w:val="24"/>
          <w:highlight w:val="none"/>
        </w:rPr>
        <w:t>相关证明材料及</w:t>
      </w:r>
      <w:r>
        <w:rPr>
          <w:rFonts w:hint="eastAsia" w:ascii="宋体" w:hAnsi="宋体" w:eastAsia="宋体" w:cs="宋体"/>
          <w:bCs/>
          <w:color w:val="000000"/>
          <w:sz w:val="24"/>
          <w:szCs w:val="24"/>
          <w:highlight w:val="none"/>
        </w:rPr>
        <w:t>该项目</w:t>
      </w:r>
      <w:r>
        <w:rPr>
          <w:rFonts w:hint="eastAsia" w:ascii="宋体" w:hAnsi="宋体" w:eastAsia="宋体" w:cs="宋体"/>
          <w:bCs/>
          <w:color w:val="000000"/>
          <w:sz w:val="24"/>
          <w:szCs w:val="24"/>
          <w:highlight w:val="none"/>
          <w:lang w:eastAsia="zh-CN"/>
        </w:rPr>
        <w:t>负责人</w:t>
      </w:r>
      <w:r>
        <w:rPr>
          <w:rFonts w:hint="eastAsia" w:ascii="宋体" w:hAnsi="宋体" w:eastAsia="宋体" w:cs="宋体"/>
          <w:bCs/>
          <w:color w:val="000000"/>
          <w:sz w:val="24"/>
          <w:szCs w:val="24"/>
          <w:highlight w:val="none"/>
        </w:rPr>
        <w:t>无在建工程承诺书</w:t>
      </w:r>
      <w:r>
        <w:rPr>
          <w:rFonts w:hint="eastAsia" w:ascii="宋体" w:hAnsi="宋体" w:eastAsia="宋体" w:cs="宋体"/>
          <w:color w:val="000000"/>
          <w:sz w:val="24"/>
          <w:szCs w:val="24"/>
          <w:highlight w:val="none"/>
        </w:rPr>
        <w:t>。</w:t>
      </w:r>
    </w:p>
    <w:p w14:paraId="2542CF5D">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7C3F3372">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0945FAA8">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0D2F6773">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7194102D">
      <w:pPr>
        <w:spacing w:line="360" w:lineRule="auto"/>
        <w:rPr>
          <w:rFonts w:hint="eastAsia" w:ascii="宋体" w:hAnsi="宋体" w:eastAsia="宋体" w:cs="宋体"/>
          <w:sz w:val="24"/>
          <w:szCs w:val="24"/>
        </w:rPr>
      </w:pPr>
    </w:p>
    <w:p w14:paraId="1343EB4D">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7207470E">
      <w:pPr>
        <w:pStyle w:val="2"/>
        <w:rPr>
          <w:rFonts w:hint="eastAsia"/>
          <w:lang w:val="en-US" w:eastAsia="zh-CN"/>
        </w:rPr>
      </w:pPr>
      <w:r>
        <w:rPr>
          <w:rFonts w:hint="eastAsia" w:ascii="宋体" w:hAnsi="宋体" w:eastAsia="宋体" w:cs="宋体"/>
          <w:sz w:val="24"/>
          <w:szCs w:val="24"/>
        </w:rPr>
        <w:t xml:space="preserve">                                                      日  期：</w:t>
      </w:r>
    </w:p>
    <w:p w14:paraId="6277D679">
      <w:pPr>
        <w:spacing w:line="360" w:lineRule="auto"/>
        <w:jc w:val="center"/>
        <w:rPr>
          <w:rFonts w:hint="eastAsia" w:ascii="宋体" w:hAnsi="宋体" w:eastAsia="宋体" w:cs="宋体"/>
          <w:b/>
          <w:sz w:val="36"/>
        </w:rPr>
      </w:pPr>
      <w:r>
        <w:rPr>
          <w:rFonts w:hint="eastAsia" w:ascii="宋体" w:hAnsi="宋体" w:eastAsia="宋体" w:cs="宋体"/>
          <w:b/>
          <w:sz w:val="36"/>
        </w:rPr>
        <w:br w:type="page"/>
      </w:r>
    </w:p>
    <w:p w14:paraId="69303571">
      <w:pPr>
        <w:spacing w:line="360" w:lineRule="auto"/>
        <w:jc w:val="both"/>
        <w:rPr>
          <w:rFonts w:hint="eastAsia" w:ascii="宋体" w:hAnsi="宋体" w:eastAsia="宋体" w:cs="宋体"/>
          <w:b/>
          <w:sz w:val="36"/>
        </w:rPr>
      </w:pPr>
      <w:r>
        <w:rPr>
          <w:rFonts w:hint="eastAsia" w:ascii="宋体" w:hAnsi="宋体" w:eastAsia="宋体" w:cs="宋体"/>
          <w:sz w:val="24"/>
          <w:szCs w:val="24"/>
          <w:lang w:val="en-US" w:eastAsia="zh-CN"/>
        </w:rPr>
        <w:t>附件3：</w:t>
      </w:r>
    </w:p>
    <w:p w14:paraId="4D7AA2B0">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商务响应偏差表</w:t>
      </w:r>
    </w:p>
    <w:p w14:paraId="645FC013">
      <w:pPr>
        <w:widowControl/>
        <w:spacing w:line="500" w:lineRule="exact"/>
        <w:jc w:val="center"/>
        <w:rPr>
          <w:rFonts w:hint="eastAsia" w:ascii="宋体" w:hAnsi="宋体" w:eastAsia="宋体" w:cs="宋体"/>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630"/>
        <w:gridCol w:w="2675"/>
        <w:gridCol w:w="1100"/>
        <w:gridCol w:w="2021"/>
      </w:tblGrid>
      <w:tr w14:paraId="1540A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4C92C79">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30" w:type="dxa"/>
            <w:vAlign w:val="center"/>
          </w:tcPr>
          <w:p w14:paraId="2D0574AA">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w:t>
            </w:r>
            <w:r>
              <w:rPr>
                <w:rFonts w:hint="eastAsia" w:ascii="宋体" w:hAnsi="宋体" w:eastAsia="宋体" w:cs="宋体"/>
                <w:sz w:val="24"/>
                <w:szCs w:val="24"/>
              </w:rPr>
              <w:t>文件要求</w:t>
            </w:r>
          </w:p>
        </w:tc>
        <w:tc>
          <w:tcPr>
            <w:tcW w:w="2675" w:type="dxa"/>
            <w:vAlign w:val="center"/>
          </w:tcPr>
          <w:p w14:paraId="34D7A973">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响应条款</w:t>
            </w:r>
          </w:p>
        </w:tc>
        <w:tc>
          <w:tcPr>
            <w:tcW w:w="1100" w:type="dxa"/>
            <w:vAlign w:val="center"/>
          </w:tcPr>
          <w:p w14:paraId="48DF2BB8">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偏离度</w:t>
            </w:r>
          </w:p>
        </w:tc>
        <w:tc>
          <w:tcPr>
            <w:tcW w:w="2021" w:type="dxa"/>
            <w:vAlign w:val="center"/>
          </w:tcPr>
          <w:p w14:paraId="16261A96">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说明</w:t>
            </w:r>
          </w:p>
        </w:tc>
      </w:tr>
      <w:tr w14:paraId="11D65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FE1825A">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630" w:type="dxa"/>
            <w:vAlign w:val="center"/>
          </w:tcPr>
          <w:p w14:paraId="2F25CC15">
            <w:pPr>
              <w:widowControl/>
              <w:spacing w:line="440" w:lineRule="exact"/>
              <w:rPr>
                <w:rFonts w:hint="eastAsia" w:ascii="宋体" w:hAnsi="宋体" w:eastAsia="宋体" w:cs="宋体"/>
                <w:sz w:val="24"/>
                <w:szCs w:val="24"/>
              </w:rPr>
            </w:pPr>
          </w:p>
        </w:tc>
        <w:tc>
          <w:tcPr>
            <w:tcW w:w="2675" w:type="dxa"/>
            <w:vAlign w:val="center"/>
          </w:tcPr>
          <w:p w14:paraId="17CBC1B0">
            <w:pPr>
              <w:widowControl/>
              <w:spacing w:line="440" w:lineRule="exact"/>
              <w:rPr>
                <w:rFonts w:hint="eastAsia" w:ascii="宋体" w:hAnsi="宋体" w:eastAsia="宋体" w:cs="宋体"/>
                <w:sz w:val="24"/>
                <w:szCs w:val="24"/>
              </w:rPr>
            </w:pPr>
          </w:p>
        </w:tc>
        <w:tc>
          <w:tcPr>
            <w:tcW w:w="1100" w:type="dxa"/>
            <w:vAlign w:val="center"/>
          </w:tcPr>
          <w:p w14:paraId="4B93E82A">
            <w:pPr>
              <w:widowControl/>
              <w:spacing w:line="440" w:lineRule="exact"/>
              <w:rPr>
                <w:rFonts w:hint="eastAsia" w:ascii="宋体" w:hAnsi="宋体" w:eastAsia="宋体" w:cs="宋体"/>
                <w:sz w:val="24"/>
                <w:szCs w:val="24"/>
              </w:rPr>
            </w:pPr>
          </w:p>
        </w:tc>
        <w:tc>
          <w:tcPr>
            <w:tcW w:w="2021" w:type="dxa"/>
            <w:vAlign w:val="center"/>
          </w:tcPr>
          <w:p w14:paraId="55ED2DC5">
            <w:pPr>
              <w:widowControl/>
              <w:spacing w:line="440" w:lineRule="exact"/>
              <w:rPr>
                <w:rFonts w:hint="eastAsia" w:ascii="宋体" w:hAnsi="宋体" w:eastAsia="宋体" w:cs="宋体"/>
                <w:sz w:val="24"/>
                <w:szCs w:val="24"/>
              </w:rPr>
            </w:pPr>
          </w:p>
        </w:tc>
      </w:tr>
      <w:tr w14:paraId="344C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47DBACE">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630" w:type="dxa"/>
            <w:vAlign w:val="center"/>
          </w:tcPr>
          <w:p w14:paraId="640D562A">
            <w:pPr>
              <w:widowControl/>
              <w:spacing w:line="440" w:lineRule="exact"/>
              <w:rPr>
                <w:rFonts w:hint="eastAsia" w:ascii="宋体" w:hAnsi="宋体" w:eastAsia="宋体" w:cs="宋体"/>
                <w:sz w:val="24"/>
                <w:szCs w:val="24"/>
              </w:rPr>
            </w:pPr>
          </w:p>
        </w:tc>
        <w:tc>
          <w:tcPr>
            <w:tcW w:w="2675" w:type="dxa"/>
            <w:vAlign w:val="center"/>
          </w:tcPr>
          <w:p w14:paraId="12F72613">
            <w:pPr>
              <w:widowControl/>
              <w:spacing w:line="440" w:lineRule="exact"/>
              <w:rPr>
                <w:rFonts w:hint="eastAsia" w:ascii="宋体" w:hAnsi="宋体" w:eastAsia="宋体" w:cs="宋体"/>
                <w:sz w:val="24"/>
                <w:szCs w:val="24"/>
              </w:rPr>
            </w:pPr>
          </w:p>
        </w:tc>
        <w:tc>
          <w:tcPr>
            <w:tcW w:w="1100" w:type="dxa"/>
            <w:vAlign w:val="center"/>
          </w:tcPr>
          <w:p w14:paraId="0E01D894">
            <w:pPr>
              <w:widowControl/>
              <w:spacing w:line="440" w:lineRule="exact"/>
              <w:rPr>
                <w:rFonts w:hint="eastAsia" w:ascii="宋体" w:hAnsi="宋体" w:eastAsia="宋体" w:cs="宋体"/>
                <w:sz w:val="24"/>
                <w:szCs w:val="24"/>
              </w:rPr>
            </w:pPr>
          </w:p>
        </w:tc>
        <w:tc>
          <w:tcPr>
            <w:tcW w:w="2021" w:type="dxa"/>
            <w:vAlign w:val="center"/>
          </w:tcPr>
          <w:p w14:paraId="69DE3AFE">
            <w:pPr>
              <w:widowControl/>
              <w:spacing w:line="440" w:lineRule="exact"/>
              <w:rPr>
                <w:rFonts w:hint="eastAsia" w:ascii="宋体" w:hAnsi="宋体" w:eastAsia="宋体" w:cs="宋体"/>
                <w:sz w:val="24"/>
                <w:szCs w:val="24"/>
              </w:rPr>
            </w:pPr>
          </w:p>
        </w:tc>
      </w:tr>
      <w:tr w14:paraId="31BD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B78CB58">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2630" w:type="dxa"/>
            <w:vAlign w:val="center"/>
          </w:tcPr>
          <w:p w14:paraId="0A875DAA">
            <w:pPr>
              <w:widowControl/>
              <w:spacing w:line="440" w:lineRule="exact"/>
              <w:rPr>
                <w:rFonts w:hint="eastAsia" w:ascii="宋体" w:hAnsi="宋体" w:eastAsia="宋体" w:cs="宋体"/>
                <w:sz w:val="24"/>
                <w:szCs w:val="24"/>
              </w:rPr>
            </w:pPr>
          </w:p>
        </w:tc>
        <w:tc>
          <w:tcPr>
            <w:tcW w:w="2675" w:type="dxa"/>
            <w:vAlign w:val="center"/>
          </w:tcPr>
          <w:p w14:paraId="62FB4D6D">
            <w:pPr>
              <w:widowControl/>
              <w:spacing w:line="440" w:lineRule="exact"/>
              <w:rPr>
                <w:rFonts w:hint="eastAsia" w:ascii="宋体" w:hAnsi="宋体" w:eastAsia="宋体" w:cs="宋体"/>
                <w:sz w:val="24"/>
                <w:szCs w:val="24"/>
              </w:rPr>
            </w:pPr>
          </w:p>
        </w:tc>
        <w:tc>
          <w:tcPr>
            <w:tcW w:w="1100" w:type="dxa"/>
            <w:vAlign w:val="center"/>
          </w:tcPr>
          <w:p w14:paraId="2C6A7523">
            <w:pPr>
              <w:widowControl/>
              <w:spacing w:line="440" w:lineRule="exact"/>
              <w:rPr>
                <w:rFonts w:hint="eastAsia" w:ascii="宋体" w:hAnsi="宋体" w:eastAsia="宋体" w:cs="宋体"/>
                <w:sz w:val="24"/>
                <w:szCs w:val="24"/>
              </w:rPr>
            </w:pPr>
          </w:p>
        </w:tc>
        <w:tc>
          <w:tcPr>
            <w:tcW w:w="2021" w:type="dxa"/>
            <w:vAlign w:val="center"/>
          </w:tcPr>
          <w:p w14:paraId="1AE5BDC2">
            <w:pPr>
              <w:widowControl/>
              <w:spacing w:line="440" w:lineRule="exact"/>
              <w:rPr>
                <w:rFonts w:hint="eastAsia" w:ascii="宋体" w:hAnsi="宋体" w:eastAsia="宋体" w:cs="宋体"/>
                <w:sz w:val="24"/>
                <w:szCs w:val="24"/>
              </w:rPr>
            </w:pPr>
          </w:p>
        </w:tc>
      </w:tr>
      <w:tr w14:paraId="6F758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6275BD1">
            <w:pPr>
              <w:widowControl/>
              <w:spacing w:line="440" w:lineRule="exact"/>
              <w:jc w:val="center"/>
              <w:rPr>
                <w:rFonts w:hint="eastAsia" w:ascii="宋体" w:hAnsi="宋体" w:eastAsia="宋体" w:cs="宋体"/>
                <w:sz w:val="24"/>
                <w:szCs w:val="24"/>
              </w:rPr>
            </w:pPr>
          </w:p>
        </w:tc>
        <w:tc>
          <w:tcPr>
            <w:tcW w:w="2630" w:type="dxa"/>
            <w:vAlign w:val="center"/>
          </w:tcPr>
          <w:p w14:paraId="31632AE1">
            <w:pPr>
              <w:widowControl/>
              <w:spacing w:line="440" w:lineRule="exact"/>
              <w:rPr>
                <w:rFonts w:hint="eastAsia" w:ascii="宋体" w:hAnsi="宋体" w:eastAsia="宋体" w:cs="宋体"/>
                <w:sz w:val="24"/>
                <w:szCs w:val="24"/>
              </w:rPr>
            </w:pPr>
          </w:p>
        </w:tc>
        <w:tc>
          <w:tcPr>
            <w:tcW w:w="2675" w:type="dxa"/>
            <w:vAlign w:val="center"/>
          </w:tcPr>
          <w:p w14:paraId="09A7C554">
            <w:pPr>
              <w:widowControl/>
              <w:spacing w:line="440" w:lineRule="exact"/>
              <w:rPr>
                <w:rFonts w:hint="eastAsia" w:ascii="宋体" w:hAnsi="宋体" w:eastAsia="宋体" w:cs="宋体"/>
                <w:sz w:val="24"/>
                <w:szCs w:val="24"/>
              </w:rPr>
            </w:pPr>
          </w:p>
        </w:tc>
        <w:tc>
          <w:tcPr>
            <w:tcW w:w="1100" w:type="dxa"/>
            <w:vAlign w:val="center"/>
          </w:tcPr>
          <w:p w14:paraId="2B355E8B">
            <w:pPr>
              <w:widowControl/>
              <w:spacing w:line="440" w:lineRule="exact"/>
              <w:rPr>
                <w:rFonts w:hint="eastAsia" w:ascii="宋体" w:hAnsi="宋体" w:eastAsia="宋体" w:cs="宋体"/>
                <w:sz w:val="24"/>
                <w:szCs w:val="24"/>
              </w:rPr>
            </w:pPr>
          </w:p>
        </w:tc>
        <w:tc>
          <w:tcPr>
            <w:tcW w:w="2021" w:type="dxa"/>
            <w:vAlign w:val="center"/>
          </w:tcPr>
          <w:p w14:paraId="0BD3160B">
            <w:pPr>
              <w:widowControl/>
              <w:spacing w:line="440" w:lineRule="exact"/>
              <w:rPr>
                <w:rFonts w:hint="eastAsia" w:ascii="宋体" w:hAnsi="宋体" w:eastAsia="宋体" w:cs="宋体"/>
                <w:sz w:val="24"/>
                <w:szCs w:val="24"/>
              </w:rPr>
            </w:pPr>
          </w:p>
        </w:tc>
      </w:tr>
      <w:tr w14:paraId="4969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4457592">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2630" w:type="dxa"/>
            <w:vAlign w:val="center"/>
          </w:tcPr>
          <w:p w14:paraId="1B920423">
            <w:pPr>
              <w:widowControl/>
              <w:spacing w:line="440" w:lineRule="exact"/>
              <w:rPr>
                <w:rFonts w:hint="eastAsia" w:ascii="宋体" w:hAnsi="宋体" w:eastAsia="宋体" w:cs="宋体"/>
                <w:sz w:val="24"/>
                <w:szCs w:val="24"/>
              </w:rPr>
            </w:pPr>
          </w:p>
        </w:tc>
        <w:tc>
          <w:tcPr>
            <w:tcW w:w="2675" w:type="dxa"/>
            <w:vAlign w:val="center"/>
          </w:tcPr>
          <w:p w14:paraId="4C9E7621">
            <w:pPr>
              <w:widowControl/>
              <w:spacing w:line="440" w:lineRule="exact"/>
              <w:rPr>
                <w:rFonts w:hint="eastAsia" w:ascii="宋体" w:hAnsi="宋体" w:eastAsia="宋体" w:cs="宋体"/>
                <w:sz w:val="24"/>
                <w:szCs w:val="24"/>
              </w:rPr>
            </w:pPr>
          </w:p>
        </w:tc>
        <w:tc>
          <w:tcPr>
            <w:tcW w:w="1100" w:type="dxa"/>
            <w:vAlign w:val="center"/>
          </w:tcPr>
          <w:p w14:paraId="6047BD47">
            <w:pPr>
              <w:widowControl/>
              <w:spacing w:line="440" w:lineRule="exact"/>
              <w:rPr>
                <w:rFonts w:hint="eastAsia" w:ascii="宋体" w:hAnsi="宋体" w:eastAsia="宋体" w:cs="宋体"/>
                <w:sz w:val="24"/>
                <w:szCs w:val="24"/>
              </w:rPr>
            </w:pPr>
          </w:p>
        </w:tc>
        <w:tc>
          <w:tcPr>
            <w:tcW w:w="2021" w:type="dxa"/>
            <w:vAlign w:val="center"/>
          </w:tcPr>
          <w:p w14:paraId="45B41B9E">
            <w:pPr>
              <w:widowControl/>
              <w:spacing w:line="440" w:lineRule="exact"/>
              <w:rPr>
                <w:rFonts w:hint="eastAsia" w:ascii="宋体" w:hAnsi="宋体" w:eastAsia="宋体" w:cs="宋体"/>
                <w:sz w:val="24"/>
                <w:szCs w:val="24"/>
              </w:rPr>
            </w:pPr>
          </w:p>
        </w:tc>
      </w:tr>
    </w:tbl>
    <w:p w14:paraId="5A8B372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备注：</w:t>
      </w:r>
    </w:p>
    <w:p w14:paraId="24AFF98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要求：指在</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w:t>
      </w:r>
    </w:p>
    <w:p w14:paraId="2ADC355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响应条款</w:t>
      </w:r>
      <w:r>
        <w:rPr>
          <w:rFonts w:hint="eastAsia" w:ascii="宋体" w:hAnsi="宋体" w:eastAsia="宋体" w:cs="宋体"/>
          <w:sz w:val="24"/>
          <w:highlight w:val="none"/>
        </w:rPr>
        <w:t>：指</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highlight w:val="none"/>
        </w:rPr>
        <w:t>对</w:t>
      </w:r>
      <w:r>
        <w:rPr>
          <w:rFonts w:hint="eastAsia" w:ascii="宋体" w:hAnsi="宋体" w:cs="宋体"/>
          <w:sz w:val="24"/>
          <w:highlight w:val="none"/>
          <w:lang w:val="en-US" w:eastAsia="zh-CN"/>
        </w:rPr>
        <w:t>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的响应内容，此项如实填写，若虚假响应，自行承担法律责任。</w:t>
      </w:r>
    </w:p>
    <w:p w14:paraId="00DBF7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3.偏离度：填写“无偏离/负偏离/优于”。供应商必须据实填写，不得虚假响应，否则将取消其</w:t>
      </w:r>
      <w:r>
        <w:rPr>
          <w:rFonts w:hint="eastAsia" w:ascii="宋体" w:hAnsi="宋体" w:eastAsia="宋体" w:cs="宋体"/>
          <w:sz w:val="24"/>
          <w:szCs w:val="24"/>
          <w:highlight w:val="none"/>
          <w:lang w:eastAsia="zh-CN"/>
        </w:rPr>
        <w:t>磋商</w:t>
      </w:r>
      <w:r>
        <w:rPr>
          <w:rFonts w:hint="eastAsia" w:ascii="宋体" w:hAnsi="宋体" w:eastAsia="宋体" w:cs="宋体"/>
          <w:sz w:val="24"/>
          <w:highlight w:val="none"/>
        </w:rPr>
        <w:t>或成交资格，并按有关规定进处罚。</w:t>
      </w:r>
    </w:p>
    <w:p w14:paraId="40CCFB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4.商务要求须逐条响应，不得缺项。</w:t>
      </w:r>
    </w:p>
    <w:p w14:paraId="33062161">
      <w:pPr>
        <w:widowControl/>
        <w:tabs>
          <w:tab w:val="right" w:pos="9070"/>
        </w:tabs>
        <w:spacing w:line="500" w:lineRule="exact"/>
        <w:rPr>
          <w:rFonts w:hint="eastAsia" w:ascii="宋体" w:hAnsi="宋体" w:eastAsia="宋体" w:cs="宋体"/>
          <w:bCs/>
          <w:sz w:val="24"/>
        </w:rPr>
      </w:pPr>
    </w:p>
    <w:p w14:paraId="3C1A70C3">
      <w:pPr>
        <w:widowControl/>
        <w:tabs>
          <w:tab w:val="right" w:pos="9070"/>
        </w:tabs>
        <w:spacing w:line="500" w:lineRule="exact"/>
        <w:ind w:firstLine="480" w:firstLineChars="200"/>
        <w:rPr>
          <w:rFonts w:hint="eastAsia" w:ascii="宋体" w:hAnsi="宋体" w:eastAsia="宋体" w:cs="宋体"/>
          <w:bCs/>
          <w:sz w:val="24"/>
        </w:rPr>
      </w:pPr>
    </w:p>
    <w:p w14:paraId="3E3FB151">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72681F3C">
      <w:pPr>
        <w:spacing w:line="360" w:lineRule="auto"/>
        <w:rPr>
          <w:rFonts w:hint="eastAsia" w:ascii="宋体" w:hAnsi="宋体" w:eastAsia="宋体" w:cs="宋体"/>
          <w:sz w:val="24"/>
          <w:szCs w:val="24"/>
        </w:rPr>
      </w:pPr>
    </w:p>
    <w:p w14:paraId="24151E68">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3F658624">
      <w:pPr>
        <w:ind w:left="6944" w:leftChars="2964" w:hanging="720" w:hangingChars="300"/>
        <w:rPr>
          <w:rFonts w:hint="eastAsia" w:ascii="宋体" w:hAnsi="宋体" w:eastAsia="宋体" w:cs="宋体"/>
          <w:b/>
          <w:spacing w:val="4"/>
          <w:sz w:val="36"/>
          <w:szCs w:val="36"/>
        </w:rPr>
      </w:pPr>
      <w:r>
        <w:rPr>
          <w:rFonts w:hint="eastAsia" w:ascii="宋体" w:hAnsi="宋体" w:eastAsia="宋体" w:cs="宋体"/>
          <w:sz w:val="24"/>
          <w:szCs w:val="24"/>
        </w:rPr>
        <w:t xml:space="preserve">                                                       日  期：</w:t>
      </w:r>
    </w:p>
    <w:p w14:paraId="3CBD4CE9">
      <w:pPr>
        <w:widowControl/>
        <w:spacing w:before="156" w:beforeLines="50" w:line="500" w:lineRule="exact"/>
        <w:jc w:val="center"/>
        <w:rPr>
          <w:rFonts w:hint="eastAsia" w:ascii="宋体" w:hAnsi="宋体" w:eastAsia="宋体" w:cs="宋体"/>
        </w:rPr>
      </w:pPr>
      <w:r>
        <w:rPr>
          <w:rFonts w:hint="eastAsia" w:ascii="宋体" w:hAnsi="宋体" w:eastAsia="宋体" w:cs="宋体"/>
        </w:rPr>
        <w:br w:type="page"/>
      </w:r>
    </w:p>
    <w:p w14:paraId="551D68F0">
      <w:pPr>
        <w:widowControl/>
        <w:spacing w:before="156" w:beforeLines="50" w:line="500" w:lineRule="exact"/>
        <w:jc w:val="both"/>
        <w:rPr>
          <w:rFonts w:hint="eastAsia" w:ascii="宋体" w:hAnsi="宋体" w:eastAsia="宋体" w:cs="宋体"/>
        </w:rPr>
      </w:pPr>
      <w:r>
        <w:rPr>
          <w:rFonts w:hint="eastAsia" w:ascii="宋体" w:hAnsi="宋体" w:eastAsia="宋体" w:cs="宋体"/>
          <w:sz w:val="24"/>
          <w:szCs w:val="24"/>
          <w:lang w:val="en-US" w:eastAsia="zh-CN"/>
        </w:rPr>
        <w:t>附件4：</w:t>
      </w:r>
    </w:p>
    <w:p w14:paraId="21787C75">
      <w:pPr>
        <w:widowControl/>
        <w:spacing w:before="156" w:beforeLines="50" w:line="500" w:lineRule="exact"/>
        <w:jc w:val="center"/>
        <w:rPr>
          <w:rFonts w:hint="eastAsia" w:ascii="宋体" w:hAnsi="宋体" w:eastAsia="宋体" w:cs="宋体"/>
          <w:b/>
          <w:sz w:val="32"/>
          <w:szCs w:val="32"/>
        </w:rPr>
      </w:pPr>
      <w:r>
        <w:rPr>
          <w:rFonts w:hint="eastAsia" w:ascii="宋体" w:hAnsi="宋体" w:eastAsia="宋体" w:cs="宋体"/>
          <w:b/>
          <w:sz w:val="32"/>
          <w:szCs w:val="32"/>
        </w:rPr>
        <w:t>技术响应偏差表</w:t>
      </w:r>
    </w:p>
    <w:p w14:paraId="2ABAF335">
      <w:pPr>
        <w:widowControl/>
        <w:spacing w:line="500" w:lineRule="exact"/>
        <w:jc w:val="center"/>
        <w:rPr>
          <w:rFonts w:hint="eastAsia" w:ascii="宋体" w:hAnsi="宋体" w:eastAsia="宋体" w:cs="宋体"/>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555"/>
        <w:gridCol w:w="2625"/>
        <w:gridCol w:w="1237"/>
        <w:gridCol w:w="2009"/>
      </w:tblGrid>
      <w:tr w14:paraId="6C680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879BF3B">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555" w:type="dxa"/>
            <w:vAlign w:val="center"/>
          </w:tcPr>
          <w:p w14:paraId="104D19AC">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w:t>
            </w:r>
            <w:r>
              <w:rPr>
                <w:rFonts w:hint="eastAsia" w:ascii="宋体" w:hAnsi="宋体" w:eastAsia="宋体" w:cs="宋体"/>
                <w:sz w:val="24"/>
                <w:szCs w:val="24"/>
              </w:rPr>
              <w:t>文件要求</w:t>
            </w:r>
          </w:p>
        </w:tc>
        <w:tc>
          <w:tcPr>
            <w:tcW w:w="2625" w:type="dxa"/>
            <w:vAlign w:val="center"/>
          </w:tcPr>
          <w:p w14:paraId="1CB0C6B2">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响应条款</w:t>
            </w:r>
          </w:p>
        </w:tc>
        <w:tc>
          <w:tcPr>
            <w:tcW w:w="1237" w:type="dxa"/>
            <w:vAlign w:val="center"/>
          </w:tcPr>
          <w:p w14:paraId="6600EFA0">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偏离度</w:t>
            </w:r>
          </w:p>
        </w:tc>
        <w:tc>
          <w:tcPr>
            <w:tcW w:w="2009" w:type="dxa"/>
            <w:vAlign w:val="center"/>
          </w:tcPr>
          <w:p w14:paraId="6E4D8206">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说明</w:t>
            </w:r>
          </w:p>
        </w:tc>
      </w:tr>
      <w:tr w14:paraId="53908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BB118CA">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555" w:type="dxa"/>
            <w:vAlign w:val="center"/>
          </w:tcPr>
          <w:p w14:paraId="7CEE9F49">
            <w:pPr>
              <w:widowControl/>
              <w:spacing w:line="440" w:lineRule="exact"/>
              <w:rPr>
                <w:rFonts w:hint="eastAsia" w:ascii="宋体" w:hAnsi="宋体" w:eastAsia="宋体" w:cs="宋体"/>
                <w:sz w:val="24"/>
                <w:szCs w:val="24"/>
              </w:rPr>
            </w:pPr>
          </w:p>
        </w:tc>
        <w:tc>
          <w:tcPr>
            <w:tcW w:w="2625" w:type="dxa"/>
            <w:vAlign w:val="center"/>
          </w:tcPr>
          <w:p w14:paraId="69E9D336">
            <w:pPr>
              <w:widowControl/>
              <w:spacing w:line="440" w:lineRule="exact"/>
              <w:rPr>
                <w:rFonts w:hint="eastAsia" w:ascii="宋体" w:hAnsi="宋体" w:eastAsia="宋体" w:cs="宋体"/>
                <w:sz w:val="24"/>
                <w:szCs w:val="24"/>
              </w:rPr>
            </w:pPr>
          </w:p>
        </w:tc>
        <w:tc>
          <w:tcPr>
            <w:tcW w:w="1237" w:type="dxa"/>
            <w:vAlign w:val="center"/>
          </w:tcPr>
          <w:p w14:paraId="439C24A4">
            <w:pPr>
              <w:widowControl/>
              <w:spacing w:line="440" w:lineRule="exact"/>
              <w:rPr>
                <w:rFonts w:hint="eastAsia" w:ascii="宋体" w:hAnsi="宋体" w:eastAsia="宋体" w:cs="宋体"/>
                <w:sz w:val="24"/>
                <w:szCs w:val="24"/>
              </w:rPr>
            </w:pPr>
          </w:p>
        </w:tc>
        <w:tc>
          <w:tcPr>
            <w:tcW w:w="2009" w:type="dxa"/>
            <w:vAlign w:val="center"/>
          </w:tcPr>
          <w:p w14:paraId="7FAFE5F8">
            <w:pPr>
              <w:widowControl/>
              <w:spacing w:line="440" w:lineRule="exact"/>
              <w:rPr>
                <w:rFonts w:hint="eastAsia" w:ascii="宋体" w:hAnsi="宋体" w:eastAsia="宋体" w:cs="宋体"/>
                <w:sz w:val="24"/>
                <w:szCs w:val="24"/>
              </w:rPr>
            </w:pPr>
          </w:p>
        </w:tc>
      </w:tr>
      <w:tr w14:paraId="228B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9E3B3F">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555" w:type="dxa"/>
            <w:vAlign w:val="center"/>
          </w:tcPr>
          <w:p w14:paraId="34C38297">
            <w:pPr>
              <w:widowControl/>
              <w:spacing w:line="440" w:lineRule="exact"/>
              <w:rPr>
                <w:rFonts w:hint="eastAsia" w:ascii="宋体" w:hAnsi="宋体" w:eastAsia="宋体" w:cs="宋体"/>
                <w:sz w:val="24"/>
                <w:szCs w:val="24"/>
              </w:rPr>
            </w:pPr>
          </w:p>
        </w:tc>
        <w:tc>
          <w:tcPr>
            <w:tcW w:w="2625" w:type="dxa"/>
            <w:vAlign w:val="center"/>
          </w:tcPr>
          <w:p w14:paraId="63B5E40B">
            <w:pPr>
              <w:widowControl/>
              <w:spacing w:line="440" w:lineRule="exact"/>
              <w:rPr>
                <w:rFonts w:hint="eastAsia" w:ascii="宋体" w:hAnsi="宋体" w:eastAsia="宋体" w:cs="宋体"/>
                <w:sz w:val="24"/>
                <w:szCs w:val="24"/>
              </w:rPr>
            </w:pPr>
          </w:p>
        </w:tc>
        <w:tc>
          <w:tcPr>
            <w:tcW w:w="1237" w:type="dxa"/>
            <w:vAlign w:val="center"/>
          </w:tcPr>
          <w:p w14:paraId="120E8630">
            <w:pPr>
              <w:widowControl/>
              <w:spacing w:line="440" w:lineRule="exact"/>
              <w:rPr>
                <w:rFonts w:hint="eastAsia" w:ascii="宋体" w:hAnsi="宋体" w:eastAsia="宋体" w:cs="宋体"/>
                <w:sz w:val="24"/>
                <w:szCs w:val="24"/>
              </w:rPr>
            </w:pPr>
          </w:p>
        </w:tc>
        <w:tc>
          <w:tcPr>
            <w:tcW w:w="2009" w:type="dxa"/>
            <w:vAlign w:val="center"/>
          </w:tcPr>
          <w:p w14:paraId="3C15393D">
            <w:pPr>
              <w:widowControl/>
              <w:spacing w:line="440" w:lineRule="exact"/>
              <w:rPr>
                <w:rFonts w:hint="eastAsia" w:ascii="宋体" w:hAnsi="宋体" w:eastAsia="宋体" w:cs="宋体"/>
                <w:sz w:val="24"/>
                <w:szCs w:val="24"/>
              </w:rPr>
            </w:pPr>
          </w:p>
        </w:tc>
      </w:tr>
      <w:tr w14:paraId="4441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06DA09B">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2555" w:type="dxa"/>
            <w:vAlign w:val="center"/>
          </w:tcPr>
          <w:p w14:paraId="4A843AEE">
            <w:pPr>
              <w:widowControl/>
              <w:spacing w:line="440" w:lineRule="exact"/>
              <w:rPr>
                <w:rFonts w:hint="eastAsia" w:ascii="宋体" w:hAnsi="宋体" w:eastAsia="宋体" w:cs="宋体"/>
                <w:sz w:val="24"/>
                <w:szCs w:val="24"/>
              </w:rPr>
            </w:pPr>
          </w:p>
        </w:tc>
        <w:tc>
          <w:tcPr>
            <w:tcW w:w="2625" w:type="dxa"/>
            <w:vAlign w:val="center"/>
          </w:tcPr>
          <w:p w14:paraId="723A6BAA">
            <w:pPr>
              <w:widowControl/>
              <w:spacing w:line="440" w:lineRule="exact"/>
              <w:rPr>
                <w:rFonts w:hint="eastAsia" w:ascii="宋体" w:hAnsi="宋体" w:eastAsia="宋体" w:cs="宋体"/>
                <w:sz w:val="24"/>
                <w:szCs w:val="24"/>
              </w:rPr>
            </w:pPr>
          </w:p>
        </w:tc>
        <w:tc>
          <w:tcPr>
            <w:tcW w:w="1237" w:type="dxa"/>
            <w:vAlign w:val="center"/>
          </w:tcPr>
          <w:p w14:paraId="03F75B61">
            <w:pPr>
              <w:widowControl/>
              <w:spacing w:line="440" w:lineRule="exact"/>
              <w:rPr>
                <w:rFonts w:hint="eastAsia" w:ascii="宋体" w:hAnsi="宋体" w:eastAsia="宋体" w:cs="宋体"/>
                <w:sz w:val="24"/>
                <w:szCs w:val="24"/>
              </w:rPr>
            </w:pPr>
          </w:p>
        </w:tc>
        <w:tc>
          <w:tcPr>
            <w:tcW w:w="2009" w:type="dxa"/>
            <w:vAlign w:val="center"/>
          </w:tcPr>
          <w:p w14:paraId="5C71175A">
            <w:pPr>
              <w:widowControl/>
              <w:spacing w:line="440" w:lineRule="exact"/>
              <w:rPr>
                <w:rFonts w:hint="eastAsia" w:ascii="宋体" w:hAnsi="宋体" w:eastAsia="宋体" w:cs="宋体"/>
                <w:sz w:val="24"/>
                <w:szCs w:val="24"/>
              </w:rPr>
            </w:pPr>
          </w:p>
        </w:tc>
      </w:tr>
      <w:tr w14:paraId="3976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72588BB">
            <w:pPr>
              <w:widowControl/>
              <w:spacing w:line="440" w:lineRule="exact"/>
              <w:jc w:val="center"/>
              <w:rPr>
                <w:rFonts w:hint="eastAsia" w:ascii="宋体" w:hAnsi="宋体" w:eastAsia="宋体" w:cs="宋体"/>
                <w:sz w:val="24"/>
                <w:szCs w:val="24"/>
              </w:rPr>
            </w:pPr>
          </w:p>
        </w:tc>
        <w:tc>
          <w:tcPr>
            <w:tcW w:w="2555" w:type="dxa"/>
            <w:vAlign w:val="center"/>
          </w:tcPr>
          <w:p w14:paraId="2326F6AB">
            <w:pPr>
              <w:widowControl/>
              <w:spacing w:line="440" w:lineRule="exact"/>
              <w:rPr>
                <w:rFonts w:hint="eastAsia" w:ascii="宋体" w:hAnsi="宋体" w:eastAsia="宋体" w:cs="宋体"/>
                <w:sz w:val="24"/>
                <w:szCs w:val="24"/>
              </w:rPr>
            </w:pPr>
          </w:p>
        </w:tc>
        <w:tc>
          <w:tcPr>
            <w:tcW w:w="2625" w:type="dxa"/>
            <w:vAlign w:val="center"/>
          </w:tcPr>
          <w:p w14:paraId="58CA204E">
            <w:pPr>
              <w:widowControl/>
              <w:spacing w:line="440" w:lineRule="exact"/>
              <w:rPr>
                <w:rFonts w:hint="eastAsia" w:ascii="宋体" w:hAnsi="宋体" w:eastAsia="宋体" w:cs="宋体"/>
                <w:sz w:val="24"/>
                <w:szCs w:val="24"/>
              </w:rPr>
            </w:pPr>
          </w:p>
        </w:tc>
        <w:tc>
          <w:tcPr>
            <w:tcW w:w="1237" w:type="dxa"/>
            <w:vAlign w:val="center"/>
          </w:tcPr>
          <w:p w14:paraId="557CFEAE">
            <w:pPr>
              <w:widowControl/>
              <w:spacing w:line="440" w:lineRule="exact"/>
              <w:rPr>
                <w:rFonts w:hint="eastAsia" w:ascii="宋体" w:hAnsi="宋体" w:eastAsia="宋体" w:cs="宋体"/>
                <w:sz w:val="24"/>
                <w:szCs w:val="24"/>
              </w:rPr>
            </w:pPr>
          </w:p>
        </w:tc>
        <w:tc>
          <w:tcPr>
            <w:tcW w:w="2009" w:type="dxa"/>
            <w:vAlign w:val="center"/>
          </w:tcPr>
          <w:p w14:paraId="3D7DED61">
            <w:pPr>
              <w:widowControl/>
              <w:spacing w:line="440" w:lineRule="exact"/>
              <w:rPr>
                <w:rFonts w:hint="eastAsia" w:ascii="宋体" w:hAnsi="宋体" w:eastAsia="宋体" w:cs="宋体"/>
                <w:sz w:val="24"/>
                <w:szCs w:val="24"/>
              </w:rPr>
            </w:pPr>
          </w:p>
        </w:tc>
      </w:tr>
      <w:tr w14:paraId="474F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2CE5A6">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2555" w:type="dxa"/>
            <w:vAlign w:val="center"/>
          </w:tcPr>
          <w:p w14:paraId="378A6405">
            <w:pPr>
              <w:widowControl/>
              <w:spacing w:line="440" w:lineRule="exact"/>
              <w:rPr>
                <w:rFonts w:hint="eastAsia" w:ascii="宋体" w:hAnsi="宋体" w:eastAsia="宋体" w:cs="宋体"/>
                <w:sz w:val="24"/>
                <w:szCs w:val="24"/>
              </w:rPr>
            </w:pPr>
          </w:p>
        </w:tc>
        <w:tc>
          <w:tcPr>
            <w:tcW w:w="2625" w:type="dxa"/>
            <w:vAlign w:val="center"/>
          </w:tcPr>
          <w:p w14:paraId="14F7C5DF">
            <w:pPr>
              <w:widowControl/>
              <w:spacing w:line="440" w:lineRule="exact"/>
              <w:rPr>
                <w:rFonts w:hint="eastAsia" w:ascii="宋体" w:hAnsi="宋体" w:eastAsia="宋体" w:cs="宋体"/>
                <w:sz w:val="24"/>
                <w:szCs w:val="24"/>
              </w:rPr>
            </w:pPr>
          </w:p>
        </w:tc>
        <w:tc>
          <w:tcPr>
            <w:tcW w:w="1237" w:type="dxa"/>
            <w:vAlign w:val="center"/>
          </w:tcPr>
          <w:p w14:paraId="42D21A31">
            <w:pPr>
              <w:widowControl/>
              <w:spacing w:line="440" w:lineRule="exact"/>
              <w:rPr>
                <w:rFonts w:hint="eastAsia" w:ascii="宋体" w:hAnsi="宋体" w:eastAsia="宋体" w:cs="宋体"/>
                <w:sz w:val="24"/>
                <w:szCs w:val="24"/>
              </w:rPr>
            </w:pPr>
          </w:p>
        </w:tc>
        <w:tc>
          <w:tcPr>
            <w:tcW w:w="2009" w:type="dxa"/>
            <w:vAlign w:val="center"/>
          </w:tcPr>
          <w:p w14:paraId="6ED97226">
            <w:pPr>
              <w:widowControl/>
              <w:spacing w:line="440" w:lineRule="exact"/>
              <w:rPr>
                <w:rFonts w:hint="eastAsia" w:ascii="宋体" w:hAnsi="宋体" w:eastAsia="宋体" w:cs="宋体"/>
                <w:sz w:val="24"/>
                <w:szCs w:val="24"/>
              </w:rPr>
            </w:pPr>
          </w:p>
        </w:tc>
      </w:tr>
    </w:tbl>
    <w:p w14:paraId="11B735C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备注：</w:t>
      </w:r>
    </w:p>
    <w:p w14:paraId="23723FC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文件要求：指在</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w:t>
      </w:r>
    </w:p>
    <w:p w14:paraId="082ADDD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响应条款</w:t>
      </w:r>
      <w:r>
        <w:rPr>
          <w:rFonts w:hint="eastAsia" w:ascii="宋体" w:hAnsi="宋体" w:eastAsia="宋体" w:cs="宋体"/>
          <w:sz w:val="24"/>
          <w:highlight w:val="none"/>
        </w:rPr>
        <w:t>：指</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highlight w:val="none"/>
        </w:rPr>
        <w:t>对</w:t>
      </w:r>
      <w:r>
        <w:rPr>
          <w:rFonts w:hint="eastAsia" w:ascii="宋体" w:hAnsi="宋体" w:cs="宋体"/>
          <w:sz w:val="24"/>
          <w:highlight w:val="none"/>
          <w:lang w:val="en-US" w:eastAsia="zh-CN"/>
        </w:rPr>
        <w:t>磋商</w:t>
      </w:r>
      <w:r>
        <w:rPr>
          <w:rFonts w:hint="eastAsia" w:ascii="宋体" w:hAnsi="宋体" w:eastAsia="宋体" w:cs="宋体"/>
          <w:sz w:val="24"/>
          <w:highlight w:val="none"/>
        </w:rPr>
        <w:t>文件“第三章 磋商项目技术、服务、商务及其他要求”的响应内容，此项如实填写，若虚假响应，自行承担法律责任。</w:t>
      </w:r>
    </w:p>
    <w:p w14:paraId="18A3B14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3.偏离度：填写“无偏离/负偏离/优于”，优于的后附证明材料，并在说明栏注明证明材料所在页码。供应商必须据实填写，不得虚假响应，否则将取消其</w:t>
      </w:r>
      <w:r>
        <w:rPr>
          <w:rFonts w:hint="eastAsia" w:ascii="宋体" w:hAnsi="宋体" w:eastAsia="宋体" w:cs="宋体"/>
          <w:sz w:val="24"/>
          <w:szCs w:val="24"/>
          <w:highlight w:val="none"/>
          <w:lang w:eastAsia="zh-CN"/>
        </w:rPr>
        <w:t>磋商</w:t>
      </w:r>
      <w:r>
        <w:rPr>
          <w:rFonts w:hint="eastAsia" w:ascii="宋体" w:hAnsi="宋体" w:eastAsia="宋体" w:cs="宋体"/>
          <w:sz w:val="24"/>
          <w:highlight w:val="none"/>
        </w:rPr>
        <w:t>或成交资格，并按有关规定进处罚。</w:t>
      </w:r>
    </w:p>
    <w:p w14:paraId="4EB445C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4.技术要求须逐条响应，不得缺项。</w:t>
      </w:r>
    </w:p>
    <w:p w14:paraId="4E369F3C">
      <w:pPr>
        <w:widowControl/>
        <w:tabs>
          <w:tab w:val="right" w:pos="9070"/>
        </w:tabs>
        <w:rPr>
          <w:rFonts w:hint="eastAsia" w:ascii="宋体" w:hAnsi="宋体" w:eastAsia="宋体" w:cs="宋体"/>
          <w:sz w:val="24"/>
        </w:rPr>
      </w:pPr>
    </w:p>
    <w:p w14:paraId="5E1C0DDD">
      <w:pPr>
        <w:widowControl/>
        <w:tabs>
          <w:tab w:val="right" w:pos="9070"/>
        </w:tabs>
        <w:spacing w:line="500" w:lineRule="exact"/>
        <w:rPr>
          <w:rFonts w:hint="eastAsia" w:ascii="宋体" w:hAnsi="宋体" w:eastAsia="宋体" w:cs="宋体"/>
          <w:bCs/>
          <w:sz w:val="24"/>
        </w:rPr>
      </w:pPr>
    </w:p>
    <w:p w14:paraId="1B1D7EA4">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02253CD6">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2EB293CD">
      <w:pPr>
        <w:spacing w:line="440" w:lineRule="exact"/>
        <w:rPr>
          <w:rFonts w:hint="eastAsia" w:ascii="宋体" w:hAnsi="宋体" w:eastAsia="宋体" w:cs="宋体"/>
        </w:rPr>
      </w:pPr>
      <w:r>
        <w:rPr>
          <w:rFonts w:hint="eastAsia" w:ascii="宋体" w:hAnsi="宋体" w:eastAsia="宋体" w:cs="宋体"/>
          <w:sz w:val="24"/>
          <w:szCs w:val="24"/>
        </w:rPr>
        <w:t xml:space="preserve">                                                       日  期：</w:t>
      </w:r>
    </w:p>
    <w:p w14:paraId="382D4BC5">
      <w:pPr>
        <w:spacing w:line="440" w:lineRule="exact"/>
        <w:jc w:val="center"/>
        <w:rPr>
          <w:rFonts w:hint="eastAsia" w:ascii="宋体" w:hAnsi="宋体" w:eastAsia="宋体" w:cs="宋体"/>
        </w:rPr>
      </w:pPr>
      <w:r>
        <w:rPr>
          <w:rFonts w:hint="eastAsia" w:ascii="宋体" w:hAnsi="宋体" w:eastAsia="宋体" w:cs="宋体"/>
        </w:rPr>
        <w:br w:type="page"/>
      </w:r>
      <w:r>
        <w:rPr>
          <w:rFonts w:hint="eastAsia" w:ascii="宋体" w:hAnsi="宋体" w:eastAsia="宋体" w:cs="宋体"/>
          <w:b/>
          <w:spacing w:val="4"/>
          <w:sz w:val="36"/>
          <w:szCs w:val="36"/>
        </w:rPr>
        <w:t>四、资格证明文件</w:t>
      </w:r>
    </w:p>
    <w:p w14:paraId="30A6F781">
      <w:pPr>
        <w:spacing w:line="500" w:lineRule="exact"/>
        <w:jc w:val="center"/>
        <w:rPr>
          <w:rFonts w:hint="eastAsia" w:ascii="宋体" w:hAnsi="宋体" w:eastAsia="宋体" w:cs="宋体"/>
          <w:b/>
          <w:bCs/>
          <w:spacing w:val="4"/>
          <w:sz w:val="36"/>
          <w:szCs w:val="36"/>
        </w:rPr>
      </w:pPr>
    </w:p>
    <w:p w14:paraId="1D70D39E">
      <w:pPr>
        <w:spacing w:line="500" w:lineRule="exact"/>
        <w:jc w:val="center"/>
        <w:rPr>
          <w:rFonts w:hint="eastAsia" w:ascii="宋体" w:hAnsi="宋体" w:eastAsia="宋体" w:cs="宋体"/>
          <w:b/>
          <w:bCs/>
          <w:spacing w:val="4"/>
          <w:sz w:val="36"/>
          <w:szCs w:val="36"/>
        </w:rPr>
      </w:pPr>
      <w:r>
        <w:rPr>
          <w:rFonts w:hint="eastAsia" w:ascii="宋体" w:hAnsi="宋体" w:eastAsia="宋体" w:cs="宋体"/>
          <w:b/>
          <w:bCs/>
          <w:spacing w:val="4"/>
          <w:sz w:val="36"/>
          <w:szCs w:val="36"/>
        </w:rPr>
        <w:t>目 录</w:t>
      </w:r>
    </w:p>
    <w:p w14:paraId="641E4F40">
      <w:pPr>
        <w:spacing w:line="500" w:lineRule="exact"/>
        <w:jc w:val="center"/>
        <w:rPr>
          <w:rFonts w:hint="eastAsia" w:ascii="宋体" w:hAnsi="宋体" w:eastAsia="宋体" w:cs="宋体"/>
          <w:b/>
          <w:bCs/>
          <w:spacing w:val="4"/>
          <w:sz w:val="30"/>
          <w:szCs w:val="30"/>
        </w:rPr>
      </w:pPr>
    </w:p>
    <w:p w14:paraId="7645337B">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（1）法人代表授权书</w:t>
      </w:r>
    </w:p>
    <w:p w14:paraId="16C2973F">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（2）陕西省政府采购供应商拒绝政府采购领域商业贿赂承诺书</w:t>
      </w:r>
    </w:p>
    <w:p w14:paraId="3909D69A">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（3）证明文件</w:t>
      </w:r>
      <w:r>
        <w:rPr>
          <w:rFonts w:hint="eastAsia" w:ascii="宋体" w:hAnsi="宋体" w:eastAsia="宋体" w:cs="宋体"/>
          <w:sz w:val="32"/>
        </w:rPr>
        <w:t xml:space="preserve"> </w:t>
      </w:r>
    </w:p>
    <w:p w14:paraId="36AA42D0">
      <w:pPr>
        <w:spacing w:line="440" w:lineRule="exact"/>
        <w:jc w:val="center"/>
        <w:rPr>
          <w:rFonts w:hint="eastAsia" w:ascii="宋体" w:hAnsi="宋体" w:eastAsia="宋体" w:cs="宋体"/>
          <w:spacing w:val="4"/>
          <w:sz w:val="24"/>
        </w:rPr>
      </w:pPr>
      <w:r>
        <w:rPr>
          <w:rFonts w:hint="eastAsia" w:ascii="宋体" w:hAnsi="宋体" w:eastAsia="宋体" w:cs="宋体"/>
          <w:sz w:val="28"/>
        </w:rPr>
        <w:br w:type="page"/>
      </w:r>
    </w:p>
    <w:p w14:paraId="3B660FA1">
      <w:pPr>
        <w:spacing w:line="440" w:lineRule="exact"/>
        <w:jc w:val="center"/>
        <w:rPr>
          <w:rFonts w:hint="eastAsia" w:ascii="宋体" w:hAnsi="宋体" w:eastAsia="宋体" w:cs="宋体"/>
          <w:b/>
          <w:spacing w:val="4"/>
          <w:sz w:val="36"/>
          <w:szCs w:val="36"/>
        </w:rPr>
      </w:pPr>
      <w:r>
        <w:rPr>
          <w:rFonts w:hint="eastAsia" w:ascii="宋体" w:hAnsi="宋体" w:eastAsia="宋体" w:cs="宋体"/>
          <w:b/>
          <w:sz w:val="36"/>
          <w:szCs w:val="36"/>
        </w:rPr>
        <w:t>1、</w:t>
      </w:r>
      <w:r>
        <w:rPr>
          <w:rFonts w:hint="eastAsia" w:ascii="宋体" w:hAnsi="宋体" w:eastAsia="宋体" w:cs="宋体"/>
          <w:b/>
          <w:spacing w:val="4"/>
          <w:sz w:val="36"/>
          <w:szCs w:val="36"/>
        </w:rPr>
        <w:t>法人代表授权书</w:t>
      </w:r>
    </w:p>
    <w:p w14:paraId="0E44AB48">
      <w:pPr>
        <w:spacing w:line="440" w:lineRule="exact"/>
        <w:ind w:left="-359" w:leftChars="-171" w:firstLine="496" w:firstLineChars="200"/>
        <w:jc w:val="center"/>
        <w:rPr>
          <w:rFonts w:hint="eastAsia" w:ascii="宋体" w:hAnsi="宋体" w:eastAsia="宋体" w:cs="宋体"/>
          <w:b/>
          <w:bCs/>
          <w:color w:val="000000"/>
          <w:spacing w:val="4"/>
          <w:sz w:val="24"/>
          <w:szCs w:val="32"/>
        </w:rPr>
      </w:pPr>
      <w:r>
        <w:rPr>
          <w:rFonts w:hint="eastAsia" w:ascii="宋体" w:hAnsi="宋体" w:eastAsia="宋体" w:cs="宋体"/>
          <w:spacing w:val="4"/>
          <w:sz w:val="24"/>
        </w:rPr>
        <w:t xml:space="preserve">      </w:t>
      </w:r>
      <w:r>
        <w:rPr>
          <w:rFonts w:hint="eastAsia" w:ascii="宋体" w:hAnsi="宋体" w:eastAsia="宋体" w:cs="宋体"/>
          <w:spacing w:val="4"/>
          <w:sz w:val="24"/>
          <w:szCs w:val="32"/>
        </w:rPr>
        <w:t xml:space="preserve"> </w:t>
      </w:r>
    </w:p>
    <w:p w14:paraId="58E0EC0A">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rPr>
      </w:pPr>
      <w:r>
        <w:rPr>
          <w:rFonts w:hint="eastAsia" w:ascii="宋体" w:hAnsi="宋体" w:eastAsia="宋体" w:cs="宋体"/>
          <w:b/>
        </w:rPr>
        <w:t>法定代表人授权书及授权代表身份证（法定代表人直接参加投标的须提供法定代表人证明及其身份证），非法人单位参照执行；</w:t>
      </w:r>
    </w:p>
    <w:p w14:paraId="469C60A6">
      <w:pPr>
        <w:spacing w:line="360" w:lineRule="auto"/>
        <w:jc w:val="left"/>
        <w:rPr>
          <w:rFonts w:hint="eastAsia" w:ascii="宋体" w:hAnsi="宋体" w:eastAsia="宋体" w:cs="宋体"/>
          <w:b/>
          <w:sz w:val="24"/>
          <w:szCs w:val="24"/>
        </w:rPr>
      </w:pPr>
    </w:p>
    <w:p w14:paraId="1341A265">
      <w:pPr>
        <w:topLinePunct/>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法定代表人证明</w:t>
      </w:r>
    </w:p>
    <w:p w14:paraId="54186402">
      <w:pPr>
        <w:topLinePunct/>
        <w:spacing w:line="360" w:lineRule="auto"/>
        <w:ind w:left="480" w:hanging="480"/>
        <w:jc w:val="left"/>
        <w:rPr>
          <w:rFonts w:hint="eastAsia" w:ascii="宋体" w:hAnsi="宋体" w:eastAsia="宋体" w:cs="宋体"/>
          <w:bCs/>
          <w:sz w:val="24"/>
          <w:szCs w:val="24"/>
          <w:u w:val="single"/>
        </w:rPr>
      </w:pPr>
    </w:p>
    <w:p w14:paraId="4A8E5543">
      <w:pPr>
        <w:topLinePunct/>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rPr>
        <w:t xml:space="preserve"> （姓名） </w:t>
      </w:r>
      <w:r>
        <w:rPr>
          <w:rFonts w:hint="eastAsia" w:ascii="宋体" w:hAnsi="宋体" w:eastAsia="宋体" w:cs="宋体"/>
          <w:bCs/>
          <w:sz w:val="24"/>
          <w:szCs w:val="24"/>
        </w:rPr>
        <w:t>现任我单位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职务，为法定代表人，特此证明。</w:t>
      </w:r>
    </w:p>
    <w:p w14:paraId="03D8D79F">
      <w:pPr>
        <w:pStyle w:val="5"/>
        <w:spacing w:line="360" w:lineRule="auto"/>
        <w:rPr>
          <w:rFonts w:hint="eastAsia" w:ascii="宋体" w:hAnsi="宋体" w:eastAsia="宋体" w:cs="宋体"/>
          <w:sz w:val="24"/>
          <w:szCs w:val="24"/>
        </w:rPr>
      </w:pPr>
    </w:p>
    <w:p w14:paraId="0E40A176">
      <w:pPr>
        <w:topLinePunct/>
        <w:spacing w:line="360" w:lineRule="auto"/>
        <w:ind w:left="480" w:hanging="480"/>
        <w:jc w:val="left"/>
        <w:rPr>
          <w:rFonts w:hint="eastAsia" w:ascii="宋体" w:hAnsi="宋体" w:eastAsia="宋体" w:cs="宋体"/>
          <w:bCs/>
          <w:sz w:val="24"/>
          <w:szCs w:val="24"/>
          <w:u w:val="single"/>
        </w:rPr>
      </w:pPr>
      <w:r>
        <w:rPr>
          <w:rFonts w:hint="eastAsia" w:ascii="宋体" w:hAnsi="宋体" w:eastAsia="宋体" w:cs="宋体"/>
          <w:bCs/>
          <w:sz w:val="24"/>
          <w:szCs w:val="24"/>
        </w:rPr>
        <w:t>法定代表人性别：</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年龄：</w:t>
      </w:r>
      <w:r>
        <w:rPr>
          <w:rFonts w:hint="eastAsia" w:ascii="宋体" w:hAnsi="宋体" w:eastAsia="宋体" w:cs="宋体"/>
          <w:bCs/>
          <w:sz w:val="24"/>
          <w:szCs w:val="24"/>
          <w:u w:val="single"/>
        </w:rPr>
        <w:t xml:space="preserve">     </w:t>
      </w:r>
    </w:p>
    <w:p w14:paraId="79B60DA5">
      <w:pPr>
        <w:topLinePunct/>
        <w:spacing w:line="360" w:lineRule="auto"/>
        <w:ind w:left="552" w:hanging="552" w:hangingChars="230"/>
        <w:jc w:val="left"/>
        <w:rPr>
          <w:rFonts w:hint="eastAsia" w:ascii="宋体" w:hAnsi="宋体" w:eastAsia="宋体" w:cs="宋体"/>
          <w:bCs/>
          <w:sz w:val="24"/>
          <w:szCs w:val="24"/>
          <w:u w:val="single"/>
        </w:rPr>
      </w:pPr>
      <w:r>
        <w:rPr>
          <w:rFonts w:hint="eastAsia" w:ascii="宋体" w:hAnsi="宋体" w:eastAsia="宋体" w:cs="宋体"/>
          <w:bCs/>
          <w:sz w:val="24"/>
          <w:szCs w:val="24"/>
        </w:rPr>
        <w:t>身份证号码：</w:t>
      </w:r>
      <w:r>
        <w:rPr>
          <w:rFonts w:hint="eastAsia" w:ascii="宋体" w:hAnsi="宋体" w:eastAsia="宋体" w:cs="宋体"/>
          <w:bCs/>
          <w:sz w:val="24"/>
          <w:szCs w:val="24"/>
          <w:u w:val="single"/>
        </w:rPr>
        <w:t xml:space="preserve">                             </w:t>
      </w:r>
    </w:p>
    <w:p w14:paraId="4153D309">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法定代表人住址：</w:t>
      </w:r>
      <w:r>
        <w:rPr>
          <w:rFonts w:hint="eastAsia" w:ascii="宋体" w:hAnsi="宋体" w:eastAsia="宋体" w:cs="宋体"/>
          <w:bCs/>
          <w:sz w:val="24"/>
          <w:szCs w:val="24"/>
          <w:u w:val="single"/>
        </w:rPr>
        <w:t xml:space="preserve">                         </w:t>
      </w:r>
    </w:p>
    <w:p w14:paraId="68075829">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法定代表人座机电话：</w:t>
      </w:r>
      <w:r>
        <w:rPr>
          <w:rFonts w:hint="eastAsia" w:ascii="宋体" w:hAnsi="宋体" w:eastAsia="宋体" w:cs="宋体"/>
          <w:bCs/>
          <w:sz w:val="24"/>
          <w:szCs w:val="24"/>
          <w:u w:val="single"/>
        </w:rPr>
        <w:t xml:space="preserve">                               </w:t>
      </w:r>
    </w:p>
    <w:p w14:paraId="49CBBD8B">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法定代表人手机电话：</w:t>
      </w:r>
      <w:r>
        <w:rPr>
          <w:rFonts w:hint="eastAsia" w:ascii="宋体" w:hAnsi="宋体" w:eastAsia="宋体" w:cs="宋体"/>
          <w:bCs/>
          <w:sz w:val="24"/>
          <w:szCs w:val="24"/>
          <w:u w:val="single"/>
        </w:rPr>
        <w:t xml:space="preserve">                               </w:t>
      </w:r>
    </w:p>
    <w:p w14:paraId="724763F4">
      <w:pPr>
        <w:spacing w:line="360" w:lineRule="auto"/>
        <w:rPr>
          <w:rFonts w:hint="eastAsia" w:ascii="宋体" w:hAnsi="宋体" w:eastAsia="宋体" w:cs="宋体"/>
          <w:sz w:val="24"/>
          <w:szCs w:val="24"/>
        </w:rPr>
      </w:pPr>
    </w:p>
    <w:p w14:paraId="7D3D6BB3">
      <w:pPr>
        <w:tabs>
          <w:tab w:val="left" w:pos="3544"/>
        </w:tabs>
        <w:topLinePunct/>
        <w:spacing w:line="360" w:lineRule="auto"/>
        <w:ind w:left="552" w:hanging="552" w:hangingChars="230"/>
        <w:rPr>
          <w:rFonts w:hint="eastAsia" w:ascii="宋体" w:hAnsi="宋体" w:eastAsia="宋体" w:cs="宋体"/>
          <w:bCs/>
          <w:sz w:val="24"/>
          <w:szCs w:val="24"/>
        </w:rPr>
      </w:pPr>
      <w:r>
        <w:rPr>
          <w:rFonts w:hint="eastAsia" w:ascii="宋体" w:hAnsi="宋体" w:eastAsia="宋体" w:cs="宋体"/>
          <w:bCs/>
          <w:sz w:val="24"/>
          <w:szCs w:val="24"/>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02C77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627E7CD2">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w:t>
            </w:r>
          </w:p>
          <w:p w14:paraId="713C7705">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正反面复印件（或扫描件）</w:t>
            </w:r>
          </w:p>
        </w:tc>
      </w:tr>
    </w:tbl>
    <w:p w14:paraId="6C3A3DF8">
      <w:pPr>
        <w:topLinePunct/>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注：法定代表人直接参与本次投标的可不提供法定代表人授权书。</w:t>
      </w:r>
    </w:p>
    <w:p w14:paraId="5F8209ED">
      <w:pPr>
        <w:spacing w:line="360" w:lineRule="auto"/>
        <w:rPr>
          <w:rFonts w:hint="eastAsia" w:ascii="宋体" w:hAnsi="宋体" w:eastAsia="宋体" w:cs="宋体"/>
          <w:sz w:val="24"/>
          <w:szCs w:val="24"/>
        </w:rPr>
      </w:pPr>
    </w:p>
    <w:p w14:paraId="7EB052CC">
      <w:pPr>
        <w:topLinePunct/>
        <w:spacing w:line="360" w:lineRule="auto"/>
        <w:ind w:firstLine="5040" w:firstLineChars="21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（加盖公章）</w:t>
      </w:r>
    </w:p>
    <w:p w14:paraId="62FF51D0">
      <w:pPr>
        <w:tabs>
          <w:tab w:val="left" w:pos="3780"/>
        </w:tabs>
        <w:topLinePunct/>
        <w:spacing w:line="360" w:lineRule="auto"/>
        <w:ind w:firstLine="4800" w:firstLineChars="2000"/>
        <w:jc w:val="left"/>
        <w:rPr>
          <w:rFonts w:hint="eastAsia" w:ascii="宋体" w:hAnsi="宋体" w:eastAsia="宋体" w:cs="宋体"/>
          <w:sz w:val="24"/>
          <w:szCs w:val="24"/>
        </w:rPr>
      </w:pPr>
      <w:r>
        <w:rPr>
          <w:rFonts w:hint="eastAsia" w:ascii="宋体" w:hAnsi="宋体" w:eastAsia="宋体" w:cs="宋体"/>
          <w:sz w:val="24"/>
          <w:szCs w:val="24"/>
        </w:rPr>
        <w:t>法定代表人（签字或盖章）：</w:t>
      </w:r>
    </w:p>
    <w:p w14:paraId="0742635B">
      <w:pPr>
        <w:widowControl/>
        <w:spacing w:line="360" w:lineRule="auto"/>
        <w:ind w:firstLine="5520" w:firstLineChars="2300"/>
        <w:jc w:val="left"/>
        <w:rPr>
          <w:rFonts w:hint="eastAsia" w:ascii="宋体" w:hAnsi="宋体" w:eastAsia="宋体" w:cs="宋体"/>
          <w:color w:val="000000"/>
          <w:spacing w:val="4"/>
          <w:sz w:val="24"/>
          <w:szCs w:val="24"/>
        </w:rPr>
      </w:pPr>
      <w:r>
        <w:rPr>
          <w:rFonts w:hint="eastAsia" w:ascii="宋体" w:hAnsi="宋体" w:eastAsia="宋体" w:cs="宋体"/>
          <w:sz w:val="24"/>
          <w:szCs w:val="24"/>
        </w:rPr>
        <w:t>日期：  年  月  日</w:t>
      </w:r>
    </w:p>
    <w:p w14:paraId="6298B4DA">
      <w:pPr>
        <w:widowControl/>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br w:type="page"/>
      </w:r>
    </w:p>
    <w:p w14:paraId="4504E4DF">
      <w:pPr>
        <w:spacing w:line="440" w:lineRule="exact"/>
        <w:jc w:val="center"/>
        <w:rPr>
          <w:rFonts w:hint="eastAsia" w:ascii="宋体" w:hAnsi="宋体" w:eastAsia="宋体" w:cs="宋体"/>
          <w:b/>
          <w:sz w:val="32"/>
          <w:szCs w:val="24"/>
        </w:rPr>
      </w:pPr>
    </w:p>
    <w:p w14:paraId="525A7B72">
      <w:pPr>
        <w:spacing w:line="440" w:lineRule="exact"/>
        <w:jc w:val="center"/>
        <w:rPr>
          <w:rFonts w:hint="eastAsia" w:ascii="宋体" w:hAnsi="宋体" w:eastAsia="宋体" w:cs="宋体"/>
          <w:b/>
          <w:color w:val="000000"/>
          <w:spacing w:val="4"/>
          <w:sz w:val="32"/>
          <w:szCs w:val="30"/>
        </w:rPr>
      </w:pPr>
      <w:r>
        <w:rPr>
          <w:rFonts w:hint="eastAsia" w:ascii="宋体" w:hAnsi="宋体" w:eastAsia="宋体" w:cs="宋体"/>
          <w:b/>
          <w:sz w:val="32"/>
          <w:szCs w:val="24"/>
        </w:rPr>
        <w:t>法人代表授权书</w:t>
      </w:r>
    </w:p>
    <w:p w14:paraId="5141527A">
      <w:pPr>
        <w:spacing w:line="440" w:lineRule="exact"/>
        <w:jc w:val="left"/>
        <w:rPr>
          <w:rFonts w:hint="eastAsia" w:ascii="宋体" w:hAnsi="宋体" w:eastAsia="宋体" w:cs="宋体"/>
          <w:b/>
          <w:bCs/>
          <w:color w:val="000000"/>
          <w:spacing w:val="4"/>
          <w:sz w:val="24"/>
          <w:szCs w:val="30"/>
          <w:lang w:val="en-US" w:eastAsia="zh-CN"/>
        </w:rPr>
      </w:pPr>
      <w:r>
        <w:rPr>
          <w:rFonts w:hint="eastAsia" w:ascii="宋体" w:hAnsi="宋体" w:eastAsia="宋体" w:cs="宋体"/>
          <w:b/>
          <w:bCs/>
          <w:color w:val="000000"/>
          <w:spacing w:val="4"/>
          <w:sz w:val="24"/>
          <w:szCs w:val="30"/>
        </w:rPr>
        <w:t>致：</w:t>
      </w:r>
      <w:r>
        <w:rPr>
          <w:rFonts w:hint="eastAsia" w:ascii="宋体" w:hAnsi="宋体" w:eastAsia="宋体" w:cs="宋体"/>
          <w:b/>
          <w:bCs/>
          <w:color w:val="000000"/>
          <w:kern w:val="0"/>
          <w:sz w:val="24"/>
          <w:szCs w:val="24"/>
        </w:rPr>
        <w:t>{代理机构名称}</w:t>
      </w:r>
    </w:p>
    <w:p w14:paraId="7CC02E05">
      <w:pPr>
        <w:spacing w:line="440" w:lineRule="exact"/>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 xml:space="preserve">(供应商名称)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年   月   日）</w:t>
      </w:r>
      <w:r>
        <w:rPr>
          <w:rFonts w:hint="eastAsia" w:ascii="宋体" w:hAnsi="宋体" w:eastAsia="宋体" w:cs="宋体"/>
          <w:color w:val="000000"/>
          <w:spacing w:val="4"/>
          <w:sz w:val="24"/>
          <w:szCs w:val="30"/>
        </w:rPr>
        <w:t xml:space="preserve">成立。      </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（被授权人姓名）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磋商</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rPr>
        <w:t>项目的</w:t>
      </w:r>
      <w:r>
        <w:rPr>
          <w:rFonts w:hint="eastAsia" w:ascii="宋体" w:hAnsi="宋体" w:eastAsia="宋体" w:cs="宋体"/>
          <w:color w:val="000000"/>
          <w:spacing w:val="4"/>
          <w:sz w:val="24"/>
          <w:szCs w:val="30"/>
          <w:lang w:val="en-US" w:eastAsia="zh-CN"/>
        </w:rPr>
        <w:t>磋商</w:t>
      </w:r>
      <w:r>
        <w:rPr>
          <w:rFonts w:hint="eastAsia" w:ascii="宋体" w:hAnsi="宋体" w:eastAsia="宋体" w:cs="宋体"/>
          <w:color w:val="000000"/>
          <w:spacing w:val="4"/>
          <w:sz w:val="24"/>
          <w:szCs w:val="30"/>
        </w:rPr>
        <w:t>、签约等具体工作，并签署全部有关的文件、协议及合同。</w:t>
      </w:r>
    </w:p>
    <w:p w14:paraId="2ED795A1">
      <w:pPr>
        <w:spacing w:line="440" w:lineRule="exact"/>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我公司对被授权人的签名负全部责任。</w:t>
      </w:r>
    </w:p>
    <w:p w14:paraId="3FE0A238">
      <w:pPr>
        <w:spacing w:line="440" w:lineRule="exact"/>
        <w:ind w:firstLine="480" w:firstLineChars="200"/>
        <w:jc w:val="left"/>
        <w:rPr>
          <w:rFonts w:hint="eastAsia" w:ascii="宋体" w:hAnsi="宋体" w:eastAsia="宋体" w:cs="宋体"/>
          <w:color w:val="000000"/>
          <w:spacing w:val="4"/>
          <w:sz w:val="24"/>
          <w:szCs w:val="30"/>
        </w:rPr>
      </w:pPr>
      <w:r>
        <w:rPr>
          <w:rFonts w:hint="eastAsia" w:ascii="宋体" w:hAnsi="宋体" w:eastAsia="宋体" w:cs="宋体"/>
          <w:sz w:val="24"/>
          <w:szCs w:val="24"/>
        </w:rPr>
        <w:t>本授权有效期与</w:t>
      </w:r>
      <w:r>
        <w:rPr>
          <w:rFonts w:hint="eastAsia" w:ascii="宋体" w:hAnsi="宋体" w:eastAsia="宋体" w:cs="宋体"/>
          <w:sz w:val="24"/>
          <w:szCs w:val="24"/>
          <w:lang w:val="en-US" w:eastAsia="zh-CN"/>
        </w:rPr>
        <w:t>磋商</w:t>
      </w:r>
      <w:r>
        <w:rPr>
          <w:rFonts w:hint="eastAsia" w:ascii="宋体" w:hAnsi="宋体" w:eastAsia="宋体" w:cs="宋体"/>
          <w:sz w:val="24"/>
          <w:szCs w:val="24"/>
        </w:rPr>
        <w:t>有效期一致。</w:t>
      </w:r>
    </w:p>
    <w:p w14:paraId="52929D32">
      <w:pPr>
        <w:spacing w:line="440" w:lineRule="exact"/>
        <w:ind w:firstLine="496" w:firstLineChars="200"/>
        <w:jc w:val="left"/>
        <w:rPr>
          <w:rFonts w:hint="eastAsia" w:ascii="宋体" w:hAnsi="宋体" w:eastAsia="宋体" w:cs="宋体"/>
          <w:color w:val="000000"/>
          <w:spacing w:val="4"/>
          <w:sz w:val="24"/>
          <w:szCs w:val="30"/>
        </w:rPr>
      </w:pPr>
    </w:p>
    <w:tbl>
      <w:tblPr>
        <w:tblStyle w:val="8"/>
        <w:tblW w:w="0" w:type="auto"/>
        <w:tblInd w:w="633" w:type="dxa"/>
        <w:tblLayout w:type="fixed"/>
        <w:tblCellMar>
          <w:top w:w="0" w:type="dxa"/>
          <w:left w:w="108" w:type="dxa"/>
          <w:bottom w:w="0" w:type="dxa"/>
          <w:right w:w="108" w:type="dxa"/>
        </w:tblCellMar>
      </w:tblPr>
      <w:tblGrid>
        <w:gridCol w:w="4045"/>
        <w:gridCol w:w="3844"/>
      </w:tblGrid>
      <w:tr w14:paraId="648339C4">
        <w:tblPrEx>
          <w:tblCellMar>
            <w:top w:w="0" w:type="dxa"/>
            <w:left w:w="108" w:type="dxa"/>
            <w:bottom w:w="0" w:type="dxa"/>
            <w:right w:w="108" w:type="dxa"/>
          </w:tblCellMar>
        </w:tblPrEx>
        <w:trPr>
          <w:trHeight w:val="600" w:hRule="atLeast"/>
        </w:trPr>
        <w:tc>
          <w:tcPr>
            <w:tcW w:w="4045" w:type="dxa"/>
          </w:tcPr>
          <w:p w14:paraId="6FCDE6B6">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被授权人签字：</w:t>
            </w:r>
          </w:p>
        </w:tc>
        <w:tc>
          <w:tcPr>
            <w:tcW w:w="3844" w:type="dxa"/>
          </w:tcPr>
          <w:p w14:paraId="1A40DC33">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1B0C8E5C">
        <w:tblPrEx>
          <w:tblCellMar>
            <w:top w:w="0" w:type="dxa"/>
            <w:left w:w="108" w:type="dxa"/>
            <w:bottom w:w="0" w:type="dxa"/>
            <w:right w:w="108" w:type="dxa"/>
          </w:tblCellMar>
        </w:tblPrEx>
        <w:trPr>
          <w:trHeight w:val="600" w:hRule="atLeast"/>
        </w:trPr>
        <w:tc>
          <w:tcPr>
            <w:tcW w:w="4045" w:type="dxa"/>
          </w:tcPr>
          <w:p w14:paraId="1EEB2D12">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7CFD2903">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120B1605">
        <w:tblPrEx>
          <w:tblCellMar>
            <w:top w:w="0" w:type="dxa"/>
            <w:left w:w="108" w:type="dxa"/>
            <w:bottom w:w="0" w:type="dxa"/>
            <w:right w:w="108" w:type="dxa"/>
          </w:tblCellMar>
        </w:tblPrEx>
        <w:trPr>
          <w:trHeight w:val="600" w:hRule="atLeast"/>
        </w:trPr>
        <w:tc>
          <w:tcPr>
            <w:tcW w:w="4045" w:type="dxa"/>
          </w:tcPr>
          <w:p w14:paraId="6E585240">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30EF9170">
            <w:pPr>
              <w:spacing w:line="440" w:lineRule="exact"/>
              <w:jc w:val="left"/>
              <w:rPr>
                <w:rFonts w:hint="eastAsia" w:ascii="宋体" w:hAnsi="宋体" w:eastAsia="宋体" w:cs="宋体"/>
                <w:spacing w:val="4"/>
                <w:sz w:val="24"/>
              </w:rPr>
            </w:pPr>
          </w:p>
        </w:tc>
      </w:tr>
    </w:tbl>
    <w:p w14:paraId="2098D788">
      <w:pPr>
        <w:spacing w:line="440" w:lineRule="exact"/>
        <w:ind w:firstLine="496" w:firstLineChars="200"/>
        <w:jc w:val="left"/>
        <w:rPr>
          <w:rFonts w:hint="eastAsia" w:ascii="宋体" w:hAnsi="宋体" w:eastAsia="宋体" w:cs="宋体"/>
          <w:spacing w:val="4"/>
          <w:sz w:val="24"/>
        </w:rPr>
      </w:pPr>
    </w:p>
    <w:p w14:paraId="6333BF75">
      <w:pPr>
        <w:spacing w:line="440" w:lineRule="exact"/>
        <w:ind w:firstLine="510"/>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附：法定代表人、被授权人身份证复印件</w:t>
      </w:r>
    </w:p>
    <w:p w14:paraId="32B10FA5">
      <w:pPr>
        <w:spacing w:line="440" w:lineRule="exact"/>
        <w:ind w:firstLine="510"/>
        <w:rPr>
          <w:rFonts w:hint="eastAsia" w:ascii="宋体" w:hAnsi="宋体" w:eastAsia="宋体" w:cs="宋体"/>
          <w:color w:val="000000"/>
          <w:spacing w:val="4"/>
          <w:sz w:val="24"/>
          <w:szCs w:val="30"/>
        </w:rPr>
      </w:pPr>
    </w:p>
    <w:p w14:paraId="66BB1B08">
      <w:pPr>
        <w:spacing w:line="440" w:lineRule="exact"/>
        <w:ind w:firstLine="510"/>
        <w:rPr>
          <w:rFonts w:hint="eastAsia" w:ascii="宋体" w:hAnsi="宋体" w:eastAsia="宋体" w:cs="宋体"/>
          <w:color w:val="000000"/>
          <w:spacing w:val="4"/>
          <w:sz w:val="24"/>
          <w:szCs w:val="30"/>
        </w:rPr>
      </w:pPr>
    </w:p>
    <w:p w14:paraId="61868563">
      <w:pPr>
        <w:spacing w:line="440" w:lineRule="exact"/>
        <w:ind w:firstLine="510"/>
        <w:rPr>
          <w:rFonts w:hint="eastAsia" w:ascii="宋体" w:hAnsi="宋体" w:eastAsia="宋体" w:cs="宋体"/>
          <w:color w:val="000000"/>
          <w:spacing w:val="4"/>
          <w:sz w:val="24"/>
          <w:szCs w:val="30"/>
        </w:rPr>
      </w:pPr>
    </w:p>
    <w:p w14:paraId="7C5BB839">
      <w:pPr>
        <w:spacing w:line="440" w:lineRule="exact"/>
        <w:ind w:firstLine="510"/>
        <w:rPr>
          <w:rFonts w:hint="eastAsia" w:ascii="宋体" w:hAnsi="宋体" w:eastAsia="宋体" w:cs="宋体"/>
          <w:color w:val="000000"/>
          <w:spacing w:val="4"/>
          <w:sz w:val="24"/>
          <w:szCs w:val="30"/>
        </w:rPr>
      </w:pPr>
    </w:p>
    <w:p w14:paraId="19534139">
      <w:pPr>
        <w:spacing w:line="440" w:lineRule="exact"/>
        <w:ind w:firstLine="510"/>
        <w:rPr>
          <w:rFonts w:hint="eastAsia" w:ascii="宋体" w:hAnsi="宋体" w:eastAsia="宋体" w:cs="宋体"/>
          <w:color w:val="000000"/>
          <w:spacing w:val="4"/>
          <w:sz w:val="24"/>
          <w:szCs w:val="30"/>
        </w:rPr>
      </w:pPr>
    </w:p>
    <w:p w14:paraId="068A9F69">
      <w:pPr>
        <w:spacing w:line="440" w:lineRule="exact"/>
        <w:ind w:firstLine="510"/>
        <w:rPr>
          <w:rFonts w:hint="eastAsia" w:ascii="宋体" w:hAnsi="宋体" w:eastAsia="宋体" w:cs="宋体"/>
          <w:color w:val="000000"/>
          <w:spacing w:val="4"/>
          <w:sz w:val="24"/>
          <w:szCs w:val="30"/>
        </w:rPr>
      </w:pPr>
    </w:p>
    <w:p w14:paraId="04DCD9C0">
      <w:pPr>
        <w:spacing w:line="440" w:lineRule="exact"/>
        <w:ind w:firstLine="372" w:firstLineChars="150"/>
        <w:rPr>
          <w:rFonts w:hint="eastAsia" w:ascii="宋体" w:hAnsi="宋体" w:eastAsia="宋体" w:cs="宋体"/>
          <w:spacing w:val="4"/>
          <w:sz w:val="24"/>
        </w:rPr>
      </w:pPr>
      <w:r>
        <w:rPr>
          <w:rFonts w:hint="eastAsia" w:ascii="宋体" w:hAnsi="宋体" w:eastAsia="宋体" w:cs="宋体"/>
          <w:spacing w:val="4"/>
          <w:sz w:val="24"/>
        </w:rPr>
        <w:t>供应商名称：</w:t>
      </w:r>
    </w:p>
    <w:p w14:paraId="3C9B29C3">
      <w:pPr>
        <w:spacing w:line="440" w:lineRule="exact"/>
        <w:ind w:firstLine="372" w:firstLineChars="150"/>
        <w:rPr>
          <w:rFonts w:hint="eastAsia" w:ascii="宋体" w:hAnsi="宋体" w:eastAsia="宋体" w:cs="宋体"/>
          <w:spacing w:val="4"/>
          <w:sz w:val="24"/>
        </w:rPr>
      </w:pPr>
    </w:p>
    <w:p w14:paraId="29BA3D3B">
      <w:pPr>
        <w:spacing w:line="440" w:lineRule="exact"/>
        <w:ind w:firstLine="372" w:firstLineChars="150"/>
        <w:rPr>
          <w:rFonts w:hint="eastAsia" w:ascii="宋体" w:hAnsi="宋体" w:eastAsia="宋体" w:cs="宋体"/>
          <w:spacing w:val="4"/>
          <w:sz w:val="24"/>
        </w:rPr>
      </w:pPr>
      <w:r>
        <w:rPr>
          <w:rFonts w:hint="eastAsia" w:ascii="宋体" w:hAnsi="宋体" w:eastAsia="宋体" w:cs="宋体"/>
          <w:spacing w:val="4"/>
          <w:sz w:val="24"/>
        </w:rPr>
        <w:t>公章：</w:t>
      </w:r>
    </w:p>
    <w:p w14:paraId="178DD7C7">
      <w:pPr>
        <w:spacing w:line="440" w:lineRule="exact"/>
        <w:ind w:firstLine="372" w:firstLineChars="150"/>
        <w:rPr>
          <w:rFonts w:hint="eastAsia" w:ascii="宋体" w:hAnsi="宋体" w:eastAsia="宋体" w:cs="宋体"/>
          <w:spacing w:val="4"/>
          <w:sz w:val="24"/>
        </w:rPr>
      </w:pPr>
    </w:p>
    <w:p w14:paraId="09B8B933">
      <w:pPr>
        <w:spacing w:line="420" w:lineRule="exact"/>
        <w:ind w:firstLine="496" w:firstLineChars="200"/>
        <w:rPr>
          <w:rFonts w:hint="eastAsia" w:ascii="宋体" w:hAnsi="宋体" w:eastAsia="宋体" w:cs="宋体"/>
          <w:color w:val="auto"/>
          <w:spacing w:val="4"/>
          <w:sz w:val="24"/>
          <w:szCs w:val="30"/>
          <w:highlight w:val="none"/>
        </w:rPr>
      </w:pPr>
    </w:p>
    <w:p w14:paraId="384A4AEA">
      <w:pPr>
        <w:pStyle w:val="2"/>
        <w:rPr>
          <w:rFonts w:hint="eastAsia" w:ascii="宋体" w:hAnsi="宋体" w:eastAsia="宋体" w:cs="宋体"/>
          <w:color w:val="auto"/>
          <w:spacing w:val="4"/>
          <w:sz w:val="24"/>
          <w:szCs w:val="30"/>
          <w:highlight w:val="none"/>
        </w:rPr>
      </w:pPr>
    </w:p>
    <w:p w14:paraId="7C690040">
      <w:pPr>
        <w:pStyle w:val="2"/>
        <w:rPr>
          <w:rFonts w:hint="eastAsia" w:ascii="宋体" w:hAnsi="宋体" w:eastAsia="宋体" w:cs="宋体"/>
          <w:color w:val="auto"/>
          <w:spacing w:val="4"/>
          <w:sz w:val="24"/>
          <w:szCs w:val="30"/>
          <w:highlight w:val="none"/>
        </w:rPr>
      </w:pPr>
    </w:p>
    <w:p w14:paraId="0FC45AD1">
      <w:pPr>
        <w:spacing w:line="440" w:lineRule="exact"/>
        <w:ind w:firstLine="372" w:firstLineChars="150"/>
        <w:rPr>
          <w:rFonts w:hint="eastAsia" w:ascii="宋体" w:hAnsi="宋体" w:eastAsia="宋体" w:cs="宋体"/>
          <w:spacing w:val="4"/>
          <w:sz w:val="24"/>
        </w:rPr>
      </w:pPr>
      <w:r>
        <w:rPr>
          <w:rFonts w:hint="eastAsia" w:ascii="宋体" w:hAnsi="宋体" w:eastAsia="宋体" w:cs="宋体"/>
          <w:color w:val="auto"/>
          <w:spacing w:val="4"/>
          <w:sz w:val="24"/>
          <w:szCs w:val="30"/>
          <w:highlight w:val="none"/>
        </w:rPr>
        <w:t>注：身份证信息不全的授权书无效。</w:t>
      </w:r>
    </w:p>
    <w:p w14:paraId="7E82C47F">
      <w:pPr>
        <w:spacing w:line="440" w:lineRule="exact"/>
        <w:ind w:firstLine="5250"/>
        <w:rPr>
          <w:rFonts w:hint="eastAsia" w:ascii="宋体" w:hAnsi="宋体" w:eastAsia="宋体" w:cs="宋体"/>
          <w:color w:val="000000"/>
          <w:spacing w:val="4"/>
          <w:sz w:val="24"/>
          <w:szCs w:val="30"/>
        </w:rPr>
      </w:pPr>
    </w:p>
    <w:p w14:paraId="0A07108F">
      <w:pPr>
        <w:jc w:val="center"/>
        <w:rPr>
          <w:rFonts w:hint="eastAsia"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2、陕西省政府采购供应商</w:t>
      </w:r>
    </w:p>
    <w:p w14:paraId="78C01A98">
      <w:pPr>
        <w:jc w:val="center"/>
        <w:rPr>
          <w:rFonts w:hint="eastAsia" w:ascii="宋体" w:hAnsi="宋体" w:eastAsia="宋体" w:cs="宋体"/>
        </w:rPr>
      </w:pPr>
      <w:r>
        <w:rPr>
          <w:rFonts w:hint="eastAsia" w:ascii="宋体" w:hAnsi="宋体" w:eastAsia="宋体" w:cs="宋体"/>
          <w:b/>
          <w:sz w:val="36"/>
          <w:szCs w:val="36"/>
        </w:rPr>
        <w:t>拒绝政府采购领域商业贿赂承诺书</w:t>
      </w:r>
    </w:p>
    <w:p w14:paraId="1642A035">
      <w:pPr>
        <w:widowControl/>
        <w:spacing w:line="408" w:lineRule="auto"/>
        <w:ind w:left="239" w:leftChars="114" w:firstLine="470" w:firstLineChars="196"/>
        <w:jc w:val="left"/>
        <w:rPr>
          <w:rFonts w:hint="eastAsia" w:ascii="宋体" w:hAnsi="宋体" w:eastAsia="宋体" w:cs="宋体"/>
          <w:kern w:val="0"/>
          <w:sz w:val="24"/>
        </w:rPr>
      </w:pPr>
    </w:p>
    <w:p w14:paraId="36B824DA">
      <w:pPr>
        <w:widowControl/>
        <w:spacing w:line="408" w:lineRule="auto"/>
        <w:ind w:left="239" w:leftChars="114" w:firstLine="470" w:firstLineChars="196"/>
        <w:jc w:val="left"/>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r>
        <w:rPr>
          <w:rFonts w:hint="eastAsia" w:ascii="宋体" w:hAnsi="宋体" w:eastAsia="宋体" w:cs="宋体"/>
          <w:kern w:val="0"/>
          <w:sz w:val="24"/>
        </w:rPr>
        <w:br w:type="textWrapping"/>
      </w:r>
      <w:r>
        <w:rPr>
          <w:rFonts w:hint="eastAsia" w:ascii="宋体" w:hAnsi="宋体" w:eastAsia="宋体" w:cs="宋体"/>
          <w:kern w:val="0"/>
          <w:sz w:val="24"/>
        </w:rPr>
        <w:t>1、在参与政府采购活动中遵纪守法、诚信经营、公平竞标。</w:t>
      </w:r>
      <w:r>
        <w:rPr>
          <w:rFonts w:hint="eastAsia" w:ascii="宋体" w:hAnsi="宋体" w:eastAsia="宋体" w:cs="宋体"/>
          <w:kern w:val="0"/>
          <w:sz w:val="24"/>
        </w:rPr>
        <w:br w:type="textWrapping"/>
      </w:r>
      <w:r>
        <w:rPr>
          <w:rFonts w:hint="eastAsia" w:ascii="宋体" w:hAnsi="宋体" w:eastAsia="宋体" w:cs="宋体"/>
          <w:kern w:val="0"/>
          <w:sz w:val="24"/>
        </w:rPr>
        <w:t>2、不向政府采购人、采购代理机构和政府采购评审专家进行任何形式的商业贿赂以谋取交易机会。</w:t>
      </w:r>
      <w:r>
        <w:rPr>
          <w:rFonts w:hint="eastAsia" w:ascii="宋体" w:hAnsi="宋体" w:eastAsia="宋体" w:cs="宋体"/>
          <w:kern w:val="0"/>
          <w:sz w:val="24"/>
        </w:rPr>
        <w:br w:type="textWrapping"/>
      </w:r>
      <w:r>
        <w:rPr>
          <w:rFonts w:hint="eastAsia" w:ascii="宋体" w:hAnsi="宋体" w:eastAsia="宋体" w:cs="宋体"/>
          <w:kern w:val="0"/>
          <w:sz w:val="24"/>
        </w:rPr>
        <w:t>3、不向政府采购代理机构和采购人提供虚假资质文件或采用虚假响应方式参与政府采购市场竞争并谋取成交、成交。</w:t>
      </w:r>
      <w:r>
        <w:rPr>
          <w:rFonts w:hint="eastAsia" w:ascii="宋体" w:hAnsi="宋体" w:eastAsia="宋体" w:cs="宋体"/>
          <w:kern w:val="0"/>
          <w:sz w:val="24"/>
        </w:rPr>
        <w:br w:type="textWrapping"/>
      </w:r>
      <w:r>
        <w:rPr>
          <w:rFonts w:hint="eastAsia" w:ascii="宋体" w:hAnsi="宋体" w:eastAsia="宋体" w:cs="宋体"/>
          <w:kern w:val="0"/>
          <w:sz w:val="24"/>
        </w:rPr>
        <w:t>4、不采取“围标、陪标”等商业欺诈手段获得政府采购定单。</w:t>
      </w:r>
      <w:r>
        <w:rPr>
          <w:rFonts w:hint="eastAsia" w:ascii="宋体" w:hAnsi="宋体" w:eastAsia="宋体" w:cs="宋体"/>
          <w:kern w:val="0"/>
          <w:sz w:val="24"/>
        </w:rPr>
        <w:br w:type="textWrapping"/>
      </w:r>
      <w:r>
        <w:rPr>
          <w:rFonts w:hint="eastAsia" w:ascii="宋体" w:hAnsi="宋体" w:eastAsia="宋体" w:cs="宋体"/>
          <w:kern w:val="0"/>
          <w:sz w:val="24"/>
        </w:rPr>
        <w:t>5、不采取不正当手段诋毁、排挤其他供应商。</w:t>
      </w:r>
      <w:r>
        <w:rPr>
          <w:rFonts w:hint="eastAsia" w:ascii="宋体" w:hAnsi="宋体" w:eastAsia="宋体" w:cs="宋体"/>
          <w:kern w:val="0"/>
          <w:sz w:val="24"/>
        </w:rPr>
        <w:br w:type="textWrapping"/>
      </w:r>
      <w:r>
        <w:rPr>
          <w:rFonts w:hint="eastAsia" w:ascii="宋体" w:hAnsi="宋体" w:eastAsia="宋体" w:cs="宋体"/>
          <w:kern w:val="0"/>
          <w:sz w:val="24"/>
        </w:rPr>
        <w:t>6、不在提供商品和服务时“偷梁换柱、以次充好”损害采购人的合法权益。</w:t>
      </w:r>
      <w:r>
        <w:rPr>
          <w:rFonts w:hint="eastAsia" w:ascii="宋体" w:hAnsi="宋体" w:eastAsia="宋体" w:cs="宋体"/>
          <w:kern w:val="0"/>
          <w:sz w:val="24"/>
        </w:rPr>
        <w:br w:type="textWrapping"/>
      </w:r>
      <w:r>
        <w:rPr>
          <w:rFonts w:hint="eastAsia" w:ascii="宋体" w:hAnsi="宋体" w:eastAsia="宋体" w:cs="宋体"/>
          <w:kern w:val="0"/>
          <w:sz w:val="24"/>
        </w:rPr>
        <w:t>7、不与采购人、采购代理机构政府采购评审专家或其它供应商恶意串通，进行质疑和投诉，维护政府采购市场秩序。</w:t>
      </w:r>
      <w:r>
        <w:rPr>
          <w:rFonts w:hint="eastAsia" w:ascii="宋体" w:hAnsi="宋体" w:eastAsia="宋体" w:cs="宋体"/>
          <w:kern w:val="0"/>
          <w:sz w:val="24"/>
        </w:rPr>
        <w:br w:type="textWrapping"/>
      </w:r>
      <w:r>
        <w:rPr>
          <w:rFonts w:hint="eastAsia" w:ascii="宋体" w:hAnsi="宋体" w:eastAsia="宋体" w:cs="宋体"/>
          <w:kern w:val="0"/>
          <w:sz w:val="24"/>
        </w:rPr>
        <w:t>8、尊重和接受政府采购监督管理部门的监督和政府采购代理机构</w:t>
      </w:r>
      <w:r>
        <w:rPr>
          <w:rFonts w:hint="eastAsia" w:ascii="宋体" w:hAnsi="宋体" w:cs="宋体"/>
          <w:kern w:val="0"/>
          <w:sz w:val="24"/>
          <w:lang w:val="en-US" w:eastAsia="zh-CN"/>
        </w:rPr>
        <w:t>磋商</w:t>
      </w:r>
      <w:r>
        <w:rPr>
          <w:rFonts w:hint="eastAsia" w:ascii="宋体" w:hAnsi="宋体" w:eastAsia="宋体" w:cs="宋体"/>
          <w:kern w:val="0"/>
          <w:sz w:val="24"/>
        </w:rPr>
        <w:t>采购要求，承担因违约行为给采购人造成的损失。</w:t>
      </w:r>
      <w:r>
        <w:rPr>
          <w:rFonts w:hint="eastAsia" w:ascii="宋体" w:hAnsi="宋体" w:eastAsia="宋体" w:cs="宋体"/>
          <w:kern w:val="0"/>
          <w:sz w:val="24"/>
        </w:rPr>
        <w:br w:type="textWrapping"/>
      </w:r>
      <w:r>
        <w:rPr>
          <w:rFonts w:hint="eastAsia" w:ascii="宋体" w:hAnsi="宋体" w:eastAsia="宋体" w:cs="宋体"/>
          <w:kern w:val="0"/>
          <w:sz w:val="24"/>
        </w:rPr>
        <w:t>9、不发生其他有悖于政府采购公开、公平、公正和诚信原则的行为。</w:t>
      </w:r>
      <w:r>
        <w:rPr>
          <w:rFonts w:hint="eastAsia" w:ascii="宋体" w:hAnsi="宋体" w:eastAsia="宋体" w:cs="宋体"/>
          <w:kern w:val="0"/>
          <w:sz w:val="24"/>
        </w:rPr>
        <w:br w:type="textWrapping"/>
      </w:r>
    </w:p>
    <w:p w14:paraId="58CE503E">
      <w:pPr>
        <w:spacing w:line="360" w:lineRule="auto"/>
        <w:rPr>
          <w:rFonts w:hint="eastAsia" w:ascii="宋体" w:hAnsi="宋体" w:eastAsia="宋体" w:cs="宋体"/>
          <w:kern w:val="0"/>
          <w:sz w:val="24"/>
        </w:rPr>
      </w:pPr>
      <w:r>
        <w:rPr>
          <w:rFonts w:hint="eastAsia" w:ascii="宋体" w:hAnsi="宋体" w:eastAsia="宋体" w:cs="宋体"/>
          <w:kern w:val="0"/>
          <w:sz w:val="24"/>
        </w:rPr>
        <w:t>供应商名称：</w:t>
      </w:r>
    </w:p>
    <w:p w14:paraId="1B244684">
      <w:pPr>
        <w:spacing w:line="360" w:lineRule="auto"/>
        <w:rPr>
          <w:rFonts w:hint="eastAsia" w:ascii="宋体" w:hAnsi="宋体" w:eastAsia="宋体" w:cs="宋体"/>
          <w:kern w:val="0"/>
          <w:sz w:val="24"/>
        </w:rPr>
      </w:pPr>
    </w:p>
    <w:p w14:paraId="66C9BCB4">
      <w:pPr>
        <w:spacing w:line="360" w:lineRule="auto"/>
        <w:rPr>
          <w:rFonts w:hint="eastAsia" w:ascii="宋体" w:hAnsi="宋体" w:eastAsia="宋体" w:cs="宋体"/>
          <w:kern w:val="0"/>
          <w:sz w:val="24"/>
        </w:rPr>
      </w:pPr>
      <w:r>
        <w:rPr>
          <w:rFonts w:hint="eastAsia" w:ascii="宋体" w:hAnsi="宋体" w:eastAsia="宋体" w:cs="宋体"/>
          <w:kern w:val="0"/>
          <w:sz w:val="24"/>
        </w:rPr>
        <w:t>公章：</w:t>
      </w:r>
    </w:p>
    <w:p w14:paraId="2A51D30A">
      <w:pPr>
        <w:spacing w:line="360" w:lineRule="auto"/>
        <w:rPr>
          <w:rFonts w:hint="eastAsia" w:ascii="宋体" w:hAnsi="宋体" w:eastAsia="宋体" w:cs="宋体"/>
          <w:kern w:val="0"/>
          <w:sz w:val="24"/>
        </w:rPr>
      </w:pPr>
      <w:r>
        <w:rPr>
          <w:rFonts w:hint="eastAsia" w:ascii="宋体" w:hAnsi="宋体" w:eastAsia="宋体" w:cs="宋体"/>
          <w:kern w:val="0"/>
          <w:sz w:val="24"/>
        </w:rPr>
        <w:br w:type="textWrapping"/>
      </w:r>
      <w:r>
        <w:rPr>
          <w:rFonts w:hint="eastAsia" w:ascii="宋体" w:hAnsi="宋体" w:eastAsia="宋体" w:cs="宋体"/>
          <w:kern w:val="0"/>
          <w:sz w:val="24"/>
        </w:rPr>
        <w:t>授权代表人签字：</w:t>
      </w:r>
    </w:p>
    <w:p w14:paraId="5131181A">
      <w:pPr>
        <w:spacing w:line="360" w:lineRule="auto"/>
        <w:ind w:left="1"/>
        <w:jc w:val="center"/>
        <w:rPr>
          <w:rFonts w:hint="eastAsia" w:ascii="宋体" w:hAnsi="宋体" w:eastAsia="宋体" w:cs="宋体"/>
          <w:b/>
          <w:sz w:val="36"/>
          <w:szCs w:val="36"/>
        </w:rPr>
      </w:pPr>
      <w:r>
        <w:rPr>
          <w:rFonts w:hint="eastAsia" w:ascii="宋体" w:hAnsi="宋体" w:eastAsia="宋体" w:cs="宋体"/>
          <w:kern w:val="0"/>
          <w:sz w:val="24"/>
        </w:rPr>
        <w:br w:type="page"/>
      </w:r>
      <w:r>
        <w:rPr>
          <w:rFonts w:hint="eastAsia" w:ascii="宋体" w:hAnsi="宋体" w:eastAsia="宋体" w:cs="宋体"/>
          <w:b/>
          <w:sz w:val="36"/>
          <w:szCs w:val="36"/>
        </w:rPr>
        <w:t xml:space="preserve">3、证明文件 </w:t>
      </w:r>
    </w:p>
    <w:p w14:paraId="220CBDE3">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供应商按要求提供资格证明材料并进行电子签章，供应商应保证所提供资料/承诺/声明的真实、完整、有效，供应商提供虚假资料的，将承担法律责任。</w:t>
      </w:r>
    </w:p>
    <w:p w14:paraId="28FA4CA4">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因提供的材料无法辨别、不完整或不符合招标文件要求等引起的投标无效，责任供应商自行承担。其中未规定格式的承诺函及书面声明等格式自拟。</w:t>
      </w:r>
    </w:p>
    <w:p w14:paraId="25919F2A">
      <w:pPr>
        <w:topLinePunct/>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（一）一般资格审查</w:t>
      </w:r>
    </w:p>
    <w:p w14:paraId="6E559A80">
      <w:pPr>
        <w:topLinePunct/>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1.供应商应具备《中华人民共和国政府采购法》第二十二条规定的条件</w:t>
      </w:r>
    </w:p>
    <w:p w14:paraId="6930E4BA">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1.1具有独立承担民事责任的能力</w:t>
      </w:r>
    </w:p>
    <w:p w14:paraId="7DD4BEBA">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（提供有效的营业执照等相应证明文件证明，非法人单位参照执行，自然人提供身份证明）</w:t>
      </w:r>
    </w:p>
    <w:p w14:paraId="3930DA7F">
      <w:pPr>
        <w:topLinePunct/>
        <w:adjustRightInd w:val="0"/>
        <w:snapToGrid w:val="0"/>
        <w:spacing w:line="360" w:lineRule="auto"/>
        <w:ind w:firstLine="480" w:firstLineChars="200"/>
        <w:rPr>
          <w:rFonts w:hint="eastAsia" w:ascii="宋体" w:hAnsi="宋体" w:eastAsia="宋体" w:cs="宋体"/>
          <w:sz w:val="24"/>
          <w:szCs w:val="24"/>
        </w:rPr>
      </w:pPr>
    </w:p>
    <w:p w14:paraId="52334486">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bCs/>
          <w:sz w:val="24"/>
          <w:szCs w:val="24"/>
        </w:rPr>
        <w:t>承诺具备履行合同所必需的设备和专业技术能力</w:t>
      </w:r>
    </w:p>
    <w:p w14:paraId="38493511">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（提供承诺函）</w:t>
      </w:r>
    </w:p>
    <w:p w14:paraId="4BD8B3B3">
      <w:pPr>
        <w:topLinePunct/>
        <w:spacing w:line="360" w:lineRule="auto"/>
        <w:ind w:firstLine="482" w:firstLineChars="200"/>
        <w:rPr>
          <w:rFonts w:hint="eastAsia" w:ascii="宋体" w:hAnsi="宋体" w:eastAsia="宋体" w:cs="宋体"/>
          <w:b/>
          <w:sz w:val="24"/>
          <w:szCs w:val="24"/>
        </w:rPr>
      </w:pPr>
    </w:p>
    <w:p w14:paraId="451A6A41">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1.3有依法缴纳税收和社会保障资金的良好记录</w:t>
      </w:r>
    </w:p>
    <w:p w14:paraId="6DB65829">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税收缴纳证明：</w:t>
      </w:r>
      <w:r>
        <w:rPr>
          <w:rFonts w:hint="eastAsia" w:ascii="宋体" w:hAnsi="宋体" w:eastAsia="宋体" w:cs="宋体"/>
          <w:bCs/>
          <w:sz w:val="24"/>
          <w:szCs w:val="24"/>
        </w:rPr>
        <w:t>提供投标截止时间前</w:t>
      </w:r>
      <w:r>
        <w:rPr>
          <w:rFonts w:hint="eastAsia" w:ascii="宋体" w:hAnsi="宋体" w:cs="宋体"/>
          <w:bCs/>
          <w:sz w:val="24"/>
          <w:szCs w:val="24"/>
          <w:lang w:val="en-US" w:eastAsia="zh-CN"/>
        </w:rPr>
        <w:t>12</w:t>
      </w:r>
      <w:r>
        <w:rPr>
          <w:rFonts w:hint="eastAsia" w:ascii="宋体" w:hAnsi="宋体" w:eastAsia="宋体" w:cs="宋体"/>
          <w:bCs/>
          <w:sz w:val="24"/>
          <w:szCs w:val="24"/>
        </w:rPr>
        <w:t>个月内至少一个月的纳税证明或完税证明（任意税种，个人所得税除外），依法免税的单位应提供相关证明材料</w:t>
      </w:r>
      <w:r>
        <w:rPr>
          <w:rFonts w:hint="eastAsia" w:ascii="宋体" w:hAnsi="宋体" w:eastAsia="宋体" w:cs="宋体"/>
          <w:sz w:val="24"/>
          <w:szCs w:val="24"/>
        </w:rPr>
        <w:t>；</w:t>
      </w:r>
    </w:p>
    <w:p w14:paraId="1164ED90">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社保缴纳证明：</w:t>
      </w:r>
      <w:r>
        <w:rPr>
          <w:rFonts w:hint="eastAsia" w:ascii="宋体" w:hAnsi="宋体" w:eastAsia="宋体" w:cs="宋体"/>
          <w:bCs/>
          <w:sz w:val="24"/>
          <w:szCs w:val="24"/>
        </w:rPr>
        <w:t>提供投标截止时间前</w:t>
      </w:r>
      <w:r>
        <w:rPr>
          <w:rFonts w:hint="eastAsia" w:ascii="宋体" w:hAnsi="宋体" w:cs="宋体"/>
          <w:bCs/>
          <w:sz w:val="24"/>
          <w:szCs w:val="24"/>
          <w:lang w:val="en-US" w:eastAsia="zh-CN"/>
        </w:rPr>
        <w:t>12</w:t>
      </w:r>
      <w:r>
        <w:rPr>
          <w:rFonts w:hint="eastAsia" w:ascii="宋体" w:hAnsi="宋体" w:eastAsia="宋体" w:cs="宋体"/>
          <w:bCs/>
          <w:sz w:val="24"/>
          <w:szCs w:val="24"/>
        </w:rPr>
        <w:t>个月内至少一个月的社会保障资金缴存单据或社保机构开具的社会保险参保缴费情况证明，依法不需要缴纳社会保障资金的单位应提供相关证明材料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rPr>
        <w:t>。</w:t>
      </w:r>
    </w:p>
    <w:p w14:paraId="54D42731">
      <w:pPr>
        <w:topLinePunct/>
        <w:adjustRightInd w:val="0"/>
        <w:snapToGrid w:val="0"/>
        <w:spacing w:line="360" w:lineRule="auto"/>
        <w:ind w:firstLine="480" w:firstLineChars="200"/>
        <w:rPr>
          <w:rFonts w:hint="eastAsia" w:ascii="宋体" w:hAnsi="宋体" w:eastAsia="宋体" w:cs="宋体"/>
          <w:sz w:val="24"/>
          <w:szCs w:val="24"/>
        </w:rPr>
      </w:pPr>
    </w:p>
    <w:p w14:paraId="2205D67F">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1.4</w:t>
      </w:r>
      <w:r>
        <w:rPr>
          <w:rFonts w:hint="eastAsia" w:ascii="宋体" w:hAnsi="宋体" w:eastAsia="宋体" w:cs="宋体"/>
          <w:bCs/>
          <w:sz w:val="24"/>
          <w:szCs w:val="24"/>
        </w:rPr>
        <w:t>参加政府采购活动前3年内，在经营活动中没有重大违法记录的书面声明</w:t>
      </w:r>
    </w:p>
    <w:p w14:paraId="4D56DE78">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（提供书面声明）</w:t>
      </w:r>
    </w:p>
    <w:p w14:paraId="6019FFAD">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p>
    <w:p w14:paraId="42D6D720">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1.5法律、行政法规规定的其他条件</w:t>
      </w:r>
    </w:p>
    <w:p w14:paraId="232118CA">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（提供承诺函）</w:t>
      </w:r>
    </w:p>
    <w:p w14:paraId="0804A059">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bCs/>
        </w:rPr>
      </w:pPr>
      <w:r>
        <w:rPr>
          <w:rFonts w:hint="eastAsia" w:ascii="宋体" w:hAnsi="宋体" w:eastAsia="宋体" w:cs="宋体"/>
          <w:b/>
          <w:bCs/>
        </w:rPr>
        <w:t>2.供应商应提供健全的财务会计制度的证明材料</w:t>
      </w:r>
    </w:p>
    <w:p w14:paraId="147273B8">
      <w:pPr>
        <w:tabs>
          <w:tab w:val="left" w:pos="4111"/>
        </w:tabs>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rPr>
        <w:t>（提供上一年度财务审计报告或本年度基本存款账户开户银行出具的资信证明）</w:t>
      </w:r>
    </w:p>
    <w:p w14:paraId="26090EE6">
      <w:pPr>
        <w:tabs>
          <w:tab w:val="left" w:pos="4111"/>
        </w:tabs>
        <w:spacing w:line="360" w:lineRule="auto"/>
        <w:ind w:firstLine="482" w:firstLineChars="200"/>
        <w:rPr>
          <w:rFonts w:hint="eastAsia" w:ascii="宋体" w:hAnsi="宋体" w:eastAsia="宋体" w:cs="宋体"/>
          <w:sz w:val="24"/>
          <w:szCs w:val="24"/>
          <w:shd w:val="clear" w:color="auto" w:fill="FFFFFF"/>
        </w:rPr>
      </w:pPr>
      <w:r>
        <w:rPr>
          <w:rFonts w:hint="eastAsia" w:ascii="宋体" w:hAnsi="宋体" w:eastAsia="宋体" w:cs="宋体"/>
          <w:b/>
          <w:sz w:val="24"/>
          <w:szCs w:val="24"/>
        </w:rPr>
        <w:t>（二）特定资格要求</w:t>
      </w:r>
    </w:p>
    <w:p w14:paraId="747B4A9E">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1、有效的主体资格证明：具有独立承担民事责任能力的法人，其他组织或自然人，并出具合法有效的统一社会信用代码的营业执照或事业单位法人证书等国家规定的相关证明，自然人参与地提供其身份证明；</w:t>
      </w:r>
    </w:p>
    <w:p w14:paraId="347D131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2、法定代表人授权书：法定代表人授权书（附法定代表人、被授权人身份证复印件），法定代表人直接参加投标，须提供法定代表人身份证明；</w:t>
      </w:r>
    </w:p>
    <w:p w14:paraId="1CAC41AC">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14:paraId="43C93EEB">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4、社保保障资金缴纳证明：提供投标截止时间前</w:t>
      </w:r>
      <w:r>
        <w:rPr>
          <w:rFonts w:hint="eastAsia" w:ascii="宋体" w:hAnsi="宋体" w:cs="宋体"/>
          <w:bCs/>
          <w:sz w:val="24"/>
          <w:szCs w:val="24"/>
          <w:lang w:val="en-US" w:eastAsia="zh-CN"/>
        </w:rPr>
        <w:t>12</w:t>
      </w:r>
      <w:r>
        <w:rPr>
          <w:rFonts w:hint="eastAsia" w:ascii="宋体" w:hAnsi="宋体" w:eastAsia="宋体" w:cs="宋体"/>
          <w:bCs/>
          <w:sz w:val="24"/>
          <w:szCs w:val="24"/>
        </w:rPr>
        <w:t>个月内至少一个月的社会保障资金缴存单据或社保机构开具的社会保险参保缴费情况证明，依法不需要缴纳社会保障资金的单位应提供相关证明材料；</w:t>
      </w:r>
    </w:p>
    <w:p w14:paraId="3A49131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5、税收缴纳证明：提供投标截止时间前</w:t>
      </w:r>
      <w:r>
        <w:rPr>
          <w:rFonts w:hint="eastAsia" w:ascii="宋体" w:hAnsi="宋体" w:cs="宋体"/>
          <w:bCs/>
          <w:sz w:val="24"/>
          <w:szCs w:val="24"/>
          <w:lang w:val="en-US" w:eastAsia="zh-CN"/>
        </w:rPr>
        <w:t>12</w:t>
      </w:r>
      <w:r>
        <w:rPr>
          <w:rFonts w:hint="eastAsia" w:ascii="宋体" w:hAnsi="宋体" w:eastAsia="宋体" w:cs="宋体"/>
          <w:bCs/>
          <w:sz w:val="24"/>
          <w:szCs w:val="24"/>
        </w:rPr>
        <w:t>个月内至少一个月的纳税证明或完税证明（任意税种，个人所得税除外），依法免税的单位应提供相关证明材料；</w:t>
      </w:r>
    </w:p>
    <w:p w14:paraId="5A24C9B9">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6、无重大违法记录声明：参加政府采购活动前3年内，在经营活动中没有重大违法记录的书面声明；</w:t>
      </w:r>
    </w:p>
    <w:p w14:paraId="2619145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7、履行合同的书面承诺：承诺具备履行合同所必需的设备和专业技术能力；</w:t>
      </w:r>
    </w:p>
    <w:p w14:paraId="738E9B67">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5238569E">
      <w:pPr>
        <w:autoSpaceDE w:val="0"/>
        <w:autoSpaceDN w:val="0"/>
        <w:adjustRightInd w:val="0"/>
        <w:spacing w:line="360" w:lineRule="auto"/>
        <w:ind w:firstLine="480" w:firstLineChars="200"/>
        <w:rPr>
          <w:rFonts w:hint="eastAsia" w:ascii="宋体" w:hAnsi="宋体" w:cs="宋体"/>
          <w:bCs/>
          <w:sz w:val="24"/>
          <w:szCs w:val="24"/>
          <w:lang w:val="en-US" w:eastAsia="zh-CN"/>
        </w:rPr>
      </w:pPr>
      <w:r>
        <w:rPr>
          <w:rFonts w:hint="eastAsia" w:ascii="宋体" w:hAnsi="宋体" w:cs="宋体"/>
          <w:bCs/>
          <w:sz w:val="24"/>
          <w:szCs w:val="24"/>
          <w:lang w:val="en-US" w:eastAsia="zh-CN"/>
        </w:rPr>
        <w:t>9、资质要求1：具有国家建设行政主管部门颁发的有效的建筑装饰工程设计专项甲级资质；</w:t>
      </w:r>
    </w:p>
    <w:p w14:paraId="48DB3F29">
      <w:pPr>
        <w:autoSpaceDE w:val="0"/>
        <w:autoSpaceDN w:val="0"/>
        <w:adjustRightInd w:val="0"/>
        <w:spacing w:line="360" w:lineRule="auto"/>
        <w:ind w:firstLine="480" w:firstLineChars="200"/>
        <w:rPr>
          <w:rFonts w:hint="eastAsia" w:ascii="宋体" w:hAnsi="宋体" w:eastAsia="宋体" w:cs="宋体"/>
          <w:bCs/>
          <w:sz w:val="24"/>
          <w:szCs w:val="24"/>
          <w:lang w:eastAsia="zh-CN"/>
        </w:rPr>
      </w:pPr>
      <w:r>
        <w:rPr>
          <w:rFonts w:hint="eastAsia" w:ascii="宋体" w:hAnsi="宋体" w:cs="宋体"/>
          <w:bCs/>
          <w:sz w:val="24"/>
          <w:szCs w:val="24"/>
          <w:lang w:val="en-US" w:eastAsia="zh-CN"/>
        </w:rPr>
        <w:t>10、资质要求2：具有国家建设行政主管部门颁发的有效的建筑装修装饰工程专业承包二级及以上级别专</w:t>
      </w:r>
      <w:bookmarkStart w:id="6" w:name="_GoBack"/>
      <w:bookmarkEnd w:id="6"/>
      <w:r>
        <w:rPr>
          <w:rFonts w:hint="eastAsia" w:ascii="宋体" w:hAnsi="宋体" w:cs="宋体"/>
          <w:bCs/>
          <w:sz w:val="24"/>
          <w:szCs w:val="24"/>
          <w:lang w:val="en-US" w:eastAsia="zh-CN"/>
        </w:rPr>
        <w:t>业承包资质，具备有效的安全生产许可证</w:t>
      </w:r>
    </w:p>
    <w:p w14:paraId="18CDA661">
      <w:pPr>
        <w:autoSpaceDE w:val="0"/>
        <w:autoSpaceDN w:val="0"/>
        <w:adjustRightIn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1</w:t>
      </w:r>
      <w:r>
        <w:rPr>
          <w:rFonts w:hint="eastAsia" w:ascii="宋体" w:hAnsi="宋体" w:cs="宋体"/>
          <w:bCs/>
          <w:sz w:val="24"/>
          <w:szCs w:val="24"/>
          <w:lang w:val="en-US" w:eastAsia="zh-CN"/>
        </w:rPr>
        <w:t>1</w:t>
      </w:r>
      <w:r>
        <w:rPr>
          <w:rFonts w:hint="eastAsia" w:ascii="宋体" w:hAnsi="宋体" w:eastAsia="宋体" w:cs="宋体"/>
          <w:bCs/>
          <w:sz w:val="24"/>
          <w:szCs w:val="24"/>
        </w:rPr>
        <w:t>、拟派项目经理资质要求：拟派项目经理须具备建筑工程专业二级及以上注册建造师资格并具有有效的安全生产考核证书，在本单位注册且无在建项目</w:t>
      </w:r>
      <w:r>
        <w:rPr>
          <w:rFonts w:hint="eastAsia" w:ascii="宋体" w:hAnsi="宋体" w:cs="宋体"/>
          <w:bCs/>
          <w:sz w:val="24"/>
          <w:szCs w:val="24"/>
          <w:lang w:eastAsia="zh-CN"/>
        </w:rPr>
        <w:t>；</w:t>
      </w:r>
    </w:p>
    <w:p w14:paraId="4073AA8E">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cs="宋体"/>
          <w:bCs/>
          <w:sz w:val="24"/>
          <w:szCs w:val="24"/>
          <w:lang w:val="en-US" w:eastAsia="zh-CN"/>
        </w:rPr>
        <w:t>2</w:t>
      </w:r>
      <w:r>
        <w:rPr>
          <w:rFonts w:hint="eastAsia" w:ascii="宋体" w:hAnsi="宋体" w:eastAsia="宋体" w:cs="宋体"/>
          <w:bCs/>
          <w:sz w:val="24"/>
          <w:szCs w:val="24"/>
        </w:rPr>
        <w:t>、非联合体声明函：本项目不接受联合体投标。</w:t>
      </w:r>
    </w:p>
    <w:p w14:paraId="062515D7">
      <w:pPr>
        <w:spacing w:line="360" w:lineRule="auto"/>
        <w:ind w:left="360" w:hanging="360" w:hangingChars="150"/>
        <w:rPr>
          <w:rFonts w:hint="eastAsia" w:ascii="宋体" w:hAnsi="宋体" w:eastAsia="宋体" w:cs="宋体"/>
          <w:sz w:val="24"/>
          <w:szCs w:val="24"/>
        </w:rPr>
      </w:pPr>
    </w:p>
    <w:p w14:paraId="725F7E8A">
      <w:pPr>
        <w:spacing w:line="360" w:lineRule="auto"/>
        <w:ind w:left="360" w:hanging="360" w:hangingChars="150"/>
        <w:rPr>
          <w:rFonts w:hint="eastAsia" w:ascii="宋体" w:hAnsi="宋体" w:eastAsia="宋体" w:cs="宋体"/>
          <w:sz w:val="24"/>
          <w:szCs w:val="24"/>
        </w:rPr>
      </w:pPr>
      <w:r>
        <w:rPr>
          <w:rFonts w:hint="eastAsia" w:ascii="宋体" w:hAnsi="宋体" w:eastAsia="宋体" w:cs="宋体"/>
          <w:sz w:val="24"/>
          <w:szCs w:val="24"/>
        </w:rPr>
        <w:t>注:</w:t>
      </w:r>
    </w:p>
    <w:p w14:paraId="203C2BD3">
      <w:pPr>
        <w:spacing w:line="360" w:lineRule="auto"/>
        <w:ind w:left="-315" w:leftChars="-150"/>
        <w:rPr>
          <w:rFonts w:hint="eastAsia" w:ascii="宋体" w:hAnsi="宋体" w:eastAsia="宋体" w:cs="宋体"/>
          <w:b/>
          <w:sz w:val="24"/>
          <w:szCs w:val="24"/>
        </w:rPr>
      </w:pPr>
      <w:r>
        <w:rPr>
          <w:rFonts w:hint="eastAsia" w:ascii="宋体" w:hAnsi="宋体" w:eastAsia="宋体" w:cs="宋体"/>
          <w:b/>
          <w:sz w:val="24"/>
          <w:szCs w:val="24"/>
        </w:rPr>
        <w:t xml:space="preserve">    1、以上资格证明文件供应商必须完全提供，一项不合格即按照无效响应处理</w:t>
      </w:r>
    </w:p>
    <w:p w14:paraId="1A313CE9">
      <w:pPr>
        <w:spacing w:line="360" w:lineRule="auto"/>
        <w:ind w:left="-315" w:leftChars="-150"/>
        <w:rPr>
          <w:rFonts w:hint="eastAsia" w:ascii="宋体" w:hAnsi="宋体" w:eastAsia="宋体" w:cs="宋体"/>
          <w:b/>
          <w:sz w:val="24"/>
          <w:szCs w:val="24"/>
        </w:rPr>
      </w:pPr>
      <w:r>
        <w:rPr>
          <w:rFonts w:hint="eastAsia" w:ascii="宋体" w:hAnsi="宋体" w:eastAsia="宋体" w:cs="宋体"/>
          <w:b/>
          <w:sz w:val="24"/>
          <w:szCs w:val="24"/>
        </w:rPr>
        <w:t xml:space="preserve">    2、除注明原件外，均为复印件并须加盖供应商公章。</w:t>
      </w:r>
    </w:p>
    <w:p w14:paraId="21AD66AC">
      <w:pPr>
        <w:spacing w:line="360" w:lineRule="auto"/>
        <w:ind w:firstLine="480" w:firstLineChars="200"/>
        <w:rPr>
          <w:rFonts w:hint="eastAsia" w:ascii="宋体" w:hAnsi="宋体" w:eastAsia="宋体" w:cs="宋体"/>
          <w:sz w:val="24"/>
          <w:szCs w:val="24"/>
        </w:rPr>
      </w:pPr>
    </w:p>
    <w:p w14:paraId="28869C36">
      <w:pPr>
        <w:spacing w:line="360" w:lineRule="auto"/>
        <w:ind w:left="1"/>
        <w:rPr>
          <w:rFonts w:hint="eastAsia" w:ascii="宋体" w:hAnsi="宋体" w:eastAsia="宋体" w:cs="宋体"/>
          <w:b/>
          <w:sz w:val="30"/>
          <w:szCs w:val="30"/>
        </w:rPr>
      </w:pPr>
    </w:p>
    <w:p w14:paraId="67C579AD">
      <w:pPr>
        <w:widowControl/>
        <w:jc w:val="left"/>
        <w:rPr>
          <w:rFonts w:hint="eastAsia" w:ascii="宋体" w:hAnsi="宋体" w:eastAsia="宋体" w:cs="宋体"/>
          <w:b/>
          <w:sz w:val="30"/>
          <w:szCs w:val="30"/>
        </w:rPr>
      </w:pPr>
      <w:r>
        <w:rPr>
          <w:rFonts w:hint="eastAsia" w:ascii="宋体" w:hAnsi="宋体" w:eastAsia="宋体" w:cs="宋体"/>
          <w:b/>
          <w:sz w:val="30"/>
          <w:szCs w:val="30"/>
        </w:rPr>
        <w:br w:type="page"/>
      </w:r>
      <w:bookmarkStart w:id="0" w:name="OLE_LINK13"/>
      <w:bookmarkStart w:id="1" w:name="OLE_LINK14"/>
      <w:r>
        <w:rPr>
          <w:rFonts w:hint="eastAsia" w:ascii="宋体" w:hAnsi="宋体" w:eastAsia="宋体" w:cs="宋体"/>
          <w:b/>
          <w:sz w:val="30"/>
          <w:szCs w:val="30"/>
        </w:rPr>
        <w:t>附件1：</w:t>
      </w:r>
    </w:p>
    <w:p w14:paraId="6878DCD1">
      <w:pPr>
        <w:pStyle w:val="7"/>
        <w:widowControl w:val="0"/>
        <w:topLinePunct/>
        <w:adjustRightInd w:val="0"/>
        <w:snapToGrid w:val="0"/>
        <w:spacing w:before="0" w:beforeAutospacing="0" w:after="0" w:afterAutospacing="0" w:line="360" w:lineRule="auto"/>
        <w:ind w:firstLine="482" w:firstLineChars="200"/>
        <w:rPr>
          <w:rFonts w:hint="eastAsia" w:ascii="宋体" w:hAnsi="宋体" w:eastAsia="宋体" w:cs="宋体"/>
          <w:b/>
          <w:szCs w:val="22"/>
        </w:rPr>
      </w:pPr>
    </w:p>
    <w:p w14:paraId="79461EFE">
      <w:pPr>
        <w:pStyle w:val="7"/>
        <w:widowControl w:val="0"/>
        <w:topLinePunct/>
        <w:adjustRightInd w:val="0"/>
        <w:snapToGrid w:val="0"/>
        <w:spacing w:before="0" w:beforeAutospacing="0" w:after="0" w:afterAutospacing="0" w:line="360" w:lineRule="auto"/>
        <w:ind w:firstLine="482" w:firstLineChars="200"/>
        <w:rPr>
          <w:rFonts w:hint="eastAsia" w:ascii="宋体" w:hAnsi="宋体" w:eastAsia="宋体" w:cs="宋体"/>
          <w:b/>
        </w:rPr>
      </w:pPr>
      <w:r>
        <w:rPr>
          <w:rFonts w:hint="eastAsia" w:ascii="宋体" w:hAnsi="宋体" w:eastAsia="宋体" w:cs="宋体"/>
          <w:b/>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6588BFB">
      <w:pPr>
        <w:spacing w:line="360" w:lineRule="auto"/>
        <w:rPr>
          <w:rFonts w:hint="eastAsia" w:ascii="宋体" w:hAnsi="宋体" w:eastAsia="宋体" w:cs="宋体"/>
          <w:sz w:val="24"/>
          <w:szCs w:val="24"/>
        </w:rPr>
      </w:pPr>
    </w:p>
    <w:p w14:paraId="57A26C9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2EB1E34D">
      <w:pPr>
        <w:pStyle w:val="4"/>
        <w:tabs>
          <w:tab w:val="left" w:pos="3544"/>
        </w:tabs>
        <w:spacing w:line="360" w:lineRule="auto"/>
        <w:rPr>
          <w:rFonts w:hint="eastAsia" w:ascii="宋体" w:hAnsi="宋体" w:eastAsia="宋体" w:cs="宋体"/>
          <w:sz w:val="24"/>
          <w:szCs w:val="24"/>
        </w:rPr>
      </w:pPr>
      <w:r>
        <w:rPr>
          <w:rFonts w:hint="eastAsia" w:ascii="宋体" w:hAnsi="宋体" w:eastAsia="宋体" w:cs="宋体"/>
          <w:b/>
          <w:bCs/>
          <w:color w:val="000000"/>
          <w:spacing w:val="4"/>
          <w:sz w:val="24"/>
          <w:szCs w:val="30"/>
        </w:rPr>
        <w:t>致：</w:t>
      </w:r>
      <w:r>
        <w:rPr>
          <w:rFonts w:hint="eastAsia" w:ascii="宋体" w:hAnsi="宋体" w:eastAsia="宋体" w:cs="宋体"/>
          <w:b/>
          <w:bCs/>
          <w:color w:val="000000"/>
          <w:kern w:val="0"/>
          <w:sz w:val="24"/>
          <w:szCs w:val="24"/>
        </w:rPr>
        <w:t>{代理机构名称}</w:t>
      </w:r>
    </w:p>
    <w:p w14:paraId="319DE724">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F70BC57">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144234F6">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4144C3BE">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4343F09D">
      <w:pPr>
        <w:pStyle w:val="4"/>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12A7C2EA">
      <w:pPr>
        <w:pStyle w:val="4"/>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0951F9BF">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76BCF3A1">
      <w:pPr>
        <w:spacing w:line="360" w:lineRule="auto"/>
        <w:rPr>
          <w:rFonts w:hint="eastAsia" w:ascii="宋体" w:hAnsi="宋体" w:eastAsia="宋体" w:cs="宋体"/>
          <w:sz w:val="24"/>
          <w:szCs w:val="24"/>
        </w:rPr>
      </w:pPr>
    </w:p>
    <w:p w14:paraId="56DAAA45">
      <w:pPr>
        <w:spacing w:line="360" w:lineRule="auto"/>
        <w:rPr>
          <w:rFonts w:hint="eastAsia" w:ascii="宋体" w:hAnsi="宋体" w:eastAsia="宋体" w:cs="宋体"/>
          <w:sz w:val="24"/>
          <w:szCs w:val="24"/>
        </w:rPr>
      </w:pPr>
    </w:p>
    <w:p w14:paraId="66901513">
      <w:pPr>
        <w:spacing w:line="360" w:lineRule="auto"/>
        <w:rPr>
          <w:rFonts w:hint="eastAsia" w:ascii="宋体" w:hAnsi="宋体" w:eastAsia="宋体" w:cs="宋体"/>
          <w:sz w:val="24"/>
          <w:szCs w:val="24"/>
        </w:rPr>
      </w:pPr>
    </w:p>
    <w:p w14:paraId="0D2BD6A8">
      <w:pPr>
        <w:pStyle w:val="4"/>
        <w:tabs>
          <w:tab w:val="left" w:pos="3544"/>
        </w:tabs>
        <w:spacing w:line="360" w:lineRule="auto"/>
        <w:ind w:firstLine="4320" w:firstLineChars="18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（加盖公章） </w:t>
      </w:r>
    </w:p>
    <w:p w14:paraId="273F9E7A">
      <w:pPr>
        <w:pStyle w:val="4"/>
        <w:tabs>
          <w:tab w:val="left" w:pos="3544"/>
        </w:tabs>
        <w:spacing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1FA40E58">
      <w:pPr>
        <w:widowControl/>
        <w:spacing w:line="360"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日期：  年  月  日</w:t>
      </w:r>
    </w:p>
    <w:p w14:paraId="0AEB607F">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60333185">
      <w:pPr>
        <w:kinsoku w:val="0"/>
        <w:overflowPunct w:val="0"/>
        <w:autoSpaceDE w:val="0"/>
        <w:autoSpaceDN w:val="0"/>
        <w:adjustRightInd w:val="0"/>
        <w:snapToGrid w:val="0"/>
        <w:spacing w:line="360" w:lineRule="auto"/>
        <w:rPr>
          <w:rFonts w:hint="eastAsia" w:ascii="宋体" w:hAnsi="宋体" w:eastAsia="宋体" w:cs="宋体"/>
          <w:b/>
          <w:sz w:val="30"/>
          <w:szCs w:val="30"/>
        </w:rPr>
      </w:pPr>
      <w:r>
        <w:rPr>
          <w:rFonts w:hint="eastAsia" w:ascii="宋体" w:hAnsi="宋体" w:eastAsia="宋体" w:cs="宋体"/>
          <w:b/>
          <w:sz w:val="30"/>
          <w:szCs w:val="30"/>
        </w:rPr>
        <w:t>附件2：</w:t>
      </w:r>
    </w:p>
    <w:p w14:paraId="3A4E8201">
      <w:pPr>
        <w:kinsoku w:val="0"/>
        <w:overflowPunct w:val="0"/>
        <w:autoSpaceDE w:val="0"/>
        <w:autoSpaceDN w:val="0"/>
        <w:adjustRightInd w:val="0"/>
        <w:snapToGrid w:val="0"/>
        <w:spacing w:line="360" w:lineRule="auto"/>
        <w:rPr>
          <w:rFonts w:hint="eastAsia" w:ascii="宋体" w:hAnsi="宋体" w:eastAsia="宋体" w:cs="宋体"/>
          <w:b/>
          <w:sz w:val="24"/>
          <w:szCs w:val="24"/>
        </w:rPr>
      </w:pPr>
    </w:p>
    <w:p w14:paraId="4B52026E">
      <w:pPr>
        <w:kinsoku w:val="0"/>
        <w:overflowPunct w:val="0"/>
        <w:autoSpaceDE w:val="0"/>
        <w:autoSpaceDN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未被列入“信用中国”及“中国政府采购网”失信行为记录。</w:t>
      </w:r>
    </w:p>
    <w:p w14:paraId="5BD966DC">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未被列入“信用中国”及“中国政府采购网”失信行为记录是指供应商主体未被列入失信行为记录名单，无较大数额罚款等。</w:t>
      </w:r>
    </w:p>
    <w:p w14:paraId="2442A1EF">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具体查询如下：</w:t>
      </w:r>
    </w:p>
    <w:p w14:paraId="427E2756">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1）供应商主体通过“信用中国”网站（www.creditchina.gov.cn）、中国政府采购网（www.ccgp.gov.cn）的信用信息查询无失信行为记录；</w:t>
      </w:r>
    </w:p>
    <w:p w14:paraId="7E639070">
      <w:pPr>
        <w:topLinePunct/>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查询时间：获取采购文件之日至本项目资格审查之前</w:t>
      </w:r>
      <w:r>
        <w:rPr>
          <w:rFonts w:hint="eastAsia" w:ascii="宋体" w:hAnsi="宋体" w:eastAsia="宋体" w:cs="宋体"/>
          <w:kern w:val="0"/>
          <w:sz w:val="24"/>
          <w:szCs w:val="24"/>
        </w:rPr>
        <w:t>；</w:t>
      </w:r>
    </w:p>
    <w:p w14:paraId="6AF30B9D">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3）证据留存的方式：</w:t>
      </w:r>
    </w:p>
    <w:p w14:paraId="56EF6468">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u w:val="single"/>
        </w:rPr>
        <w:t>“信用中国”查询后下载完整信用信息报告</w:t>
      </w:r>
      <w:r>
        <w:rPr>
          <w:rFonts w:hint="eastAsia" w:ascii="宋体" w:hAnsi="宋体" w:eastAsia="宋体" w:cs="宋体"/>
          <w:kern w:val="0"/>
          <w:sz w:val="24"/>
          <w:szCs w:val="24"/>
        </w:rPr>
        <w:t>。</w:t>
      </w:r>
    </w:p>
    <w:p w14:paraId="29A73A99">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u w:val="single"/>
        </w:rPr>
        <w:t>“中国政府采购网”查询政府采购严重违法失信行为记录名单 网页截图</w:t>
      </w:r>
      <w:r>
        <w:rPr>
          <w:rFonts w:hint="eastAsia" w:ascii="宋体" w:hAnsi="宋体" w:eastAsia="宋体" w:cs="宋体"/>
          <w:kern w:val="0"/>
          <w:sz w:val="24"/>
          <w:szCs w:val="24"/>
        </w:rPr>
        <w:t>。</w:t>
      </w:r>
    </w:p>
    <w:p w14:paraId="0AA5B846">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4）使用规则</w:t>
      </w:r>
    </w:p>
    <w:p w14:paraId="178CB13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采购人或者采购代理机构将对供应商信用记录进行甄别，对列入失信行为记录名单或存在较大数额罚款等情形的供应商，其投标将被拒绝。</w:t>
      </w:r>
    </w:p>
    <w:p w14:paraId="74D70776">
      <w:pPr>
        <w:widowControl/>
        <w:spacing w:line="360" w:lineRule="auto"/>
        <w:jc w:val="left"/>
        <w:rPr>
          <w:rFonts w:hint="eastAsia" w:ascii="宋体" w:hAnsi="宋体" w:eastAsia="宋体" w:cs="宋体"/>
          <w:b/>
          <w:sz w:val="24"/>
          <w:szCs w:val="24"/>
        </w:rPr>
      </w:pPr>
    </w:p>
    <w:p w14:paraId="149C75D3">
      <w:pPr>
        <w:widowControl/>
        <w:jc w:val="left"/>
        <w:rPr>
          <w:rFonts w:hint="eastAsia" w:ascii="宋体" w:hAnsi="宋体" w:eastAsia="宋体" w:cs="宋体"/>
          <w:b/>
          <w:sz w:val="30"/>
          <w:szCs w:val="30"/>
        </w:rPr>
      </w:pPr>
      <w:r>
        <w:rPr>
          <w:rFonts w:hint="eastAsia" w:ascii="宋体" w:hAnsi="宋体" w:eastAsia="宋体" w:cs="宋体"/>
          <w:b/>
          <w:sz w:val="30"/>
          <w:szCs w:val="30"/>
        </w:rPr>
        <w:br w:type="page"/>
      </w:r>
    </w:p>
    <w:p w14:paraId="7778C47F">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01B6C52C">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287E6EA9">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302DD9CB">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04324F7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07F3E83F">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35F40338">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6282D142">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1187E188">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6A6ABB4">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117148D0">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7413DCC">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06E33A20">
      <w:pPr>
        <w:spacing w:line="360" w:lineRule="auto"/>
        <w:rPr>
          <w:rFonts w:hint="eastAsia" w:ascii="宋体" w:hAnsi="宋体" w:eastAsia="宋体" w:cs="宋体"/>
          <w:b/>
          <w:sz w:val="30"/>
          <w:szCs w:val="30"/>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r>
        <w:rPr>
          <w:rFonts w:hint="eastAsia" w:ascii="宋体" w:hAnsi="宋体" w:eastAsia="宋体" w:cs="宋体"/>
          <w:b/>
          <w:sz w:val="30"/>
          <w:szCs w:val="30"/>
        </w:rPr>
        <w:br w:type="page"/>
      </w:r>
    </w:p>
    <w:p w14:paraId="294A1114">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0FDFBAD5">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7D6281F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118F255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6E3F9C78">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98A4C8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95A5E52">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5A746AED">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2169E6AE">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1E5D7670">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3B84453">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17BA513D">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0958A943">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3D2DC8E4">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6E355155">
      <w:pPr>
        <w:spacing w:line="360" w:lineRule="auto"/>
        <w:ind w:firstLine="482" w:firstLineChars="200"/>
        <w:rPr>
          <w:rFonts w:hint="eastAsia" w:ascii="宋体" w:hAnsi="宋体" w:eastAsia="宋体" w:cs="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eastAsia="宋体" w:cs="宋体"/>
          <w:b/>
          <w:sz w:val="30"/>
          <w:szCs w:val="30"/>
        </w:rPr>
        <w:br w:type="page"/>
      </w:r>
    </w:p>
    <w:p w14:paraId="5E89939C">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5</w:t>
      </w:r>
      <w:r>
        <w:rPr>
          <w:rFonts w:hint="eastAsia" w:ascii="宋体" w:hAnsi="宋体" w:eastAsia="宋体" w:cs="宋体"/>
          <w:b/>
          <w:sz w:val="30"/>
          <w:szCs w:val="30"/>
        </w:rPr>
        <w:t>：</w:t>
      </w:r>
    </w:p>
    <w:p w14:paraId="7718E946">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24BA5B5A">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30998DB1">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E5BFCC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77809CAE">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6984AF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2074_WPSOffice_Level2"/>
      <w:bookmarkStart w:id="3" w:name="_Toc31070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0DC316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889_WPSOffice_Level2"/>
      <w:bookmarkStart w:id="5" w:name="_Toc27053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9098C43">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5D2C7C89">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3C566B9C">
      <w:pPr>
        <w:pStyle w:val="3"/>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A5E4D5F">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7007B36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3241F9FC">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w:t>
      </w:r>
    </w:p>
    <w:p w14:paraId="5AE8B4C2">
      <w:pPr>
        <w:rPr>
          <w:rFonts w:hint="eastAsia" w:ascii="宋体" w:hAnsi="宋体" w:eastAsia="宋体" w:cs="宋体"/>
          <w:b/>
          <w:sz w:val="30"/>
          <w:szCs w:val="30"/>
        </w:rPr>
      </w:pPr>
      <w:r>
        <w:rPr>
          <w:rFonts w:hint="eastAsia" w:ascii="宋体" w:hAnsi="宋体" w:eastAsia="宋体" w:cs="宋体"/>
          <w:color w:val="auto"/>
          <w:sz w:val="24"/>
          <w:szCs w:val="24"/>
          <w:highlight w:val="none"/>
        </w:rPr>
        <w:t>日    期：</w:t>
      </w:r>
      <w:r>
        <w:rPr>
          <w:rFonts w:hint="eastAsia" w:ascii="宋体" w:hAnsi="宋体" w:eastAsia="宋体" w:cs="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5D178517">
      <w:pPr>
        <w:jc w:val="right"/>
        <w:rPr>
          <w:rFonts w:hint="eastAsia" w:ascii="宋体" w:hAnsi="宋体" w:eastAsia="宋体" w:cs="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eastAsia="宋体" w:cs="宋体"/>
          <w:b/>
          <w:sz w:val="30"/>
          <w:szCs w:val="30"/>
        </w:rPr>
        <w:br w:type="page"/>
      </w:r>
    </w:p>
    <w:p w14:paraId="5F83DCEE">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7</w:t>
      </w:r>
      <w:r>
        <w:rPr>
          <w:rFonts w:hint="eastAsia" w:ascii="宋体" w:hAnsi="宋体" w:eastAsia="宋体" w:cs="宋体"/>
          <w:b/>
          <w:sz w:val="30"/>
          <w:szCs w:val="30"/>
        </w:rPr>
        <w:t>：</w:t>
      </w:r>
    </w:p>
    <w:p w14:paraId="5890027E">
      <w:pPr>
        <w:spacing w:line="360" w:lineRule="auto"/>
        <w:ind w:left="1"/>
        <w:jc w:val="center"/>
        <w:rPr>
          <w:rFonts w:hint="eastAsia" w:ascii="宋体" w:hAnsi="宋体" w:eastAsia="宋体" w:cs="宋体"/>
          <w:b/>
          <w:sz w:val="36"/>
          <w:szCs w:val="36"/>
        </w:rPr>
      </w:pPr>
    </w:p>
    <w:p w14:paraId="0ACBAC0C">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中小企业声明函</w:t>
      </w:r>
    </w:p>
    <w:p w14:paraId="67E29B64">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本公司（联合体）郑重声明，根据《政府采购促进中小企业发展管理办法》（财库﹝2020﹞46 号）的规定，本公司（联合体）参加</w:t>
      </w:r>
      <w:r>
        <w:rPr>
          <w:rFonts w:hint="eastAsia" w:ascii="宋体" w:hAnsi="宋体" w:eastAsia="宋体" w:cs="宋体"/>
          <w:spacing w:val="4"/>
          <w:sz w:val="24"/>
          <w:szCs w:val="24"/>
          <w:u w:val="single"/>
        </w:rPr>
        <w:t xml:space="preserve"> {采购单位名称}</w:t>
      </w:r>
      <w:r>
        <w:rPr>
          <w:rFonts w:hint="eastAsia" w:ascii="宋体" w:hAnsi="宋体" w:eastAsia="宋体" w:cs="宋体"/>
          <w:spacing w:val="4"/>
          <w:sz w:val="24"/>
          <w:szCs w:val="24"/>
        </w:rPr>
        <w:t xml:space="preserve"> 的</w:t>
      </w:r>
      <w:r>
        <w:rPr>
          <w:rFonts w:hint="eastAsia" w:ascii="宋体" w:hAnsi="宋体" w:eastAsia="宋体" w:cs="宋体"/>
          <w:spacing w:val="4"/>
          <w:sz w:val="24"/>
          <w:szCs w:val="24"/>
          <w:u w:val="single"/>
        </w:rPr>
        <w:t xml:space="preserve"> {项目名称} </w:t>
      </w:r>
      <w:r>
        <w:rPr>
          <w:rFonts w:hint="eastAsia" w:ascii="宋体" w:hAnsi="宋体" w:eastAsia="宋体" w:cs="宋体"/>
          <w:spacing w:val="4"/>
          <w:sz w:val="24"/>
          <w:szCs w:val="24"/>
        </w:rPr>
        <w:t xml:space="preserve">采购活动，工程的施工单位全部为符合政策要求的中小企业。相关企业（含联合体中的中小企业、签订分包意向协议的中小企业）的具体情况如下： </w:t>
      </w:r>
    </w:p>
    <w:p w14:paraId="520ACAC0">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1. </w:t>
      </w:r>
      <w:r>
        <w:rPr>
          <w:rFonts w:hint="eastAsia" w:ascii="宋体" w:hAnsi="宋体" w:eastAsia="宋体" w:cs="宋体"/>
          <w:spacing w:val="4"/>
          <w:sz w:val="24"/>
          <w:szCs w:val="24"/>
          <w:u w:val="single"/>
        </w:rPr>
        <w:t xml:space="preserve">{标的名称} </w:t>
      </w:r>
      <w:r>
        <w:rPr>
          <w:rFonts w:hint="eastAsia" w:ascii="宋体" w:hAnsi="宋体" w:eastAsia="宋体" w:cs="宋体"/>
          <w:spacing w:val="4"/>
          <w:sz w:val="24"/>
          <w:szCs w:val="24"/>
        </w:rPr>
        <w:t>，属 于</w:t>
      </w:r>
      <w:r>
        <w:rPr>
          <w:rFonts w:hint="eastAsia" w:ascii="宋体" w:hAnsi="宋体" w:eastAsia="宋体" w:cs="宋体"/>
          <w:spacing w:val="4"/>
          <w:sz w:val="24"/>
          <w:szCs w:val="24"/>
          <w:u w:val="single"/>
        </w:rPr>
        <w:t xml:space="preserve"> {采购文件中明确的所属行业} </w:t>
      </w:r>
      <w:r>
        <w:rPr>
          <w:rFonts w:hint="eastAsia" w:ascii="宋体" w:hAnsi="宋体" w:eastAsia="宋体" w:cs="宋体"/>
          <w:spacing w:val="4"/>
          <w:sz w:val="24"/>
          <w:szCs w:val="24"/>
        </w:rPr>
        <w:t>行业；承建企业为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，从业人员</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人，营业收入为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万元，资产总额为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万元，属于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 xml:space="preserve">； </w:t>
      </w:r>
    </w:p>
    <w:p w14:paraId="5FC9A7FA">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以上企业，不属于大企业的分支机构，不存在控股股东为大企业的情形，也不存在与大企业的负责人为同一人的情形。</w:t>
      </w:r>
    </w:p>
    <w:p w14:paraId="654CF410">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本企业对上述声明内容的真实性负责。如有虚假，将依法承担相应责任。</w:t>
      </w:r>
    </w:p>
    <w:p w14:paraId="42FAE2BE">
      <w:pPr>
        <w:spacing w:line="360" w:lineRule="auto"/>
        <w:ind w:firstLine="4340" w:firstLineChars="1750"/>
        <w:jc w:val="left"/>
        <w:rPr>
          <w:rFonts w:hint="eastAsia" w:ascii="宋体" w:hAnsi="宋体" w:eastAsia="宋体" w:cs="宋体"/>
          <w:spacing w:val="4"/>
          <w:sz w:val="24"/>
          <w:szCs w:val="24"/>
        </w:rPr>
      </w:pPr>
    </w:p>
    <w:p w14:paraId="174EF4CE">
      <w:pPr>
        <w:spacing w:line="360" w:lineRule="auto"/>
        <w:ind w:firstLine="4712" w:firstLineChars="1900"/>
        <w:jc w:val="left"/>
        <w:rPr>
          <w:rFonts w:hint="eastAsia" w:ascii="宋体" w:hAnsi="宋体" w:eastAsia="宋体" w:cs="宋体"/>
          <w:spacing w:val="4"/>
          <w:sz w:val="24"/>
          <w:szCs w:val="24"/>
        </w:rPr>
      </w:pPr>
      <w:r>
        <w:rPr>
          <w:rFonts w:hint="eastAsia" w:ascii="宋体" w:hAnsi="宋体" w:eastAsia="宋体" w:cs="宋体"/>
          <w:spacing w:val="4"/>
          <w:sz w:val="24"/>
          <w:szCs w:val="24"/>
        </w:rPr>
        <w:t>企业名称(签章)：</w:t>
      </w:r>
      <w:r>
        <w:rPr>
          <w:rFonts w:hint="eastAsia" w:ascii="宋体" w:hAnsi="宋体" w:eastAsia="宋体" w:cs="宋体"/>
          <w:spacing w:val="4"/>
          <w:sz w:val="24"/>
          <w:szCs w:val="24"/>
          <w:u w:val="single"/>
        </w:rPr>
        <w:t xml:space="preserve"> {供应商名称}</w:t>
      </w:r>
    </w:p>
    <w:p w14:paraId="2277C20A">
      <w:pPr>
        <w:spacing w:line="360" w:lineRule="auto"/>
        <w:ind w:firstLine="5828" w:firstLineChars="235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日 期: </w:t>
      </w:r>
      <w:r>
        <w:rPr>
          <w:rFonts w:hint="eastAsia" w:ascii="宋体" w:hAnsi="宋体" w:eastAsia="宋体" w:cs="宋体"/>
          <w:spacing w:val="4"/>
          <w:sz w:val="24"/>
          <w:szCs w:val="24"/>
          <w:u w:val="single"/>
        </w:rPr>
        <w:t xml:space="preserve">{当前日期} </w:t>
      </w:r>
    </w:p>
    <w:p w14:paraId="61D8F47D">
      <w:pPr>
        <w:spacing w:line="360" w:lineRule="auto"/>
        <w:jc w:val="left"/>
        <w:rPr>
          <w:rFonts w:hint="eastAsia" w:ascii="宋体" w:hAnsi="宋体" w:eastAsia="宋体" w:cs="宋体"/>
          <w:sz w:val="28"/>
          <w:szCs w:val="28"/>
        </w:rPr>
      </w:pPr>
    </w:p>
    <w:p w14:paraId="65CA9036">
      <w:pPr>
        <w:widowControl/>
        <w:spacing w:line="36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注：</w:t>
      </w:r>
    </w:p>
    <w:p w14:paraId="5F33A4D1">
      <w:pPr>
        <w:widowControl/>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35FE9825">
      <w:pPr>
        <w:widowControl/>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2、从业人员、营业收入、资产总额填报上一年度数据，无上一年度数据的新成立企业从业人员、营业收入、资产总额均填0，根据提交投标（响应）文件时的实际情况填写企业类型。</w:t>
      </w:r>
    </w:p>
    <w:p w14:paraId="74588F02">
      <w:pPr>
        <w:widowControl/>
        <w:spacing w:line="360" w:lineRule="auto"/>
        <w:ind w:firstLine="480" w:firstLineChars="200"/>
        <w:jc w:val="left"/>
        <w:rPr>
          <w:rFonts w:hint="eastAsia" w:ascii="宋体" w:hAnsi="宋体" w:eastAsia="宋体" w:cs="宋体"/>
          <w:b/>
          <w:sz w:val="30"/>
          <w:szCs w:val="30"/>
        </w:rPr>
      </w:pPr>
      <w:r>
        <w:rPr>
          <w:rFonts w:hint="eastAsia" w:ascii="宋体" w:hAnsi="宋体" w:eastAsia="宋体" w:cs="宋体"/>
          <w:b w:val="0"/>
          <w:bCs/>
          <w:sz w:val="24"/>
          <w:szCs w:val="24"/>
        </w:rPr>
        <w:t>3、供应商不属于中小企业的，无需提供此声明。</w:t>
      </w:r>
      <w:r>
        <w:rPr>
          <w:rFonts w:hint="eastAsia" w:ascii="宋体" w:hAnsi="宋体" w:eastAsia="宋体" w:cs="宋体"/>
          <w:b/>
          <w:sz w:val="30"/>
          <w:szCs w:val="30"/>
        </w:rPr>
        <w:br w:type="page"/>
      </w:r>
    </w:p>
    <w:p w14:paraId="7CB5AA59">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8</w:t>
      </w:r>
      <w:r>
        <w:rPr>
          <w:rFonts w:hint="eastAsia" w:ascii="宋体" w:hAnsi="宋体" w:eastAsia="宋体" w:cs="宋体"/>
          <w:b/>
          <w:sz w:val="30"/>
          <w:szCs w:val="30"/>
        </w:rPr>
        <w:t>：</w:t>
      </w:r>
    </w:p>
    <w:p w14:paraId="4FDC6F2C">
      <w:pPr>
        <w:spacing w:line="588" w:lineRule="exact"/>
        <w:rPr>
          <w:rFonts w:hint="eastAsia" w:ascii="宋体" w:hAnsi="宋体" w:eastAsia="宋体" w:cs="宋体"/>
          <w:b/>
          <w:sz w:val="30"/>
          <w:szCs w:val="30"/>
        </w:rPr>
      </w:pPr>
    </w:p>
    <w:p w14:paraId="605C11E6">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残疾人福利性单位声明函</w:t>
      </w:r>
    </w:p>
    <w:bookmarkEnd w:id="0"/>
    <w:bookmarkEnd w:id="1"/>
    <w:p w14:paraId="703F09B7">
      <w:pPr>
        <w:spacing w:line="588" w:lineRule="exact"/>
        <w:rPr>
          <w:rFonts w:hint="eastAsia" w:ascii="宋体" w:hAnsi="宋体" w:eastAsia="宋体" w:cs="宋体"/>
          <w:b/>
          <w:spacing w:val="6"/>
          <w:sz w:val="30"/>
          <w:szCs w:val="30"/>
        </w:rPr>
      </w:pPr>
    </w:p>
    <w:p w14:paraId="021F854F">
      <w:pPr>
        <w:spacing w:line="588" w:lineRule="exact"/>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单位的</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项目采购活动提供本单位制造的货物，或者提供其他残疾人福利性单位制造的货物（不包括使用非残疾人福利性单位注册商标的货物）。</w:t>
      </w:r>
    </w:p>
    <w:p w14:paraId="6DF41F85">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本单位对上述声明的真实性负责。如有虚假，将依法承担相应责任。</w:t>
      </w:r>
    </w:p>
    <w:p w14:paraId="12BE1CD9">
      <w:pPr>
        <w:spacing w:line="360" w:lineRule="auto"/>
        <w:ind w:firstLine="496" w:firstLineChars="200"/>
        <w:jc w:val="left"/>
        <w:rPr>
          <w:rFonts w:hint="eastAsia" w:ascii="宋体" w:hAnsi="宋体" w:eastAsia="宋体" w:cs="宋体"/>
          <w:spacing w:val="4"/>
          <w:sz w:val="24"/>
          <w:szCs w:val="24"/>
        </w:rPr>
      </w:pPr>
    </w:p>
    <w:p w14:paraId="6732F0AC">
      <w:pPr>
        <w:spacing w:line="360" w:lineRule="auto"/>
        <w:ind w:firstLine="496" w:firstLineChars="200"/>
        <w:jc w:val="left"/>
        <w:rPr>
          <w:rFonts w:hint="eastAsia" w:ascii="宋体" w:hAnsi="宋体" w:eastAsia="宋体" w:cs="宋体"/>
          <w:spacing w:val="4"/>
          <w:sz w:val="24"/>
          <w:szCs w:val="24"/>
        </w:rPr>
      </w:pPr>
    </w:p>
    <w:p w14:paraId="6A8C1A0B">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单位名称（盖章）：</w:t>
      </w:r>
    </w:p>
    <w:p w14:paraId="79E8F94D">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日    期：</w:t>
      </w:r>
    </w:p>
    <w:p w14:paraId="700D7C7D">
      <w:pPr>
        <w:spacing w:line="360" w:lineRule="auto"/>
        <w:jc w:val="left"/>
        <w:rPr>
          <w:rFonts w:hint="eastAsia" w:ascii="宋体" w:hAnsi="宋体" w:eastAsia="宋体" w:cs="宋体"/>
          <w:b/>
          <w:sz w:val="30"/>
          <w:szCs w:val="30"/>
        </w:rPr>
      </w:pPr>
    </w:p>
    <w:p w14:paraId="2A624CCE">
      <w:pPr>
        <w:spacing w:line="360" w:lineRule="auto"/>
        <w:jc w:val="left"/>
        <w:rPr>
          <w:rFonts w:hint="eastAsia" w:ascii="宋体" w:hAnsi="宋体" w:eastAsia="宋体" w:cs="宋体"/>
          <w:b/>
          <w:sz w:val="30"/>
          <w:szCs w:val="30"/>
        </w:rPr>
      </w:pPr>
    </w:p>
    <w:p w14:paraId="238CE483">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注：非残疾人福利性单位，无须附此表。</w:t>
      </w:r>
    </w:p>
    <w:p w14:paraId="2B559869">
      <w:pPr>
        <w:spacing w:line="480" w:lineRule="auto"/>
        <w:rPr>
          <w:rFonts w:hint="eastAsia" w:ascii="宋体" w:hAnsi="宋体" w:eastAsia="宋体" w:cs="宋体"/>
          <w:spacing w:val="6"/>
          <w:sz w:val="24"/>
          <w:szCs w:val="24"/>
        </w:rPr>
      </w:pPr>
      <w:r>
        <w:rPr>
          <w:rFonts w:hint="eastAsia" w:ascii="宋体" w:hAnsi="宋体" w:eastAsia="宋体" w:cs="宋体"/>
          <w:b/>
          <w:sz w:val="30"/>
          <w:szCs w:val="30"/>
        </w:rPr>
        <w:br w:type="page"/>
      </w:r>
      <w:r>
        <w:rPr>
          <w:rFonts w:hint="eastAsia" w:ascii="宋体" w:hAnsi="宋体" w:eastAsia="宋体" w:cs="宋体"/>
          <w:b/>
          <w:sz w:val="30"/>
          <w:szCs w:val="30"/>
        </w:rPr>
        <w:t>附件</w:t>
      </w:r>
      <w:r>
        <w:rPr>
          <w:rFonts w:hint="eastAsia" w:ascii="宋体" w:hAnsi="宋体" w:cs="宋体"/>
          <w:b/>
          <w:sz w:val="30"/>
          <w:szCs w:val="30"/>
          <w:lang w:val="en-US" w:eastAsia="zh-CN"/>
        </w:rPr>
        <w:t>9</w:t>
      </w:r>
      <w:r>
        <w:rPr>
          <w:rFonts w:hint="eastAsia" w:ascii="宋体" w:hAnsi="宋体" w:eastAsia="宋体" w:cs="宋体"/>
          <w:b/>
          <w:sz w:val="30"/>
          <w:szCs w:val="30"/>
        </w:rPr>
        <w:t>：</w:t>
      </w:r>
    </w:p>
    <w:p w14:paraId="33C7D0FF">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监狱企业证明函</w:t>
      </w:r>
    </w:p>
    <w:p w14:paraId="52B830A0">
      <w:pPr>
        <w:spacing w:line="588" w:lineRule="exact"/>
        <w:rPr>
          <w:rFonts w:hint="eastAsia" w:ascii="宋体" w:hAnsi="宋体" w:eastAsia="宋体" w:cs="宋体"/>
          <w:b/>
          <w:spacing w:val="6"/>
          <w:sz w:val="30"/>
          <w:szCs w:val="30"/>
        </w:rPr>
      </w:pPr>
    </w:p>
    <w:p w14:paraId="4AC04C38">
      <w:pPr>
        <w:widowControl/>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D7821F6">
      <w:pPr>
        <w:spacing w:line="360" w:lineRule="auto"/>
        <w:ind w:firstLine="480" w:firstLineChars="200"/>
        <w:jc w:val="left"/>
        <w:rPr>
          <w:rFonts w:hint="eastAsia" w:ascii="宋体" w:hAnsi="宋体" w:eastAsia="宋体" w:cs="宋体"/>
          <w:spacing w:val="4"/>
          <w:sz w:val="24"/>
          <w:szCs w:val="24"/>
        </w:rPr>
      </w:pPr>
      <w:r>
        <w:rPr>
          <w:rFonts w:hint="eastAsia" w:ascii="宋体" w:hAnsi="宋体" w:eastAsia="宋体" w:cs="宋体"/>
          <w:sz w:val="24"/>
          <w:szCs w:val="24"/>
        </w:rPr>
        <w:t>监狱企业参加政府采购活动时，应当提供由省级以上监狱管理局、戒毒管理局（含新疆生产建设兵团）出具的属于监狱企业的证明文件。</w:t>
      </w:r>
    </w:p>
    <w:p w14:paraId="259AE0EB">
      <w:pPr>
        <w:spacing w:line="360" w:lineRule="auto"/>
        <w:ind w:firstLine="496" w:firstLineChars="200"/>
        <w:jc w:val="left"/>
        <w:rPr>
          <w:rFonts w:hint="eastAsia" w:ascii="宋体" w:hAnsi="宋体" w:eastAsia="宋体" w:cs="宋体"/>
          <w:spacing w:val="4"/>
          <w:sz w:val="24"/>
          <w:szCs w:val="24"/>
        </w:rPr>
      </w:pPr>
    </w:p>
    <w:p w14:paraId="304EC997">
      <w:pPr>
        <w:spacing w:line="360" w:lineRule="auto"/>
        <w:ind w:firstLine="496" w:firstLineChars="200"/>
        <w:jc w:val="left"/>
        <w:rPr>
          <w:rFonts w:hint="eastAsia" w:ascii="宋体" w:hAnsi="宋体" w:eastAsia="宋体" w:cs="宋体"/>
          <w:spacing w:val="4"/>
          <w:sz w:val="24"/>
          <w:szCs w:val="24"/>
        </w:rPr>
      </w:pPr>
    </w:p>
    <w:p w14:paraId="04AAF32A">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单位名称（盖章）：</w:t>
      </w:r>
    </w:p>
    <w:p w14:paraId="3BB04A2E">
      <w:pPr>
        <w:spacing w:line="360" w:lineRule="auto"/>
        <w:ind w:firstLine="496" w:firstLineChars="200"/>
        <w:jc w:val="left"/>
        <w:rPr>
          <w:rFonts w:hint="eastAsia" w:ascii="宋体" w:hAnsi="宋体" w:eastAsia="宋体" w:cs="宋体"/>
          <w:sz w:val="24"/>
          <w:szCs w:val="24"/>
        </w:rPr>
      </w:pPr>
      <w:r>
        <w:rPr>
          <w:rFonts w:hint="eastAsia" w:ascii="宋体" w:hAnsi="宋体" w:eastAsia="宋体" w:cs="宋体"/>
          <w:spacing w:val="4"/>
          <w:sz w:val="24"/>
          <w:szCs w:val="24"/>
        </w:rPr>
        <w:t xml:space="preserve">                                         日    期：</w:t>
      </w:r>
    </w:p>
    <w:p w14:paraId="32099427">
      <w:pPr>
        <w:spacing w:line="360" w:lineRule="auto"/>
        <w:rPr>
          <w:rFonts w:hint="eastAsia" w:ascii="宋体" w:hAnsi="宋体" w:eastAsia="宋体" w:cs="宋体"/>
          <w:spacing w:val="6"/>
          <w:sz w:val="24"/>
          <w:szCs w:val="24"/>
        </w:rPr>
      </w:pPr>
    </w:p>
    <w:p w14:paraId="0ADA636D">
      <w:pPr>
        <w:spacing w:line="360" w:lineRule="auto"/>
        <w:rPr>
          <w:rFonts w:hint="eastAsia" w:ascii="宋体" w:hAnsi="宋体" w:eastAsia="宋体" w:cs="宋体"/>
          <w:spacing w:val="6"/>
          <w:sz w:val="24"/>
          <w:szCs w:val="24"/>
        </w:rPr>
      </w:pPr>
    </w:p>
    <w:p w14:paraId="55560FDB">
      <w:pPr>
        <w:spacing w:line="360" w:lineRule="auto"/>
        <w:rPr>
          <w:rFonts w:hint="eastAsia" w:ascii="宋体" w:hAnsi="宋体" w:eastAsia="宋体" w:cs="宋体"/>
          <w:spacing w:val="6"/>
          <w:sz w:val="24"/>
          <w:szCs w:val="24"/>
        </w:rPr>
      </w:pPr>
      <w:r>
        <w:rPr>
          <w:rFonts w:hint="eastAsia" w:ascii="宋体" w:hAnsi="宋体" w:eastAsia="宋体" w:cs="宋体"/>
          <w:b/>
          <w:sz w:val="30"/>
          <w:szCs w:val="30"/>
        </w:rPr>
        <w:t>注：非监狱企业，无须附此表。</w:t>
      </w:r>
    </w:p>
    <w:p w14:paraId="3A701227">
      <w:pPr>
        <w:spacing w:line="360" w:lineRule="auto"/>
        <w:rPr>
          <w:rFonts w:hint="eastAsia" w:ascii="宋体" w:hAnsi="宋体" w:eastAsia="宋体" w:cs="宋体"/>
          <w:spacing w:val="6"/>
          <w:sz w:val="24"/>
          <w:szCs w:val="24"/>
        </w:rPr>
      </w:pPr>
    </w:p>
    <w:p w14:paraId="6DF41B64">
      <w:pPr>
        <w:rPr>
          <w:rFonts w:hint="eastAsia" w:ascii="宋体" w:hAnsi="宋体" w:eastAsia="宋体" w:cs="宋体"/>
          <w:bCs/>
          <w:sz w:val="24"/>
          <w:szCs w:val="24"/>
        </w:rPr>
      </w:pPr>
      <w:r>
        <w:rPr>
          <w:rFonts w:hint="eastAsia" w:ascii="宋体" w:hAnsi="宋体" w:eastAsia="宋体" w:cs="宋体"/>
          <w:sz w:val="24"/>
          <w:szCs w:val="24"/>
        </w:rPr>
        <w:t>注：供应商单位</w:t>
      </w:r>
      <w:r>
        <w:rPr>
          <w:rFonts w:hint="eastAsia" w:ascii="宋体" w:hAnsi="宋体" w:eastAsia="宋体" w:cs="宋体"/>
          <w:bCs/>
          <w:sz w:val="24"/>
          <w:szCs w:val="24"/>
        </w:rPr>
        <w:t>应如实提供以上证明文件，如存在虚假应标，将取消其投标资格。</w:t>
      </w:r>
    </w:p>
    <w:p w14:paraId="04078C03">
      <w:pPr>
        <w:rPr>
          <w:rFonts w:hint="eastAsia" w:ascii="宋体" w:hAnsi="宋体" w:eastAsia="宋体" w:cs="宋体"/>
          <w:bCs/>
          <w:sz w:val="24"/>
          <w:szCs w:val="24"/>
        </w:rPr>
      </w:pPr>
      <w:r>
        <w:rPr>
          <w:rFonts w:hint="eastAsia" w:ascii="宋体" w:hAnsi="宋体" w:eastAsia="宋体" w:cs="宋体"/>
          <w:bCs/>
          <w:sz w:val="24"/>
          <w:szCs w:val="24"/>
        </w:rPr>
        <w:br w:type="page"/>
      </w:r>
    </w:p>
    <w:p w14:paraId="56A3917F">
      <w:pPr>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0688E2B">
      <w:pPr>
        <w:jc w:val="center"/>
        <w:rPr>
          <w:rFonts w:hint="eastAsia" w:ascii="宋体" w:hAnsi="宋体" w:eastAsia="宋体" w:cs="宋体"/>
          <w:bCs/>
          <w:sz w:val="21"/>
          <w:szCs w:val="21"/>
        </w:rPr>
      </w:pPr>
      <w:r>
        <w:rPr>
          <w:rFonts w:hint="eastAsia"/>
          <w:b/>
          <w:bCs/>
          <w:sz w:val="24"/>
          <w:szCs w:val="24"/>
          <w:lang w:val="en-US" w:eastAsia="zh-CN"/>
        </w:rPr>
        <w:t>（如有，格式自拟）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A898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52127">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9C9C15">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26</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49C9C15">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26</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hNWVlMWJiYTQ2ODYxNGM3MGM5NDQ1ZTMyODFhN2YifQ=="/>
  </w:docVars>
  <w:rsids>
    <w:rsidRoot w:val="00407B02"/>
    <w:rsid w:val="00022DCC"/>
    <w:rsid w:val="00082386"/>
    <w:rsid w:val="00120D50"/>
    <w:rsid w:val="001B14B4"/>
    <w:rsid w:val="001B3C7F"/>
    <w:rsid w:val="003A3A91"/>
    <w:rsid w:val="00407B02"/>
    <w:rsid w:val="00411B14"/>
    <w:rsid w:val="005A42DC"/>
    <w:rsid w:val="007D11E8"/>
    <w:rsid w:val="008C6E06"/>
    <w:rsid w:val="008E09DA"/>
    <w:rsid w:val="00AD61AE"/>
    <w:rsid w:val="00D81F66"/>
    <w:rsid w:val="00EB0A1B"/>
    <w:rsid w:val="00F761F4"/>
    <w:rsid w:val="00FE53B5"/>
    <w:rsid w:val="0E2978C7"/>
    <w:rsid w:val="0F642B2A"/>
    <w:rsid w:val="106B68C8"/>
    <w:rsid w:val="164F782B"/>
    <w:rsid w:val="19031D93"/>
    <w:rsid w:val="1E6E66C1"/>
    <w:rsid w:val="1FD9384E"/>
    <w:rsid w:val="200577BC"/>
    <w:rsid w:val="20592BE1"/>
    <w:rsid w:val="20F46465"/>
    <w:rsid w:val="232419D7"/>
    <w:rsid w:val="23D17FC9"/>
    <w:rsid w:val="2A021BF3"/>
    <w:rsid w:val="2E114AFB"/>
    <w:rsid w:val="2E6609A2"/>
    <w:rsid w:val="2F212B1B"/>
    <w:rsid w:val="37D50947"/>
    <w:rsid w:val="39CF1278"/>
    <w:rsid w:val="3B714E2B"/>
    <w:rsid w:val="3C971923"/>
    <w:rsid w:val="3D332398"/>
    <w:rsid w:val="3F397A0D"/>
    <w:rsid w:val="48E1714C"/>
    <w:rsid w:val="48E57719"/>
    <w:rsid w:val="4A1E18E1"/>
    <w:rsid w:val="4A394D65"/>
    <w:rsid w:val="4BE64A79"/>
    <w:rsid w:val="502838B2"/>
    <w:rsid w:val="519A258E"/>
    <w:rsid w:val="567A298E"/>
    <w:rsid w:val="5DD230AF"/>
    <w:rsid w:val="5DE0757A"/>
    <w:rsid w:val="5EBB1D95"/>
    <w:rsid w:val="5F3F4774"/>
    <w:rsid w:val="5F531FCE"/>
    <w:rsid w:val="627B5AC3"/>
    <w:rsid w:val="65D11E9E"/>
    <w:rsid w:val="6B8754D9"/>
    <w:rsid w:val="6C922387"/>
    <w:rsid w:val="6E492F1A"/>
    <w:rsid w:val="72361A07"/>
    <w:rsid w:val="77BE04D4"/>
    <w:rsid w:val="79751067"/>
    <w:rsid w:val="79C773E8"/>
    <w:rsid w:val="7D3B633F"/>
    <w:rsid w:val="7F910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next w:val="1"/>
    <w:link w:val="12"/>
    <w:qFormat/>
    <w:uiPriority w:val="0"/>
    <w:rPr>
      <w:color w:val="993300"/>
      <w:sz w:val="24"/>
    </w:rPr>
  </w:style>
  <w:style w:type="paragraph" w:styleId="4">
    <w:name w:val="Plain Text"/>
    <w:basedOn w:val="1"/>
    <w:link w:val="14"/>
    <w:qFormat/>
    <w:uiPriority w:val="0"/>
    <w:rPr>
      <w:rFonts w:ascii="Arial" w:hAnsi="仿宋"/>
      <w:kern w:val="0"/>
      <w:sz w:val="20"/>
      <w:szCs w:val="21"/>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正文文本 字符"/>
    <w:basedOn w:val="9"/>
    <w:link w:val="3"/>
    <w:qFormat/>
    <w:uiPriority w:val="0"/>
    <w:rPr>
      <w:rFonts w:ascii="Times New Roman" w:hAnsi="Times New Roman" w:eastAsia="宋体" w:cs="Times New Roman"/>
      <w:color w:val="993300"/>
      <w:sz w:val="24"/>
      <w:szCs w:val="20"/>
    </w:rPr>
  </w:style>
  <w:style w:type="paragraph" w:customStyle="1" w:styleId="13">
    <w:name w:val="BodyText"/>
    <w:basedOn w:val="1"/>
    <w:next w:val="1"/>
    <w:qFormat/>
    <w:uiPriority w:val="0"/>
    <w:pPr>
      <w:jc w:val="center"/>
    </w:pPr>
  </w:style>
  <w:style w:type="character" w:customStyle="1" w:styleId="14">
    <w:name w:val="纯文本 字符"/>
    <w:basedOn w:val="9"/>
    <w:link w:val="4"/>
    <w:qFormat/>
    <w:uiPriority w:val="0"/>
    <w:rPr>
      <w:rFonts w:ascii="Arial" w:hAnsi="仿宋" w:eastAsia="宋体" w:cs="Times New Roman"/>
      <w:kern w:val="0"/>
      <w:sz w:val="20"/>
      <w:szCs w:val="21"/>
    </w:rPr>
  </w:style>
  <w:style w:type="paragraph" w:customStyle="1" w:styleId="15">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6">
    <w:name w:val="autospan"/>
    <w:basedOn w:val="9"/>
    <w:qFormat/>
    <w:uiPriority w:val="0"/>
  </w:style>
  <w:style w:type="paragraph" w:customStyle="1" w:styleId="17">
    <w:name w:val="report-content-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7741</Words>
  <Characters>7910</Characters>
  <Lines>52</Lines>
  <Paragraphs>14</Paragraphs>
  <TotalTime>1</TotalTime>
  <ScaleCrop>false</ScaleCrop>
  <LinksUpToDate>false</LinksUpToDate>
  <CharactersWithSpaces>9066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华达峰信</cp:lastModifiedBy>
  <dcterms:modified xsi:type="dcterms:W3CDTF">2025-09-03T07:14:49Z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757E97249CD646C6A50492CFA75F101F_12</vt:lpwstr>
  </property>
  <property fmtid="{D5CDD505-2E9C-101B-9397-08002B2CF9AE}" pid="4" name="KSOTemplateDocerSaveRecord">
    <vt:lpwstr>eyJoZGlkIjoiODA0MjMyMzAyMzNkOWQ5NDMxMzg5ZDc2ZmE4YTJmMTUiLCJ1c2VySWQiOiIxNDg3MDY0OTE5In0=</vt:lpwstr>
  </property>
</Properties>
</file>