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FDC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D28652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投标人根据本项目评标办法提供备品设备配备清单，格式如下：</w:t>
      </w:r>
    </w:p>
    <w:p w14:paraId="03437AD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36EEB3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highlight w:val="none"/>
        </w:rPr>
        <w:t>设备配备清单</w:t>
      </w:r>
    </w:p>
    <w:bookmarkEnd w:id="0"/>
    <w:p w14:paraId="5498F5E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采购项目编号：{请填写采购项目编号}</w:t>
      </w:r>
    </w:p>
    <w:tbl>
      <w:tblPr>
        <w:tblStyle w:val="2"/>
        <w:tblW w:w="9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899"/>
        <w:gridCol w:w="1275"/>
        <w:gridCol w:w="1473"/>
        <w:gridCol w:w="1754"/>
        <w:gridCol w:w="1338"/>
        <w:gridCol w:w="1338"/>
        <w:gridCol w:w="1338"/>
      </w:tblGrid>
      <w:tr w14:paraId="589A6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23" w:type="dxa"/>
            <w:vAlign w:val="center"/>
          </w:tcPr>
          <w:p w14:paraId="5250B8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899" w:type="dxa"/>
            <w:vAlign w:val="center"/>
          </w:tcPr>
          <w:p w14:paraId="6AAE1F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275" w:type="dxa"/>
            <w:vAlign w:val="center"/>
          </w:tcPr>
          <w:p w14:paraId="1DB982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制造厂家</w:t>
            </w:r>
          </w:p>
        </w:tc>
        <w:tc>
          <w:tcPr>
            <w:tcW w:w="1473" w:type="dxa"/>
            <w:vAlign w:val="center"/>
          </w:tcPr>
          <w:p w14:paraId="18590C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品牌/产地/型号</w:t>
            </w:r>
          </w:p>
        </w:tc>
        <w:tc>
          <w:tcPr>
            <w:tcW w:w="1754" w:type="dxa"/>
            <w:vAlign w:val="center"/>
          </w:tcPr>
          <w:p w14:paraId="5A4DA8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出厂年月</w:t>
            </w:r>
          </w:p>
        </w:tc>
        <w:tc>
          <w:tcPr>
            <w:tcW w:w="1338" w:type="dxa"/>
            <w:vAlign w:val="center"/>
          </w:tcPr>
          <w:p w14:paraId="52B7BB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运行现状</w:t>
            </w:r>
          </w:p>
        </w:tc>
        <w:tc>
          <w:tcPr>
            <w:tcW w:w="1338" w:type="dxa"/>
            <w:vAlign w:val="center"/>
          </w:tcPr>
          <w:p w14:paraId="0E4D2D7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最多加工能力</w:t>
            </w:r>
          </w:p>
        </w:tc>
        <w:tc>
          <w:tcPr>
            <w:tcW w:w="1338" w:type="dxa"/>
            <w:vAlign w:val="center"/>
          </w:tcPr>
          <w:p w14:paraId="3280EA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租赁/自有</w:t>
            </w:r>
          </w:p>
        </w:tc>
      </w:tr>
      <w:tr w14:paraId="701B1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23" w:type="dxa"/>
          </w:tcPr>
          <w:p w14:paraId="4E4845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28518C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5C2280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29428D8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171A743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664095E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69486BE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18E7972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3082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5A159D3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453A26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344AFA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3C92F2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58A0AD3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6BB0CDE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2EA2EDA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32C4A3C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F1D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51537F5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729498F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060DC24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28824C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4D23F46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29ABAA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50687F2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7B0B5AE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4F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5E10A57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7B84104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26B3609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3DEEC99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08B7C3F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3412218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1455E94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453D4A2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95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31F61CD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517F2FB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341786F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4AB1D4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003FB0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041CC7C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376F1E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5A6EDAB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BE26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6DE5AB5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77FC217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5A3AA8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464D56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74C3567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6E80F7C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4913F6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42CA6C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8325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23" w:type="dxa"/>
          </w:tcPr>
          <w:p w14:paraId="5421E1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9" w:type="dxa"/>
          </w:tcPr>
          <w:p w14:paraId="620FBFF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5" w:type="dxa"/>
          </w:tcPr>
          <w:p w14:paraId="311840A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3" w:type="dxa"/>
          </w:tcPr>
          <w:p w14:paraId="3CBEAE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4" w:type="dxa"/>
          </w:tcPr>
          <w:p w14:paraId="6AE4C56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028C7E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52515CB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8" w:type="dxa"/>
          </w:tcPr>
          <w:p w14:paraId="7450924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8B76F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2025-09-05T09:52:00Z</dcterms:created>
  <dc:creator>Administrator</dc:creator>
  <cp:lastModifiedBy>开瑞</cp:lastModifiedBy>
  <dcterms:modified xsi:type="dcterms:W3CDTF">2025-09-05T09:52:04Z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9CF65C9181F440BEB9BB6739D135B66C_12</vt:lpwstr>
  </property>
</Properties>
</file>