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30692">
      <w:pPr>
        <w:pStyle w:val="5"/>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w:t>
      </w:r>
      <w:bookmarkStart w:id="12" w:name="_GoBack"/>
      <w:r>
        <w:rPr>
          <w:rFonts w:hint="eastAsia" w:ascii="宋体" w:hAnsi="宋体"/>
          <w:b/>
          <w:bCs/>
          <w:color w:val="auto"/>
          <w:highlight w:val="none"/>
          <w:shd w:val="clear" w:color="auto" w:fill="FFFFFF"/>
        </w:rPr>
        <w:t>资格证明材料</w:t>
      </w:r>
      <w:bookmarkEnd w:id="12"/>
    </w:p>
    <w:p w14:paraId="05BA3366">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3B86B3CA">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09467EDD">
      <w:pPr>
        <w:snapToGrid w:val="0"/>
        <w:spacing w:line="360" w:lineRule="auto"/>
        <w:ind w:firstLine="40" w:firstLineChars="200"/>
        <w:jc w:val="center"/>
        <w:rPr>
          <w:b/>
          <w:bCs/>
          <w:color w:val="333333"/>
          <w:sz w:val="2"/>
          <w:szCs w:val="2"/>
          <w:highlight w:val="none"/>
          <w:shd w:val="clear" w:color="auto" w:fill="FFFFFF"/>
        </w:rPr>
      </w:pPr>
    </w:p>
    <w:p w14:paraId="7F4384B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1AE9D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06DDBC7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0C2677AB">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5EADEBE3">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0CA6AE7">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08C77EFF">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51FFDCA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23DA97E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94F3265">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2E8E10D9">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4A8482B3">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3EC3B4B0">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B27F5C1">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w:t>
      </w:r>
      <w:r>
        <w:rPr>
          <w:rFonts w:hint="eastAsia" w:ascii="宋体" w:hAnsi="宋体" w:eastAsia="宋体" w:cs="Times New Roman"/>
          <w:color w:val="333333"/>
          <w:sz w:val="24"/>
          <w:highlight w:val="none"/>
          <w:shd w:val="clear" w:color="auto" w:fill="FFFFFF"/>
          <w:lang w:val="en-US" w:eastAsia="zh-CN"/>
        </w:rPr>
        <w:t>4</w:t>
      </w:r>
      <w:r>
        <w:rPr>
          <w:rFonts w:hint="eastAsia" w:ascii="宋体" w:hAnsi="宋体" w:eastAsia="宋体" w:cs="Times New Roman"/>
          <w:color w:val="333333"/>
          <w:sz w:val="24"/>
          <w:highlight w:val="none"/>
          <w:shd w:val="clear" w:color="auto" w:fill="FFFFFF"/>
        </w:rPr>
        <w:t>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372C089D">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0A319A8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w:t>
      </w:r>
      <w:r>
        <w:rPr>
          <w:rFonts w:hint="eastAsia" w:ascii="宋体" w:hAnsi="宋体"/>
          <w:color w:val="333333"/>
          <w:sz w:val="24"/>
          <w:highlight w:val="none"/>
          <w:shd w:val="clear" w:color="auto" w:fill="FFFFFF"/>
          <w:lang w:val="en-US" w:eastAsia="zh-CN"/>
        </w:rPr>
        <w:t>响应</w:t>
      </w:r>
      <w:r>
        <w:rPr>
          <w:rFonts w:hint="eastAsia" w:ascii="宋体" w:hAnsi="宋体"/>
          <w:color w:val="333333"/>
          <w:sz w:val="24"/>
          <w:highlight w:val="none"/>
          <w:shd w:val="clear" w:color="auto" w:fill="FFFFFF"/>
        </w:rPr>
        <w:t>文件递交截止时间之前，供应商未被“信用中国”网站列入失信被执行人、重大税收违法失信主体名单，未被“中国政府采购网”网站列入政府采购严重违法失信行为记录名单；</w:t>
      </w:r>
    </w:p>
    <w:p w14:paraId="7BB826F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39FFDBD3">
      <w:pPr>
        <w:numPr>
          <w:ilvl w:val="0"/>
          <w:numId w:val="0"/>
        </w:numPr>
        <w:snapToGrid w:val="0"/>
        <w:spacing w:line="360" w:lineRule="auto"/>
        <w:ind w:left="0" w:leftChars="0"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lang w:val="en-US" w:eastAsia="zh-CN"/>
        </w:rPr>
        <w:t>6.投标</w:t>
      </w:r>
      <w:r>
        <w:rPr>
          <w:rFonts w:hint="eastAsia" w:ascii="宋体" w:hAnsi="宋体"/>
          <w:color w:val="333333"/>
          <w:sz w:val="24"/>
          <w:highlight w:val="none"/>
          <w:shd w:val="clear" w:color="auto" w:fill="FFFFFF"/>
        </w:rPr>
        <w:t>授权代表：供应商应授权合法的人员参加本项目投标活动全过程；</w:t>
      </w:r>
    </w:p>
    <w:p w14:paraId="0B11324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25F598B5">
      <w:pPr>
        <w:pStyle w:val="6"/>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51A7270D">
      <w:pPr>
        <w:pStyle w:val="6"/>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2BFC6CA4">
      <w:pPr>
        <w:pStyle w:val="6"/>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是否面向中小企业采购：本项目专门面向中小企业</w:t>
      </w:r>
      <w:r>
        <w:rPr>
          <w:rFonts w:hint="eastAsia"/>
          <w:b w:val="0"/>
          <w:bCs w:val="0"/>
          <w:color w:val="333333"/>
          <w:kern w:val="2"/>
          <w:sz w:val="24"/>
          <w:szCs w:val="24"/>
          <w:highlight w:val="none"/>
          <w:shd w:val="clear" w:color="auto" w:fill="FFFFFF"/>
          <w:lang w:val="en-US" w:eastAsia="zh-CN"/>
        </w:rPr>
        <w:t>采购</w:t>
      </w:r>
      <w:r>
        <w:rPr>
          <w:b w:val="0"/>
          <w:bCs w:val="0"/>
          <w:color w:val="333333"/>
          <w:kern w:val="2"/>
          <w:sz w:val="24"/>
          <w:szCs w:val="24"/>
          <w:highlight w:val="none"/>
          <w:shd w:val="clear" w:color="auto" w:fill="FFFFFF"/>
        </w:rPr>
        <w:t>。</w:t>
      </w:r>
    </w:p>
    <w:p w14:paraId="1D8F52F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按系统要求提供中小企业声明函。</w:t>
      </w:r>
    </w:p>
    <w:p w14:paraId="2CDC3828">
      <w:pPr>
        <w:ind w:firstLine="482" w:firstLineChars="200"/>
        <w:rPr>
          <w:rFonts w:hint="eastAsia" w:ascii="宋体" w:hAnsi="宋体"/>
          <w:sz w:val="24"/>
          <w:highlight w:val="none"/>
        </w:rPr>
      </w:pPr>
      <w:r>
        <w:rPr>
          <w:rFonts w:hint="eastAsia" w:ascii="宋体" w:hAnsi="宋体"/>
          <w:b/>
          <w:bCs/>
          <w:sz w:val="24"/>
          <w:highlight w:val="none"/>
        </w:rPr>
        <w:br w:type="page"/>
      </w:r>
    </w:p>
    <w:p w14:paraId="30EBD4DA">
      <w:pPr>
        <w:rPr>
          <w:rFonts w:hint="eastAsia" w:ascii="宋体" w:hAnsi="宋体"/>
          <w:b/>
          <w:bCs/>
          <w:sz w:val="24"/>
          <w:highlight w:val="none"/>
        </w:rPr>
      </w:pPr>
      <w:r>
        <w:rPr>
          <w:rFonts w:hint="eastAsia" w:ascii="宋体" w:hAnsi="宋体"/>
          <w:b/>
          <w:bCs/>
          <w:sz w:val="24"/>
          <w:highlight w:val="none"/>
        </w:rPr>
        <w:t>附件1：承诺书</w:t>
      </w:r>
    </w:p>
    <w:p w14:paraId="761E7C0E">
      <w:pPr>
        <w:spacing w:line="360" w:lineRule="auto"/>
        <w:rPr>
          <w:rFonts w:hint="eastAsia" w:ascii="宋体" w:hAnsi="宋体"/>
          <w:spacing w:val="4"/>
          <w:sz w:val="24"/>
          <w:highlight w:val="none"/>
          <w:u w:val="single"/>
        </w:rPr>
      </w:pPr>
    </w:p>
    <w:p w14:paraId="4E037FE9">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34B3DAB7">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73B2251">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w:t>
      </w:r>
      <w:r>
        <w:rPr>
          <w:rFonts w:hint="eastAsia" w:ascii="宋体" w:hAnsi="宋体"/>
          <w:bCs/>
          <w:sz w:val="24"/>
          <w:highlight w:val="none"/>
          <w:lang w:val="en-US" w:eastAsia="zh-CN"/>
        </w:rPr>
        <w:t>响应</w:t>
      </w:r>
      <w:r>
        <w:rPr>
          <w:rFonts w:hint="eastAsia" w:ascii="宋体" w:hAnsi="宋体"/>
          <w:bCs/>
          <w:sz w:val="24"/>
          <w:highlight w:val="none"/>
        </w:rPr>
        <w:t>文件递交截止时间之前，未被“信用中国”网站列入失信被执行人、重大税收违法失信主体名单，未被“中国政府采购网”网站列入政府采购严重违法失信行为记录名单；</w:t>
      </w:r>
    </w:p>
    <w:p w14:paraId="50A72E38">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53DCD81A">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917B08C">
      <w:pPr>
        <w:spacing w:line="360" w:lineRule="auto"/>
        <w:rPr>
          <w:rFonts w:hint="eastAsia" w:ascii="宋体" w:hAnsi="宋体"/>
          <w:sz w:val="24"/>
          <w:highlight w:val="none"/>
        </w:rPr>
      </w:pPr>
    </w:p>
    <w:p w14:paraId="05EFAC78">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0306749F">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7EF924C">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CE22DA1">
      <w:pPr>
        <w:jc w:val="left"/>
        <w:rPr>
          <w:rFonts w:hint="eastAsia" w:ascii="宋体" w:hAnsi="宋体"/>
          <w:b/>
          <w:bCs/>
          <w:sz w:val="24"/>
          <w:highlight w:val="none"/>
        </w:rPr>
      </w:pPr>
    </w:p>
    <w:p w14:paraId="1935304A">
      <w:pPr>
        <w:rPr>
          <w:rFonts w:hint="eastAsia" w:ascii="宋体" w:hAnsi="宋体"/>
          <w:b/>
          <w:bCs/>
          <w:sz w:val="24"/>
          <w:highlight w:val="none"/>
        </w:rPr>
      </w:pPr>
      <w:r>
        <w:rPr>
          <w:rFonts w:hint="eastAsia" w:ascii="宋体" w:hAnsi="宋体"/>
          <w:b/>
          <w:bCs/>
          <w:sz w:val="24"/>
          <w:highlight w:val="none"/>
        </w:rPr>
        <w:br w:type="page"/>
      </w:r>
    </w:p>
    <w:p w14:paraId="598947DE">
      <w:pPr>
        <w:rPr>
          <w:rFonts w:hint="eastAsia" w:ascii="宋体" w:hAnsi="宋体"/>
          <w:b/>
          <w:bCs/>
          <w:sz w:val="24"/>
          <w:highlight w:val="none"/>
        </w:rPr>
      </w:pPr>
      <w:r>
        <w:rPr>
          <w:rFonts w:hint="eastAsia" w:ascii="宋体" w:hAnsi="宋体"/>
          <w:b/>
          <w:bCs/>
          <w:sz w:val="24"/>
          <w:highlight w:val="none"/>
        </w:rPr>
        <w:t>附件2：法定代表人证明书及授权书</w:t>
      </w:r>
    </w:p>
    <w:p w14:paraId="68157E5F">
      <w:pPr>
        <w:spacing w:line="360" w:lineRule="auto"/>
        <w:ind w:firstLine="211"/>
        <w:jc w:val="center"/>
        <w:rPr>
          <w:rFonts w:hint="eastAsia" w:ascii="宋体" w:hAnsi="宋体"/>
          <w:b/>
          <w:sz w:val="28"/>
          <w:szCs w:val="28"/>
          <w:highlight w:val="none"/>
        </w:rPr>
      </w:pPr>
      <w:bookmarkStart w:id="0" w:name="_Toc47418939"/>
      <w:bookmarkStart w:id="1" w:name="_Toc47418732"/>
      <w:bookmarkStart w:id="2" w:name="_Toc48995852"/>
      <w:bookmarkStart w:id="3" w:name="_Toc48791236"/>
      <w:bookmarkStart w:id="4" w:name="_Toc47261886"/>
      <w:bookmarkStart w:id="5" w:name="_Toc47261691"/>
      <w:bookmarkStart w:id="6" w:name="_Toc47418256"/>
      <w:bookmarkStart w:id="7" w:name="_Toc47262070"/>
      <w:bookmarkStart w:id="8" w:name="_Toc49019237"/>
      <w:bookmarkStart w:id="9" w:name="_Toc49019498"/>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CE5A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C6240F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CD0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9E51E6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19EBC0C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552EDC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374C2195">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270D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A8368A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C5A6E8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7623C699">
            <w:pPr>
              <w:tabs>
                <w:tab w:val="right" w:leader="dot" w:pos="9022"/>
              </w:tabs>
              <w:autoSpaceDE w:val="0"/>
              <w:autoSpaceDN w:val="0"/>
              <w:snapToGrid w:val="0"/>
              <w:spacing w:line="360" w:lineRule="auto"/>
              <w:jc w:val="center"/>
              <w:rPr>
                <w:rFonts w:hint="eastAsia" w:ascii="宋体" w:hAnsi="宋体"/>
                <w:bCs/>
                <w:sz w:val="24"/>
                <w:highlight w:val="none"/>
              </w:rPr>
            </w:pPr>
          </w:p>
        </w:tc>
      </w:tr>
      <w:tr w14:paraId="2552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7C35FDE">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748A54E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7513A7FA">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E87B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CC27076">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2673529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0E460AD6">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CAD5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AEB7F4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132932B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492258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1306EF74">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717D49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06BABB4E">
            <w:pPr>
              <w:tabs>
                <w:tab w:val="right" w:leader="dot" w:pos="9022"/>
              </w:tabs>
              <w:autoSpaceDE w:val="0"/>
              <w:autoSpaceDN w:val="0"/>
              <w:spacing w:line="500" w:lineRule="exact"/>
              <w:jc w:val="center"/>
              <w:rPr>
                <w:rFonts w:hint="eastAsia" w:ascii="宋体" w:hAnsi="宋体"/>
                <w:bCs/>
                <w:sz w:val="24"/>
                <w:highlight w:val="none"/>
              </w:rPr>
            </w:pPr>
          </w:p>
        </w:tc>
      </w:tr>
      <w:tr w14:paraId="0E23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C9AA2F7">
            <w:pPr>
              <w:tabs>
                <w:tab w:val="right" w:leader="dot" w:pos="9022"/>
              </w:tabs>
              <w:autoSpaceDE w:val="0"/>
              <w:autoSpaceDN w:val="0"/>
              <w:snapToGrid w:val="0"/>
              <w:spacing w:line="360" w:lineRule="auto"/>
              <w:jc w:val="left"/>
              <w:rPr>
                <w:rFonts w:hint="eastAsia" w:ascii="宋体" w:hAnsi="宋体"/>
                <w:bCs/>
                <w:sz w:val="24"/>
                <w:highlight w:val="none"/>
              </w:rPr>
            </w:pPr>
          </w:p>
          <w:p w14:paraId="34D1EE70">
            <w:pPr>
              <w:tabs>
                <w:tab w:val="right" w:leader="dot" w:pos="9022"/>
              </w:tabs>
              <w:autoSpaceDE w:val="0"/>
              <w:autoSpaceDN w:val="0"/>
              <w:snapToGrid w:val="0"/>
              <w:spacing w:line="360" w:lineRule="auto"/>
              <w:jc w:val="left"/>
              <w:rPr>
                <w:rFonts w:hint="eastAsia" w:ascii="宋体" w:hAnsi="宋体"/>
                <w:bCs/>
                <w:sz w:val="24"/>
                <w:highlight w:val="none"/>
              </w:rPr>
            </w:pPr>
          </w:p>
          <w:p w14:paraId="05C9F881">
            <w:pPr>
              <w:tabs>
                <w:tab w:val="right" w:leader="dot" w:pos="9022"/>
              </w:tabs>
              <w:autoSpaceDE w:val="0"/>
              <w:autoSpaceDN w:val="0"/>
              <w:snapToGrid w:val="0"/>
              <w:spacing w:line="360" w:lineRule="auto"/>
              <w:jc w:val="left"/>
              <w:rPr>
                <w:rFonts w:hint="eastAsia" w:ascii="宋体" w:hAnsi="宋体"/>
                <w:bCs/>
                <w:sz w:val="24"/>
                <w:highlight w:val="none"/>
              </w:rPr>
            </w:pPr>
          </w:p>
          <w:p w14:paraId="5691E807">
            <w:pPr>
              <w:tabs>
                <w:tab w:val="right" w:leader="dot" w:pos="9022"/>
              </w:tabs>
              <w:autoSpaceDE w:val="0"/>
              <w:autoSpaceDN w:val="0"/>
              <w:snapToGrid w:val="0"/>
              <w:spacing w:line="360" w:lineRule="auto"/>
              <w:jc w:val="center"/>
              <w:rPr>
                <w:rFonts w:hint="eastAsia" w:ascii="宋体" w:hAnsi="宋体"/>
                <w:bCs/>
                <w:sz w:val="24"/>
                <w:highlight w:val="none"/>
              </w:rPr>
            </w:pPr>
          </w:p>
          <w:p w14:paraId="6B3C38A8">
            <w:pPr>
              <w:tabs>
                <w:tab w:val="right" w:leader="dot" w:pos="9022"/>
              </w:tabs>
              <w:autoSpaceDE w:val="0"/>
              <w:autoSpaceDN w:val="0"/>
              <w:snapToGrid w:val="0"/>
              <w:spacing w:line="360" w:lineRule="auto"/>
              <w:jc w:val="center"/>
              <w:rPr>
                <w:rFonts w:hint="eastAsia" w:ascii="宋体" w:hAnsi="宋体"/>
                <w:bCs/>
                <w:sz w:val="24"/>
                <w:highlight w:val="none"/>
              </w:rPr>
            </w:pPr>
          </w:p>
          <w:p w14:paraId="752120A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3FC6238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2E02C391">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75CA9365">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09F05A82">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CF5FDBF">
            <w:pPr>
              <w:tabs>
                <w:tab w:val="right" w:leader="dot" w:pos="9022"/>
              </w:tabs>
              <w:autoSpaceDE w:val="0"/>
              <w:autoSpaceDN w:val="0"/>
              <w:snapToGrid w:val="0"/>
              <w:spacing w:line="360" w:lineRule="auto"/>
              <w:jc w:val="center"/>
              <w:rPr>
                <w:rFonts w:hint="eastAsia" w:ascii="宋体" w:hAnsi="宋体"/>
                <w:bCs/>
                <w:sz w:val="24"/>
                <w:highlight w:val="none"/>
              </w:rPr>
            </w:pPr>
          </w:p>
          <w:p w14:paraId="401C5A1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2050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88820C9">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2799F0E7">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F5DAC71">
            <w:pPr>
              <w:tabs>
                <w:tab w:val="right" w:leader="dot" w:pos="9022"/>
              </w:tabs>
              <w:autoSpaceDE w:val="0"/>
              <w:autoSpaceDN w:val="0"/>
              <w:snapToGrid w:val="0"/>
              <w:spacing w:line="360" w:lineRule="auto"/>
              <w:jc w:val="left"/>
              <w:rPr>
                <w:rFonts w:hint="eastAsia" w:ascii="宋体" w:hAnsi="宋体"/>
                <w:bCs/>
                <w:sz w:val="24"/>
                <w:highlight w:val="none"/>
              </w:rPr>
            </w:pPr>
          </w:p>
          <w:p w14:paraId="17B985DE">
            <w:pPr>
              <w:tabs>
                <w:tab w:val="right" w:leader="dot" w:pos="9022"/>
              </w:tabs>
              <w:autoSpaceDE w:val="0"/>
              <w:autoSpaceDN w:val="0"/>
              <w:snapToGrid w:val="0"/>
              <w:spacing w:line="360" w:lineRule="auto"/>
              <w:jc w:val="left"/>
              <w:rPr>
                <w:rFonts w:hint="eastAsia" w:ascii="宋体" w:hAnsi="宋体"/>
                <w:bCs/>
                <w:sz w:val="24"/>
                <w:highlight w:val="none"/>
              </w:rPr>
            </w:pPr>
          </w:p>
          <w:p w14:paraId="541A5EE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3B8C4DB5">
            <w:pPr>
              <w:tabs>
                <w:tab w:val="right" w:leader="dot" w:pos="9022"/>
              </w:tabs>
              <w:autoSpaceDE w:val="0"/>
              <w:autoSpaceDN w:val="0"/>
              <w:snapToGrid w:val="0"/>
              <w:spacing w:line="360" w:lineRule="auto"/>
              <w:jc w:val="center"/>
              <w:rPr>
                <w:rFonts w:hint="eastAsia" w:ascii="宋体" w:hAnsi="宋体"/>
                <w:bCs/>
                <w:sz w:val="24"/>
                <w:highlight w:val="none"/>
              </w:rPr>
            </w:pPr>
          </w:p>
          <w:p w14:paraId="2230498C">
            <w:pPr>
              <w:tabs>
                <w:tab w:val="right" w:leader="dot" w:pos="9022"/>
              </w:tabs>
              <w:autoSpaceDE w:val="0"/>
              <w:autoSpaceDN w:val="0"/>
              <w:snapToGrid w:val="0"/>
              <w:spacing w:line="360" w:lineRule="auto"/>
              <w:jc w:val="center"/>
              <w:rPr>
                <w:rFonts w:hint="eastAsia" w:ascii="宋体" w:hAnsi="宋体"/>
                <w:bCs/>
                <w:sz w:val="24"/>
                <w:highlight w:val="none"/>
              </w:rPr>
            </w:pPr>
          </w:p>
          <w:p w14:paraId="2608B05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44E42B82">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2E32BDA5">
      <w:pPr>
        <w:rPr>
          <w:highlight w:val="none"/>
        </w:rPr>
      </w:pPr>
    </w:p>
    <w:p w14:paraId="65C2BB18">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F52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4B36993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7C15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B44F64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4382EAF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03465DD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45BF26E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0FC7452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4170A233">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1647F3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71B9ADCA">
            <w:pPr>
              <w:tabs>
                <w:tab w:val="right" w:leader="dot" w:pos="9022"/>
              </w:tabs>
              <w:autoSpaceDE w:val="0"/>
              <w:autoSpaceDN w:val="0"/>
              <w:spacing w:line="500" w:lineRule="exact"/>
              <w:jc w:val="center"/>
              <w:rPr>
                <w:rFonts w:hint="eastAsia" w:ascii="宋体" w:hAnsi="宋体"/>
                <w:bCs/>
                <w:sz w:val="24"/>
                <w:highlight w:val="none"/>
              </w:rPr>
            </w:pPr>
          </w:p>
        </w:tc>
      </w:tr>
      <w:tr w14:paraId="7004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0FCAF8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743ABE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6E518FE5">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63A6D24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7D124B9A">
            <w:pPr>
              <w:tabs>
                <w:tab w:val="right" w:leader="dot" w:pos="9022"/>
              </w:tabs>
              <w:autoSpaceDE w:val="0"/>
              <w:autoSpaceDN w:val="0"/>
              <w:spacing w:line="500" w:lineRule="exact"/>
              <w:jc w:val="center"/>
              <w:rPr>
                <w:rFonts w:hint="eastAsia" w:ascii="宋体" w:hAnsi="宋体"/>
                <w:bCs/>
                <w:sz w:val="24"/>
                <w:highlight w:val="none"/>
              </w:rPr>
            </w:pPr>
          </w:p>
        </w:tc>
      </w:tr>
      <w:tr w14:paraId="171F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76A371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4D5FCD0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63F49EF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08EF1A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7195CC1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30F03F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5EFA79F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4CF9FE0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63DDA18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18338140">
            <w:pPr>
              <w:tabs>
                <w:tab w:val="right" w:leader="dot" w:pos="9022"/>
              </w:tabs>
              <w:autoSpaceDE w:val="0"/>
              <w:autoSpaceDN w:val="0"/>
              <w:spacing w:line="500" w:lineRule="exact"/>
              <w:jc w:val="center"/>
              <w:rPr>
                <w:rFonts w:hint="eastAsia" w:ascii="宋体" w:hAnsi="宋体"/>
                <w:bCs/>
                <w:sz w:val="24"/>
                <w:highlight w:val="none"/>
              </w:rPr>
            </w:pPr>
          </w:p>
        </w:tc>
      </w:tr>
      <w:tr w14:paraId="57FA9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C35FC2A">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5FBA34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49CA7043">
            <w:pPr>
              <w:tabs>
                <w:tab w:val="right" w:leader="dot" w:pos="9022"/>
              </w:tabs>
              <w:autoSpaceDE w:val="0"/>
              <w:autoSpaceDN w:val="0"/>
              <w:spacing w:line="500" w:lineRule="exact"/>
              <w:jc w:val="center"/>
              <w:rPr>
                <w:rFonts w:hint="eastAsia" w:ascii="宋体" w:hAnsi="宋体"/>
                <w:bCs/>
                <w:sz w:val="24"/>
                <w:highlight w:val="none"/>
              </w:rPr>
            </w:pPr>
          </w:p>
        </w:tc>
      </w:tr>
      <w:tr w14:paraId="7968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59EACED">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E9D6F5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496C3E6F">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全权办理本次采购项目的投标、联系、洽谈、签约、执行等具体事务，签署全部有关文件、文书、协议及合同。</w:t>
            </w:r>
          </w:p>
        </w:tc>
      </w:tr>
      <w:tr w14:paraId="5F78F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7883383">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3AF1C01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4B2CBB3A">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6039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BBA4E8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388E6A8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20149D6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4B00F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45427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574C412C">
            <w:pPr>
              <w:tabs>
                <w:tab w:val="right" w:leader="dot" w:pos="9022"/>
              </w:tabs>
              <w:autoSpaceDE w:val="0"/>
              <w:autoSpaceDN w:val="0"/>
              <w:snapToGrid w:val="0"/>
              <w:spacing w:line="360" w:lineRule="auto"/>
              <w:rPr>
                <w:rFonts w:hint="eastAsia" w:ascii="宋体" w:hAnsi="宋体"/>
                <w:bCs/>
                <w:sz w:val="24"/>
                <w:highlight w:val="none"/>
              </w:rPr>
            </w:pPr>
          </w:p>
          <w:p w14:paraId="50B20955">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04F08C1">
            <w:pPr>
              <w:tabs>
                <w:tab w:val="right" w:leader="dot" w:pos="9022"/>
              </w:tabs>
              <w:autoSpaceDE w:val="0"/>
              <w:autoSpaceDN w:val="0"/>
              <w:snapToGrid w:val="0"/>
              <w:spacing w:line="360" w:lineRule="auto"/>
              <w:rPr>
                <w:rFonts w:hint="eastAsia" w:ascii="宋体" w:hAnsi="宋体"/>
                <w:bCs/>
                <w:sz w:val="24"/>
                <w:highlight w:val="none"/>
              </w:rPr>
            </w:pPr>
          </w:p>
          <w:p w14:paraId="4C0FA19E">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086D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6952E923">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1944B3A2">
            <w:pPr>
              <w:tabs>
                <w:tab w:val="right" w:leader="dot" w:pos="9022"/>
              </w:tabs>
              <w:autoSpaceDE w:val="0"/>
              <w:autoSpaceDN w:val="0"/>
              <w:snapToGrid w:val="0"/>
              <w:spacing w:line="360" w:lineRule="auto"/>
              <w:jc w:val="left"/>
              <w:rPr>
                <w:rFonts w:hint="eastAsia" w:ascii="宋体" w:hAnsi="宋体"/>
                <w:bCs/>
                <w:sz w:val="24"/>
                <w:highlight w:val="none"/>
              </w:rPr>
            </w:pPr>
          </w:p>
        </w:tc>
      </w:tr>
      <w:tr w14:paraId="5C54A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05271111">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A9B5C5F">
            <w:pPr>
              <w:tabs>
                <w:tab w:val="right" w:leader="dot" w:pos="9022"/>
              </w:tabs>
              <w:autoSpaceDE w:val="0"/>
              <w:autoSpaceDN w:val="0"/>
              <w:snapToGrid w:val="0"/>
              <w:spacing w:line="360" w:lineRule="auto"/>
              <w:jc w:val="left"/>
              <w:rPr>
                <w:rFonts w:hint="eastAsia" w:ascii="宋体" w:hAnsi="宋体"/>
                <w:bCs/>
                <w:sz w:val="24"/>
                <w:highlight w:val="none"/>
              </w:rPr>
            </w:pPr>
          </w:p>
          <w:p w14:paraId="024F43C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0C7ECA56">
            <w:pPr>
              <w:pStyle w:val="7"/>
              <w:rPr>
                <w:rFonts w:hint="eastAsia"/>
                <w:highlight w:val="none"/>
              </w:rPr>
            </w:pPr>
          </w:p>
          <w:p w14:paraId="5758221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2A47F776">
            <w:pPr>
              <w:tabs>
                <w:tab w:val="right" w:leader="dot" w:pos="9022"/>
              </w:tabs>
              <w:autoSpaceDE w:val="0"/>
              <w:autoSpaceDN w:val="0"/>
              <w:snapToGrid w:val="0"/>
              <w:spacing w:line="360" w:lineRule="auto"/>
              <w:jc w:val="center"/>
              <w:rPr>
                <w:rFonts w:hint="eastAsia" w:ascii="宋体" w:hAnsi="宋体"/>
                <w:bCs/>
                <w:sz w:val="24"/>
                <w:highlight w:val="none"/>
              </w:rPr>
            </w:pPr>
          </w:p>
          <w:p w14:paraId="4AFBBF3B">
            <w:pPr>
              <w:pStyle w:val="7"/>
              <w:rPr>
                <w:rFonts w:hint="eastAsia"/>
                <w:highlight w:val="none"/>
              </w:rPr>
            </w:pPr>
          </w:p>
          <w:p w14:paraId="2BA8D40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0F5BA78F">
      <w:pPr>
        <w:jc w:val="left"/>
        <w:rPr>
          <w:rFonts w:hint="eastAsia" w:ascii="宋体" w:hAnsi="宋体"/>
          <w:b/>
          <w:bCs/>
          <w:sz w:val="24"/>
          <w:highlight w:val="none"/>
        </w:rPr>
      </w:pPr>
    </w:p>
    <w:p w14:paraId="3AC6F927">
      <w:pPr>
        <w:pStyle w:val="8"/>
        <w:rPr>
          <w:spacing w:val="4"/>
          <w:kern w:val="2"/>
          <w:sz w:val="24"/>
          <w:szCs w:val="24"/>
          <w:highlight w:val="none"/>
        </w:rPr>
      </w:pPr>
      <w:bookmarkStart w:id="10" w:name="_Toc14886"/>
      <w:bookmarkStart w:id="11" w:name="_Toc21396"/>
    </w:p>
    <w:p w14:paraId="3D1911DE">
      <w:pPr>
        <w:pStyle w:val="8"/>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6EA2BED7">
      <w:pPr>
        <w:snapToGrid w:val="0"/>
        <w:spacing w:line="480" w:lineRule="auto"/>
        <w:rPr>
          <w:rFonts w:hint="eastAsia" w:ascii="宋体" w:hAnsi="宋体"/>
          <w:bCs/>
          <w:color w:val="000000"/>
          <w:sz w:val="16"/>
          <w:szCs w:val="11"/>
          <w:highlight w:val="none"/>
          <w:u w:val="single"/>
        </w:rPr>
      </w:pPr>
    </w:p>
    <w:p w14:paraId="3099D6D2">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4BEDD8EE">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781C53D">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422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33C3254B">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3A2102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6CEDD">
    <w:pPr>
      <w:pStyle w:val="9"/>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3BC967">
                          <w:pPr>
                            <w:pStyle w:val="2"/>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93BC967">
                    <w:pPr>
                      <w:pStyle w:val="2"/>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D4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5">
    <w:name w:val="普通(网站)1"/>
    <w:basedOn w:val="1"/>
    <w:qFormat/>
    <w:uiPriority w:val="0"/>
    <w:pPr>
      <w:spacing w:beforeAutospacing="1" w:afterAutospacing="1"/>
      <w:jc w:val="left"/>
    </w:pPr>
    <w:rPr>
      <w:kern w:val="0"/>
      <w:sz w:val="24"/>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2025-09-05T09:52:25Z</dcterms:created>
  <dc:creator>Administrator</dc:creator>
  <cp:lastModifiedBy>开瑞</cp:lastModifiedBy>
  <dcterms:modified xsi:type="dcterms:W3CDTF">2025-09-05T09:52:33Z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840471A61949459E908348405D2F13C3_12</vt:lpwstr>
  </property>
</Properties>
</file>