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B2F8A">
      <w:pPr>
        <w:pStyle w:val="8"/>
        <w:rPr>
          <w:color w:val="auto"/>
          <w:highlight w:val="none"/>
        </w:rPr>
      </w:pPr>
    </w:p>
    <w:p w14:paraId="6451DFA2">
      <w:pPr>
        <w:pStyle w:val="8"/>
        <w:rPr>
          <w:color w:val="auto"/>
          <w:highlight w:val="none"/>
        </w:rPr>
      </w:pPr>
    </w:p>
    <w:p w14:paraId="192BA45D">
      <w:pPr>
        <w:pStyle w:val="8"/>
        <w:rPr>
          <w:color w:val="auto"/>
          <w:highlight w:val="none"/>
        </w:rPr>
      </w:pPr>
    </w:p>
    <w:p w14:paraId="2A72E0B9">
      <w:pPr>
        <w:pStyle w:val="8"/>
        <w:rPr>
          <w:color w:val="auto"/>
          <w:highlight w:val="none"/>
        </w:rPr>
      </w:pPr>
    </w:p>
    <w:p w14:paraId="5BAAF823">
      <w:pPr>
        <w:pStyle w:val="8"/>
        <w:rPr>
          <w:color w:val="auto"/>
          <w:highlight w:val="none"/>
        </w:rPr>
      </w:pPr>
    </w:p>
    <w:p w14:paraId="2E15389A">
      <w:pPr>
        <w:pStyle w:val="8"/>
        <w:rPr>
          <w:color w:val="auto"/>
          <w:highlight w:val="none"/>
        </w:rPr>
      </w:pPr>
    </w:p>
    <w:p w14:paraId="12565402">
      <w:pPr>
        <w:pStyle w:val="8"/>
        <w:rPr>
          <w:color w:val="auto"/>
          <w:highlight w:val="none"/>
        </w:rPr>
      </w:pPr>
    </w:p>
    <w:p w14:paraId="572B7595">
      <w:pPr>
        <w:pStyle w:val="8"/>
        <w:rPr>
          <w:color w:val="auto"/>
          <w:highlight w:val="none"/>
        </w:rPr>
      </w:pPr>
    </w:p>
    <w:p w14:paraId="7FF18544">
      <w:pPr>
        <w:pStyle w:val="8"/>
        <w:rPr>
          <w:color w:val="auto"/>
          <w:highlight w:val="none"/>
        </w:rPr>
      </w:pPr>
    </w:p>
    <w:p w14:paraId="72FEDFE4">
      <w:pPr>
        <w:pStyle w:val="8"/>
        <w:rPr>
          <w:color w:val="auto"/>
          <w:highlight w:val="none"/>
        </w:rPr>
      </w:pPr>
    </w:p>
    <w:p w14:paraId="618BE079">
      <w:pPr>
        <w:pStyle w:val="8"/>
        <w:rPr>
          <w:color w:val="auto"/>
          <w:highlight w:val="none"/>
        </w:rPr>
      </w:pPr>
    </w:p>
    <w:p w14:paraId="2A46F1D7">
      <w:pPr>
        <w:pStyle w:val="8"/>
        <w:rPr>
          <w:color w:val="auto"/>
          <w:highlight w:val="none"/>
        </w:rPr>
      </w:pPr>
    </w:p>
    <w:p w14:paraId="01B593AA">
      <w:pPr>
        <w:pStyle w:val="8"/>
        <w:rPr>
          <w:color w:val="auto"/>
          <w:highlight w:val="none"/>
        </w:rPr>
      </w:pPr>
    </w:p>
    <w:p w14:paraId="6C4A3437">
      <w:pPr>
        <w:pStyle w:val="8"/>
        <w:rPr>
          <w:color w:val="auto"/>
          <w:highlight w:val="none"/>
        </w:rPr>
      </w:pPr>
    </w:p>
    <w:p w14:paraId="757F620B">
      <w:pPr>
        <w:pStyle w:val="8"/>
        <w:rPr>
          <w:color w:val="auto"/>
          <w:highlight w:val="none"/>
        </w:rPr>
      </w:pPr>
    </w:p>
    <w:p w14:paraId="1B6D5760">
      <w:pPr>
        <w:pStyle w:val="8"/>
        <w:rPr>
          <w:color w:val="auto"/>
          <w:highlight w:val="none"/>
        </w:rPr>
      </w:pPr>
    </w:p>
    <w:p w14:paraId="4AEE8255">
      <w:pPr>
        <w:tabs>
          <w:tab w:val="left" w:pos="3544"/>
        </w:tabs>
        <w:spacing w:line="360" w:lineRule="auto"/>
        <w:rPr>
          <w:rFonts w:ascii="仿宋" w:hAnsi="仿宋" w:eastAsia="仿宋" w:cs="仿宋"/>
          <w:b/>
          <w:color w:val="auto"/>
          <w:sz w:val="24"/>
          <w:szCs w:val="3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采购包1</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 </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 </w:t>
      </w:r>
      <w:r>
        <w:rPr>
          <w:rFonts w:hint="eastAsia" w:ascii="仿宋" w:hAnsi="仿宋" w:eastAsia="仿宋" w:cs="仿宋"/>
          <w:b/>
          <w:color w:val="auto"/>
          <w:sz w:val="32"/>
          <w:szCs w:val="32"/>
          <w:highlight w:val="none"/>
          <w:u w:val="single"/>
        </w:rPr>
        <w:t xml:space="preserve">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FDA3F39">
      <w:pPr>
        <w:tabs>
          <w:tab w:val="left" w:pos="3544"/>
        </w:tabs>
        <w:spacing w:line="360" w:lineRule="auto"/>
        <w:rPr>
          <w:rFonts w:ascii="仿宋" w:hAnsi="仿宋" w:eastAsia="仿宋" w:cs="仿宋"/>
          <w:b/>
          <w:color w:val="auto"/>
          <w:sz w:val="32"/>
          <w:szCs w:val="32"/>
          <w:highlight w:val="none"/>
        </w:rPr>
      </w:pPr>
    </w:p>
    <w:p w14:paraId="0002A76D">
      <w:pPr>
        <w:tabs>
          <w:tab w:val="left" w:pos="3544"/>
        </w:tabs>
        <w:spacing w:line="360" w:lineRule="auto"/>
        <w:rPr>
          <w:rFonts w:ascii="仿宋" w:hAnsi="仿宋" w:eastAsia="仿宋" w:cs="仿宋"/>
          <w:b/>
          <w:color w:val="auto"/>
          <w:sz w:val="32"/>
          <w:szCs w:val="32"/>
          <w:highlight w:val="none"/>
        </w:rPr>
      </w:pPr>
    </w:p>
    <w:p w14:paraId="7C4ECE52">
      <w:pPr>
        <w:tabs>
          <w:tab w:val="left" w:pos="3544"/>
        </w:tabs>
        <w:spacing w:line="360" w:lineRule="auto"/>
        <w:rPr>
          <w:rFonts w:ascii="仿宋" w:hAnsi="仿宋" w:eastAsia="仿宋" w:cs="仿宋"/>
          <w:b/>
          <w:color w:val="auto"/>
          <w:sz w:val="32"/>
          <w:szCs w:val="32"/>
          <w:highlight w:val="none"/>
        </w:r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2.供应商在使用陕西省政府采购综合管理平台（项目电子化交易系统）过程中，对平台系统有技术疑问，请拨打技术支持电话：029-96702。</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3</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350EA974">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4.供应商为非法人单位的，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21F74ABD">
      <w:pPr>
        <w:spacing w:line="360" w:lineRule="auto"/>
        <w:ind w:firstLine="480" w:firstLineChars="200"/>
        <w:jc w:val="left"/>
        <w:rPr>
          <w:rFonts w:hint="eastAsia" w:ascii="仿宋" w:hAnsi="仿宋" w:eastAsia="仿宋" w:cs="仿宋"/>
          <w:color w:val="auto"/>
          <w:sz w:val="24"/>
          <w:szCs w:val="24"/>
          <w:highlight w:val="none"/>
          <w:lang w:eastAsia="zh-CN"/>
        </w:rPr>
        <w:sectPr>
          <w:headerReference r:id="rId3" w:type="default"/>
          <w:footerReference r:id="rId4" w:type="default"/>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p>
    <w:p w14:paraId="03680B38">
      <w:pPr>
        <w:tabs>
          <w:tab w:val="left" w:pos="3544"/>
        </w:tabs>
        <w:spacing w:line="360" w:lineRule="auto"/>
        <w:jc w:val="center"/>
        <w:rPr>
          <w:rFonts w:ascii="仿宋" w:hAnsi="仿宋" w:eastAsia="仿宋" w:cs="仿宋"/>
          <w:b/>
          <w:color w:val="auto"/>
          <w:sz w:val="40"/>
          <w:szCs w:val="32"/>
          <w:highlight w:val="none"/>
        </w:rPr>
      </w:pPr>
      <w:r>
        <w:rPr>
          <w:rFonts w:ascii="仿宋" w:hAnsi="仿宋" w:eastAsia="仿宋" w:cs="仿宋"/>
          <w:b/>
          <w:color w:val="auto"/>
          <w:sz w:val="40"/>
          <w:szCs w:val="32"/>
          <w:highlight w:val="none"/>
        </w:rPr>
        <w:t>目</w:t>
      </w:r>
      <w:r>
        <w:rPr>
          <w:rFonts w:hint="eastAsia" w:ascii="仿宋" w:hAnsi="仿宋" w:eastAsia="仿宋" w:cs="仿宋"/>
          <w:b/>
          <w:color w:val="auto"/>
          <w:sz w:val="40"/>
          <w:szCs w:val="32"/>
          <w:highlight w:val="none"/>
          <w:lang w:val="en-US" w:eastAsia="zh-CN"/>
        </w:rPr>
        <w:t xml:space="preserve"> </w:t>
      </w:r>
      <w:r>
        <w:rPr>
          <w:rFonts w:ascii="仿宋" w:hAnsi="仿宋" w:eastAsia="仿宋" w:cs="仿宋"/>
          <w:b/>
          <w:color w:val="auto"/>
          <w:sz w:val="40"/>
          <w:szCs w:val="32"/>
          <w:highlight w:val="none"/>
        </w:rPr>
        <w:t>录</w:t>
      </w:r>
    </w:p>
    <w:p w14:paraId="6C4E7489">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一、投标函…………………………………………………………………X</w:t>
      </w:r>
    </w:p>
    <w:p w14:paraId="3A6E87A2">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二、</w:t>
      </w:r>
      <w:r>
        <w:rPr>
          <w:rFonts w:hint="eastAsia" w:ascii="仿宋" w:hAnsi="仿宋" w:eastAsia="仿宋"/>
          <w:color w:val="auto"/>
          <w:sz w:val="24"/>
          <w:szCs w:val="28"/>
          <w:highlight w:val="none"/>
          <w:lang w:val="en-US" w:eastAsia="zh-CN"/>
        </w:rPr>
        <w:t>投标报价</w:t>
      </w:r>
      <w:r>
        <w:rPr>
          <w:rFonts w:hint="eastAsia" w:ascii="仿宋" w:hAnsi="仿宋" w:eastAsia="仿宋"/>
          <w:color w:val="auto"/>
          <w:sz w:val="24"/>
          <w:szCs w:val="28"/>
          <w:highlight w:val="none"/>
        </w:rPr>
        <w:t>………………………………………………………………X</w:t>
      </w:r>
    </w:p>
    <w:p w14:paraId="45AFE640">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rPr>
        <w:t>三、供应商资格证明材料…………………………………………………X</w:t>
      </w:r>
    </w:p>
    <w:p w14:paraId="65AA7636">
      <w:pPr>
        <w:spacing w:line="360" w:lineRule="auto"/>
        <w:ind w:left="567" w:leftChars="270"/>
        <w:jc w:val="left"/>
        <w:rPr>
          <w:rFonts w:hint="eastAsia" w:ascii="仿宋" w:hAnsi="仿宋" w:eastAsia="仿宋"/>
          <w:color w:val="auto"/>
          <w:sz w:val="24"/>
          <w:szCs w:val="28"/>
          <w:highlight w:val="none"/>
          <w:lang w:val="en-US" w:eastAsia="zh-CN"/>
        </w:rPr>
      </w:pPr>
      <w:r>
        <w:rPr>
          <w:rFonts w:hint="eastAsia" w:ascii="仿宋" w:hAnsi="仿宋" w:eastAsia="仿宋"/>
          <w:color w:val="auto"/>
          <w:sz w:val="24"/>
          <w:szCs w:val="28"/>
          <w:highlight w:val="none"/>
          <w:lang w:val="en-US" w:eastAsia="zh-CN"/>
        </w:rPr>
        <w:t>四</w:t>
      </w:r>
      <w:r>
        <w:rPr>
          <w:rFonts w:hint="eastAsia" w:ascii="仿宋" w:hAnsi="仿宋" w:eastAsia="仿宋"/>
          <w:color w:val="auto"/>
          <w:sz w:val="24"/>
          <w:szCs w:val="28"/>
          <w:highlight w:val="none"/>
        </w:rPr>
        <w:t>、投标保证金凭证………………………………………………………X</w:t>
      </w:r>
    </w:p>
    <w:p w14:paraId="3B5737B7">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五</w:t>
      </w:r>
      <w:r>
        <w:rPr>
          <w:rFonts w:hint="eastAsia" w:ascii="仿宋" w:hAnsi="仿宋" w:eastAsia="仿宋"/>
          <w:color w:val="auto"/>
          <w:sz w:val="24"/>
          <w:szCs w:val="28"/>
          <w:highlight w:val="none"/>
        </w:rPr>
        <w:t>、技术要求响应偏离表…………………………………………………X</w:t>
      </w:r>
    </w:p>
    <w:p w14:paraId="26EDFDBD">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六</w:t>
      </w:r>
      <w:r>
        <w:rPr>
          <w:rFonts w:hint="eastAsia" w:ascii="仿宋" w:hAnsi="仿宋" w:eastAsia="仿宋"/>
          <w:color w:val="auto"/>
          <w:sz w:val="24"/>
          <w:szCs w:val="28"/>
          <w:highlight w:val="none"/>
        </w:rPr>
        <w:t>、商务要求响应偏离表…………………………………………………X</w:t>
      </w:r>
    </w:p>
    <w:p w14:paraId="6DF51488">
      <w:pPr>
        <w:spacing w:line="360" w:lineRule="auto"/>
        <w:ind w:left="567" w:leftChars="270"/>
        <w:rPr>
          <w:rFonts w:hint="eastAsia"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七</w:t>
      </w:r>
      <w:r>
        <w:rPr>
          <w:rFonts w:hint="eastAsia" w:ascii="仿宋" w:hAnsi="仿宋" w:eastAsia="仿宋"/>
          <w:color w:val="auto"/>
          <w:sz w:val="24"/>
          <w:szCs w:val="28"/>
          <w:highlight w:val="none"/>
        </w:rPr>
        <w:t>、已标价工程量清单……………………………………………………X</w:t>
      </w:r>
    </w:p>
    <w:p w14:paraId="334869F7">
      <w:pPr>
        <w:spacing w:line="360" w:lineRule="auto"/>
        <w:ind w:left="567" w:leftChars="270"/>
        <w:rPr>
          <w:rFonts w:hint="eastAsia"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八、</w:t>
      </w:r>
      <w:r>
        <w:rPr>
          <w:rFonts w:hint="eastAsia" w:ascii="仿宋" w:hAnsi="仿宋" w:eastAsia="仿宋"/>
          <w:color w:val="auto"/>
          <w:sz w:val="24"/>
          <w:szCs w:val="28"/>
          <w:highlight w:val="none"/>
        </w:rPr>
        <w:t>施工组织设计…………………………………………………………X</w:t>
      </w:r>
    </w:p>
    <w:p w14:paraId="7CDFAFE1">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九</w:t>
      </w:r>
      <w:r>
        <w:rPr>
          <w:rFonts w:hint="eastAsia" w:ascii="仿宋" w:hAnsi="仿宋" w:eastAsia="仿宋"/>
          <w:color w:val="auto"/>
          <w:sz w:val="24"/>
          <w:szCs w:val="28"/>
          <w:highlight w:val="none"/>
        </w:rPr>
        <w:t>、商务履约及售后………………………………………………………X</w:t>
      </w:r>
    </w:p>
    <w:p w14:paraId="69ADAA73">
      <w:pPr>
        <w:spacing w:line="360" w:lineRule="auto"/>
        <w:ind w:left="567" w:leftChars="270"/>
        <w:jc w:val="left"/>
        <w:rPr>
          <w:rFonts w:ascii="仿宋" w:hAnsi="仿宋" w:eastAsia="仿宋" w:cs="仿宋"/>
          <w:b/>
          <w:color w:val="auto"/>
          <w:sz w:val="32"/>
          <w:szCs w:val="32"/>
          <w:highlight w:val="none"/>
        </w:rPr>
      </w:pPr>
      <w:r>
        <w:rPr>
          <w:rFonts w:hint="eastAsia" w:ascii="仿宋" w:hAnsi="仿宋" w:eastAsia="仿宋"/>
          <w:color w:val="auto"/>
          <w:sz w:val="24"/>
          <w:szCs w:val="28"/>
          <w:highlight w:val="none"/>
          <w:lang w:val="en-US" w:eastAsia="zh-CN"/>
        </w:rPr>
        <w:t>十、</w:t>
      </w:r>
      <w:r>
        <w:rPr>
          <w:rFonts w:hint="eastAsia" w:ascii="仿宋" w:hAnsi="仿宋" w:eastAsia="仿宋"/>
          <w:color w:val="auto"/>
          <w:sz w:val="24"/>
          <w:szCs w:val="28"/>
          <w:highlight w:val="none"/>
        </w:rPr>
        <w:t>拒绝政府采购领域商业贿赂承诺书…………………………………X</w:t>
      </w:r>
    </w:p>
    <w:p w14:paraId="3AB08D10">
      <w:pPr>
        <w:rPr>
          <w:color w:val="auto"/>
          <w:highlight w:val="none"/>
        </w:rPr>
      </w:pPr>
    </w:p>
    <w:p w14:paraId="493AC210">
      <w:pPr>
        <w:spacing w:line="360" w:lineRule="auto"/>
        <w:ind w:firstLine="482" w:firstLineChars="200"/>
        <w:jc w:val="left"/>
        <w:rPr>
          <w:rFonts w:hint="default" w:ascii="仿宋" w:hAnsi="仿宋" w:eastAsia="仿宋" w:cs="仿宋"/>
          <w:color w:val="auto"/>
          <w:sz w:val="24"/>
          <w:szCs w:val="24"/>
          <w:highlight w:val="yellow"/>
          <w:lang w:val="en-US" w:eastAsia="zh-CN"/>
        </w:rPr>
      </w:pPr>
      <w:r>
        <w:rPr>
          <w:rFonts w:hint="eastAsia" w:ascii="仿宋" w:hAnsi="仿宋" w:eastAsia="仿宋" w:cs="仿宋"/>
          <w:b/>
          <w:color w:val="auto"/>
          <w:sz w:val="24"/>
          <w:szCs w:val="28"/>
          <w:highlight w:val="none"/>
        </w:rPr>
        <w:t>注：</w:t>
      </w:r>
      <w:r>
        <w:rPr>
          <w:rFonts w:hint="eastAsia" w:ascii="仿宋" w:hAnsi="仿宋" w:eastAsia="仿宋" w:cs="仿宋"/>
          <w:color w:val="auto"/>
          <w:sz w:val="24"/>
          <w:szCs w:val="20"/>
          <w:highlight w:val="none"/>
        </w:rPr>
        <w:t>投标文件由目录所列内容组成，</w:t>
      </w:r>
      <w:r>
        <w:rPr>
          <w:rFonts w:hint="eastAsia" w:ascii="仿宋" w:hAnsi="仿宋" w:eastAsia="仿宋" w:cs="仿宋"/>
          <w:color w:val="auto"/>
          <w:sz w:val="24"/>
          <w:szCs w:val="20"/>
          <w:highlight w:val="none"/>
          <w:lang w:val="en-US" w:eastAsia="zh-CN"/>
        </w:rPr>
        <w:t>供应商编制投标文件时</w:t>
      </w:r>
      <w:r>
        <w:rPr>
          <w:rFonts w:hint="eastAsia" w:ascii="仿宋" w:hAnsi="仿宋" w:eastAsia="仿宋" w:cs="仿宋"/>
          <w:color w:val="auto"/>
          <w:sz w:val="24"/>
          <w:szCs w:val="20"/>
          <w:highlight w:val="none"/>
        </w:rPr>
        <w:t>建议添加2级及以上目录且页码索引清晰。添加内容的小标题根据投标方案及投标人自身情况设定。</w:t>
      </w:r>
    </w:p>
    <w:p w14:paraId="3C551B66">
      <w:pPr>
        <w:spacing w:line="360" w:lineRule="auto"/>
        <w:ind w:firstLine="480" w:firstLineChars="200"/>
        <w:jc w:val="left"/>
        <w:rPr>
          <w:rFonts w:hint="default" w:ascii="仿宋" w:hAnsi="仿宋" w:eastAsia="仿宋" w:cs="仿宋"/>
          <w:color w:val="auto"/>
          <w:sz w:val="24"/>
          <w:szCs w:val="20"/>
          <w:highlight w:val="none"/>
          <w:lang w:val="en-US" w:eastAsia="zh-CN"/>
        </w:rPr>
      </w:pPr>
    </w:p>
    <w:p w14:paraId="540BFA60">
      <w:pPr>
        <w:widowControl w:val="0"/>
        <w:numPr>
          <w:ilvl w:val="0"/>
          <w:numId w:val="0"/>
        </w:numPr>
        <w:tabs>
          <w:tab w:val="left" w:pos="312"/>
        </w:tabs>
        <w:spacing w:line="360" w:lineRule="auto"/>
        <w:jc w:val="left"/>
        <w:rPr>
          <w:rFonts w:ascii="仿宋" w:hAnsi="仿宋" w:eastAsia="仿宋" w:cs="仿宋"/>
          <w:color w:val="auto"/>
          <w:sz w:val="24"/>
          <w:szCs w:val="20"/>
          <w:highlight w:val="none"/>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p>
    <w:p w14:paraId="2A450D8C">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eastAsia" w:ascii="仿宋" w:hAnsi="仿宋" w:eastAsia="仿宋"/>
          <w:b/>
          <w:color w:val="auto"/>
          <w:sz w:val="22"/>
          <w:highlight w:val="none"/>
          <w:lang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eastAsia="zh-CN"/>
        </w:rPr>
        <w:t>陕西顶诚招标有限公司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75D2BED1">
      <w:pPr>
        <w:spacing w:line="360" w:lineRule="auto"/>
        <w:rPr>
          <w:rFonts w:ascii="仿宋" w:hAnsi="仿宋" w:eastAsia="仿宋"/>
          <w:color w:val="auto"/>
          <w:sz w:val="22"/>
          <w:highlight w:val="none"/>
        </w:rPr>
      </w:pPr>
      <w:r>
        <w:rPr>
          <w:rFonts w:hint="eastAsia" w:ascii="仿宋" w:hAnsi="仿宋" w:eastAsia="仿宋"/>
          <w:color w:val="auto"/>
          <w:sz w:val="22"/>
          <w:highlight w:val="none"/>
        </w:rPr>
        <w:t>日期：     年   月   日</w:t>
      </w:r>
    </w:p>
    <w:p w14:paraId="286858E3">
      <w:pPr>
        <w:spacing w:line="360" w:lineRule="auto"/>
        <w:ind w:firstLine="440" w:firstLineChars="200"/>
        <w:rPr>
          <w:rFonts w:ascii="仿宋" w:hAnsi="仿宋" w:eastAsia="仿宋"/>
          <w:color w:val="auto"/>
          <w:sz w:val="22"/>
          <w:highlight w:val="none"/>
        </w:rPr>
      </w:pPr>
    </w:p>
    <w:p w14:paraId="27E6818D">
      <w:pPr>
        <w:spacing w:line="360" w:lineRule="auto"/>
        <w:ind w:firstLine="440" w:firstLineChars="200"/>
        <w:rPr>
          <w:rFonts w:ascii="仿宋" w:hAnsi="仿宋" w:eastAsia="仿宋"/>
          <w:color w:val="auto"/>
          <w:sz w:val="22"/>
          <w:highlight w:val="none"/>
        </w:rPr>
      </w:pPr>
    </w:p>
    <w:p w14:paraId="01E3638F">
      <w:pPr>
        <w:spacing w:line="360" w:lineRule="auto"/>
        <w:ind w:firstLine="440" w:firstLineChars="200"/>
        <w:rPr>
          <w:rFonts w:ascii="仿宋" w:hAnsi="仿宋" w:eastAsia="仿宋"/>
          <w:color w:val="auto"/>
          <w:sz w:val="22"/>
          <w:highlight w:val="none"/>
        </w:rPr>
      </w:pPr>
    </w:p>
    <w:p w14:paraId="4B7C1ABE">
      <w:pPr>
        <w:spacing w:line="360" w:lineRule="auto"/>
        <w:ind w:firstLine="440" w:firstLineChars="200"/>
        <w:rPr>
          <w:rFonts w:ascii="仿宋" w:hAnsi="仿宋" w:eastAsia="仿宋"/>
          <w:color w:val="auto"/>
          <w:sz w:val="22"/>
          <w:highlight w:val="none"/>
        </w:rPr>
      </w:pPr>
    </w:p>
    <w:p w14:paraId="1CE25C0F">
      <w:pPr>
        <w:spacing w:line="360" w:lineRule="auto"/>
        <w:ind w:firstLine="440" w:firstLineChars="200"/>
        <w:rPr>
          <w:rFonts w:ascii="仿宋" w:hAnsi="仿宋" w:eastAsia="仿宋"/>
          <w:color w:val="auto"/>
          <w:sz w:val="22"/>
          <w:highlight w:val="none"/>
        </w:rPr>
      </w:pPr>
    </w:p>
    <w:p w14:paraId="3E79E42F">
      <w:pPr>
        <w:spacing w:line="360" w:lineRule="auto"/>
        <w:ind w:firstLine="440" w:firstLineChars="200"/>
        <w:rPr>
          <w:rFonts w:ascii="仿宋" w:hAnsi="仿宋" w:eastAsia="仿宋"/>
          <w:color w:val="auto"/>
          <w:sz w:val="22"/>
          <w:highlight w:val="none"/>
        </w:rPr>
      </w:pPr>
    </w:p>
    <w:p w14:paraId="144CC0F4">
      <w:pPr>
        <w:spacing w:line="360" w:lineRule="auto"/>
        <w:ind w:firstLine="440" w:firstLineChars="200"/>
        <w:rPr>
          <w:rFonts w:ascii="仿宋" w:hAnsi="仿宋" w:eastAsia="仿宋"/>
          <w:color w:val="auto"/>
          <w:sz w:val="22"/>
          <w:highlight w:val="none"/>
        </w:rPr>
      </w:pPr>
    </w:p>
    <w:p w14:paraId="1C78CD82">
      <w:pPr>
        <w:spacing w:line="360" w:lineRule="auto"/>
        <w:ind w:firstLine="440" w:firstLineChars="200"/>
        <w:rPr>
          <w:rFonts w:ascii="仿宋" w:hAnsi="仿宋" w:eastAsia="仿宋"/>
          <w:color w:val="auto"/>
          <w:sz w:val="22"/>
          <w:highlight w:val="none"/>
        </w:rPr>
      </w:pPr>
    </w:p>
    <w:p w14:paraId="33AC63AA">
      <w:pPr>
        <w:spacing w:line="360" w:lineRule="auto"/>
        <w:ind w:firstLine="440" w:firstLineChars="200"/>
        <w:rPr>
          <w:rFonts w:ascii="仿宋" w:hAnsi="仿宋" w:eastAsia="仿宋"/>
          <w:color w:val="auto"/>
          <w:sz w:val="22"/>
          <w:highlight w:val="none"/>
        </w:rPr>
      </w:pPr>
    </w:p>
    <w:p w14:paraId="45BEAB30">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5B328983">
      <w:pPr>
        <w:spacing w:line="360" w:lineRule="auto"/>
        <w:ind w:firstLine="440" w:firstLineChars="200"/>
        <w:rPr>
          <w:rFonts w:hint="eastAsia"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3879017">
      <w:pPr>
        <w:spacing w:line="360" w:lineRule="auto"/>
        <w:ind w:firstLine="440" w:firstLineChars="200"/>
        <w:rPr>
          <w:rFonts w:hint="eastAsia"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4384E9BB">
      <w:pPr>
        <w:topLinePunct/>
        <w:adjustRightInd w:val="0"/>
        <w:snapToGrid w:val="0"/>
        <w:spacing w:line="360" w:lineRule="auto"/>
        <w:ind w:firstLine="480" w:firstLineChars="200"/>
        <w:rPr>
          <w:rFonts w:ascii="仿宋" w:hAnsi="仿宋" w:eastAsia="仿宋" w:cs="仿宋"/>
          <w:color w:val="auto"/>
          <w:sz w:val="24"/>
          <w:szCs w:val="28"/>
          <w:highlight w:val="none"/>
        </w:rPr>
        <w:sectPr>
          <w:pgSz w:w="11906" w:h="16838"/>
          <w:pgMar w:top="1418" w:right="1797" w:bottom="1418" w:left="1797" w:header="851" w:footer="850" w:gutter="0"/>
          <w:pgBorders>
            <w:top w:val="none" w:sz="0" w:space="0"/>
            <w:left w:val="none" w:sz="0" w:space="0"/>
            <w:bottom w:val="none" w:sz="0" w:space="0"/>
            <w:right w:val="none" w:sz="0" w:space="0"/>
          </w:pgBorders>
          <w:pgNumType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78D4E4EF">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 xml:space="preserve">项目名称：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12F26296">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采购包号：</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ascii="仿宋" w:hAnsi="仿宋" w:eastAsia="仿宋"/>
                <w:color w:val="auto"/>
                <w:sz w:val="22"/>
                <w:highlight w:val="none"/>
              </w:rPr>
            </w:pPr>
            <w:r>
              <w:rPr>
                <w:rFonts w:ascii="仿宋" w:hAnsi="仿宋" w:eastAsia="仿宋"/>
                <w:color w:val="auto"/>
                <w:sz w:val="22"/>
                <w:highlight w:val="none"/>
              </w:rPr>
              <w:t>交货或服务期</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48864FC4">
      <w:pPr>
        <w:tabs>
          <w:tab w:val="left" w:pos="3544"/>
        </w:tabs>
        <w:spacing w:line="360" w:lineRule="auto"/>
        <w:jc w:val="both"/>
        <w:rPr>
          <w:rFonts w:hint="eastAsia" w:ascii="仿宋" w:hAnsi="仿宋" w:eastAsia="仿宋"/>
          <w:color w:val="auto"/>
          <w:sz w:val="22"/>
          <w:highlight w:val="none"/>
          <w:lang w:val="en-US" w:eastAsia="zh-CN"/>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日期：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3C8FA5C6">
      <w:pPr>
        <w:rPr>
          <w:rFonts w:hint="eastAsia"/>
          <w:color w:val="auto"/>
          <w:highlight w:val="none"/>
        </w:rPr>
      </w:pPr>
    </w:p>
    <w:p w14:paraId="6BF3B4FE">
      <w:pPr>
        <w:rPr>
          <w:rFonts w:hint="eastAsia"/>
          <w:color w:val="auto"/>
          <w:highlight w:val="none"/>
        </w:rPr>
      </w:pPr>
    </w:p>
    <w:p w14:paraId="150A7DBE">
      <w:pPr>
        <w:rPr>
          <w:rFonts w:hint="eastAsia"/>
          <w:color w:val="auto"/>
          <w:highlight w:val="none"/>
        </w:rPr>
      </w:pPr>
    </w:p>
    <w:p w14:paraId="3C0A55F2">
      <w:pPr>
        <w:spacing w:line="360" w:lineRule="auto"/>
        <w:jc w:val="left"/>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rPr>
        <w:t>注：</w:t>
      </w:r>
      <w:r>
        <w:rPr>
          <w:rFonts w:hint="eastAsia" w:ascii="仿宋" w:hAnsi="仿宋" w:eastAsia="仿宋"/>
          <w:b/>
          <w:bCs/>
          <w:color w:val="auto"/>
          <w:sz w:val="21"/>
          <w:szCs w:val="21"/>
          <w:highlight w:val="none"/>
          <w:lang w:val="en-US" w:eastAsia="zh-CN"/>
        </w:rPr>
        <w:t>此表中的总报价应与投标人在</w:t>
      </w:r>
      <w:r>
        <w:rPr>
          <w:rFonts w:hint="eastAsia" w:ascii="仿宋" w:hAnsi="仿宋" w:eastAsia="仿宋"/>
          <w:b/>
          <w:bCs/>
          <w:color w:val="auto"/>
          <w:sz w:val="21"/>
          <w:szCs w:val="21"/>
          <w:highlight w:val="none"/>
        </w:rPr>
        <w:t>“项目电子化交易系统”中填写的</w:t>
      </w:r>
      <w:r>
        <w:rPr>
          <w:rFonts w:hint="eastAsia" w:ascii="仿宋" w:hAnsi="仿宋" w:eastAsia="仿宋"/>
          <w:b/>
          <w:bCs/>
          <w:color w:val="auto"/>
          <w:sz w:val="21"/>
          <w:szCs w:val="21"/>
          <w:highlight w:val="none"/>
          <w:lang w:val="en-US" w:eastAsia="zh-CN"/>
        </w:rPr>
        <w:t>总报价保持一致</w:t>
      </w:r>
      <w:r>
        <w:rPr>
          <w:rFonts w:hint="eastAsia" w:ascii="仿宋" w:hAnsi="仿宋" w:eastAsia="仿宋"/>
          <w:color w:val="auto"/>
          <w:sz w:val="21"/>
          <w:szCs w:val="21"/>
          <w:highlight w:val="none"/>
          <w:lang w:val="en-US" w:eastAsia="zh-CN"/>
        </w:rPr>
        <w:t>，</w:t>
      </w:r>
      <w:r>
        <w:rPr>
          <w:rFonts w:hint="eastAsia" w:ascii="仿宋" w:hAnsi="仿宋" w:eastAsia="仿宋"/>
          <w:color w:val="auto"/>
          <w:sz w:val="21"/>
          <w:szCs w:val="21"/>
          <w:highlight w:val="none"/>
        </w:rPr>
        <w:t>否则投标无效</w:t>
      </w:r>
      <w:r>
        <w:rPr>
          <w:rFonts w:hint="eastAsia" w:ascii="仿宋" w:hAnsi="仿宋" w:eastAsia="仿宋"/>
          <w:color w:val="auto"/>
          <w:sz w:val="21"/>
          <w:szCs w:val="21"/>
          <w:highlight w:val="none"/>
          <w:lang w:eastAsia="zh-CN"/>
        </w:rPr>
        <w:t>，</w:t>
      </w:r>
      <w:r>
        <w:rPr>
          <w:rFonts w:hint="eastAsia" w:ascii="仿宋" w:hAnsi="仿宋" w:eastAsia="仿宋"/>
          <w:color w:val="auto"/>
          <w:sz w:val="21"/>
          <w:szCs w:val="21"/>
          <w:highlight w:val="none"/>
        </w:rPr>
        <w:t>此项为（实质性要求）</w:t>
      </w:r>
      <w:r>
        <w:rPr>
          <w:rFonts w:hint="eastAsia" w:ascii="仿宋" w:hAnsi="仿宋" w:eastAsia="仿宋"/>
          <w:color w:val="auto"/>
          <w:sz w:val="21"/>
          <w:szCs w:val="21"/>
          <w:highlight w:val="none"/>
          <w:lang w:eastAsia="zh-CN"/>
        </w:rPr>
        <w:t>。</w:t>
      </w:r>
    </w:p>
    <w:p w14:paraId="2A89F5EA">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5D2D7636">
      <w:pPr>
        <w:spacing w:line="240" w:lineRule="auto"/>
        <w:jc w:val="right"/>
        <w:rPr>
          <w:rFonts w:hint="eastAsia" w:ascii="仿宋" w:hAnsi="仿宋" w:eastAsia="仿宋" w:cs="仿宋"/>
          <w:color w:val="auto"/>
          <w:sz w:val="22"/>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2BCD062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F96C595">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12DC3937">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服务名称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597ADA52">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服务范围</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64E00E1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服务要求</w:t>
            </w:r>
          </w:p>
        </w:tc>
        <w:tc>
          <w:tcPr>
            <w:tcW w:w="1317" w:type="dxa"/>
            <w:shd w:val="clear" w:color="auto" w:fill="auto"/>
            <w:noWrap/>
            <w:tcMar>
              <w:top w:w="20" w:type="dxa"/>
              <w:left w:w="20" w:type="dxa"/>
              <w:bottom w:w="0" w:type="dxa"/>
              <w:right w:w="20" w:type="dxa"/>
            </w:tcMar>
            <w:vAlign w:val="center"/>
          </w:tcPr>
          <w:p w14:paraId="5DB8ECF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服务时间</w:t>
            </w:r>
          </w:p>
        </w:tc>
        <w:tc>
          <w:tcPr>
            <w:tcW w:w="1072" w:type="dxa"/>
            <w:shd w:val="clear" w:color="auto" w:fill="auto"/>
            <w:noWrap/>
            <w:tcMar>
              <w:top w:w="20" w:type="dxa"/>
              <w:left w:w="20" w:type="dxa"/>
              <w:bottom w:w="0" w:type="dxa"/>
              <w:right w:w="20" w:type="dxa"/>
            </w:tcMar>
            <w:vAlign w:val="center"/>
          </w:tcPr>
          <w:p w14:paraId="358E8B20">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服务标准</w:t>
            </w:r>
          </w:p>
        </w:tc>
        <w:tc>
          <w:tcPr>
            <w:tcW w:w="1071" w:type="dxa"/>
            <w:shd w:val="clear" w:color="auto" w:fill="auto"/>
            <w:noWrap/>
            <w:tcMar>
              <w:top w:w="20" w:type="dxa"/>
              <w:left w:w="20" w:type="dxa"/>
              <w:bottom w:w="0" w:type="dxa"/>
              <w:right w:w="20" w:type="dxa"/>
            </w:tcMar>
            <w:vAlign w:val="center"/>
          </w:tcPr>
          <w:p w14:paraId="319E042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70064F45">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10F0D0D2">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41473E1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17B1406A">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1</w:t>
            </w:r>
          </w:p>
        </w:tc>
        <w:tc>
          <w:tcPr>
            <w:tcW w:w="1087" w:type="dxa"/>
            <w:shd w:val="clear" w:color="auto" w:fill="auto"/>
            <w:noWrap/>
            <w:tcMar>
              <w:top w:w="20" w:type="dxa"/>
              <w:left w:w="20" w:type="dxa"/>
              <w:bottom w:w="0" w:type="dxa"/>
              <w:right w:w="20" w:type="dxa"/>
            </w:tcMar>
            <w:vAlign w:val="center"/>
          </w:tcPr>
          <w:p w14:paraId="4B2D8509">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8687B81">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1B3CF8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7D51E24C">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29DEC24">
            <w:pPr>
              <w:spacing w:line="240" w:lineRule="auto"/>
              <w:jc w:val="center"/>
              <w:rPr>
                <w:rFonts w:hint="eastAsia" w:ascii="仿宋" w:hAnsi="仿宋" w:eastAsia="仿宋" w:cs="仿宋"/>
                <w:color w:val="auto"/>
                <w:sz w:val="22"/>
                <w:szCs w:val="22"/>
                <w:highlight w:val="none"/>
                <w:lang w:val="en-US" w:eastAsia="zh-CN"/>
              </w:rPr>
            </w:pPr>
          </w:p>
        </w:tc>
        <w:tc>
          <w:tcPr>
            <w:tcW w:w="1071" w:type="dxa"/>
            <w:shd w:val="clear" w:color="auto" w:fill="auto"/>
            <w:noWrap/>
            <w:tcMar>
              <w:top w:w="20" w:type="dxa"/>
              <w:left w:w="20" w:type="dxa"/>
              <w:bottom w:w="0" w:type="dxa"/>
              <w:right w:w="20" w:type="dxa"/>
            </w:tcMar>
            <w:vAlign w:val="center"/>
          </w:tcPr>
          <w:p w14:paraId="7EC08BD1">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BCD6E4A">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23EEA56B">
            <w:pPr>
              <w:spacing w:line="240" w:lineRule="auto"/>
              <w:jc w:val="center"/>
              <w:rPr>
                <w:rFonts w:hint="eastAsia" w:ascii="仿宋" w:hAnsi="仿宋" w:eastAsia="仿宋" w:cs="仿宋"/>
                <w:color w:val="auto"/>
                <w:sz w:val="22"/>
                <w:szCs w:val="22"/>
                <w:highlight w:val="none"/>
              </w:rPr>
            </w:pPr>
          </w:p>
        </w:tc>
      </w:tr>
      <w:tr w14:paraId="119778A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6950833F">
            <w:pPr>
              <w:spacing w:line="240" w:lineRule="auto"/>
              <w:jc w:val="center"/>
              <w:rPr>
                <w:rFonts w:hint="eastAsia" w:ascii="仿宋" w:hAnsi="仿宋" w:eastAsia="仿宋" w:cs="仿宋"/>
                <w:color w:val="auto"/>
                <w:sz w:val="22"/>
                <w:szCs w:val="22"/>
                <w:highlight w:val="none"/>
                <w:lang w:val="en-US" w:eastAsia="zh-CN"/>
              </w:rPr>
            </w:pPr>
          </w:p>
        </w:tc>
        <w:tc>
          <w:tcPr>
            <w:tcW w:w="1087" w:type="dxa"/>
            <w:shd w:val="clear" w:color="auto" w:fill="auto"/>
            <w:noWrap/>
            <w:tcMar>
              <w:top w:w="20" w:type="dxa"/>
              <w:left w:w="20" w:type="dxa"/>
              <w:bottom w:w="0" w:type="dxa"/>
              <w:right w:w="20" w:type="dxa"/>
            </w:tcMar>
            <w:vAlign w:val="center"/>
          </w:tcPr>
          <w:p w14:paraId="38492ED3">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5538FF03">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6FCBA8A">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9C747A9">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C7E3775">
            <w:pPr>
              <w:spacing w:line="240" w:lineRule="auto"/>
              <w:jc w:val="center"/>
              <w:rPr>
                <w:rFonts w:hint="eastAsia" w:ascii="仿宋" w:hAnsi="仿宋" w:eastAsia="仿宋" w:cs="仿宋"/>
                <w:color w:val="auto"/>
                <w:sz w:val="22"/>
                <w:szCs w:val="22"/>
                <w:highlight w:val="none"/>
                <w:lang w:val="en-US" w:eastAsia="zh-CN"/>
              </w:rPr>
            </w:pPr>
          </w:p>
        </w:tc>
        <w:tc>
          <w:tcPr>
            <w:tcW w:w="1071" w:type="dxa"/>
            <w:shd w:val="clear" w:color="auto" w:fill="auto"/>
            <w:noWrap/>
            <w:tcMar>
              <w:top w:w="20" w:type="dxa"/>
              <w:left w:w="20" w:type="dxa"/>
              <w:bottom w:w="0" w:type="dxa"/>
              <w:right w:w="20" w:type="dxa"/>
            </w:tcMar>
            <w:vAlign w:val="center"/>
          </w:tcPr>
          <w:p w14:paraId="478248B6">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52B941C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731D5AA8">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64938353">
      <w:pPr>
        <w:spacing w:line="360" w:lineRule="auto"/>
        <w:jc w:val="left"/>
        <w:rPr>
          <w:rFonts w:hint="eastAsia" w:ascii="仿宋" w:hAnsi="仿宋" w:eastAsia="仿宋" w:cs="仿宋"/>
          <w:color w:val="auto"/>
          <w:sz w:val="22"/>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rPr>
      </w:pPr>
    </w:p>
    <w:p w14:paraId="65134956">
      <w:pPr>
        <w:rPr>
          <w:rFonts w:hint="eastAsia"/>
        </w:rPr>
      </w:pPr>
    </w:p>
    <w:p w14:paraId="6A1E861A">
      <w:pPr>
        <w:rPr>
          <w:rFonts w:hint="eastAsia"/>
        </w:rPr>
      </w:pPr>
    </w:p>
    <w:p w14:paraId="3620BD2E">
      <w:pPr>
        <w:rPr>
          <w:rFonts w:hint="eastAsia"/>
        </w:rPr>
      </w:pPr>
    </w:p>
    <w:p w14:paraId="0E2715D2">
      <w:pPr>
        <w:rPr>
          <w:rFonts w:hint="eastAsia"/>
          <w:color w:val="auto"/>
          <w:highlight w:val="none"/>
        </w:rPr>
      </w:pPr>
    </w:p>
    <w:p w14:paraId="46A5FD5F">
      <w:pPr>
        <w:rPr>
          <w:rFonts w:hint="eastAsia"/>
          <w:color w:val="auto"/>
          <w:highlight w:val="none"/>
        </w:rPr>
      </w:pPr>
    </w:p>
    <w:p w14:paraId="5D4EB8A7">
      <w:pPr>
        <w:rPr>
          <w:rFonts w:hint="eastAsia"/>
          <w:color w:val="auto"/>
          <w:highlight w:val="none"/>
        </w:rPr>
      </w:pPr>
    </w:p>
    <w:p w14:paraId="61496616">
      <w:pPr>
        <w:rPr>
          <w:rFonts w:hint="eastAsia"/>
          <w:color w:val="auto"/>
          <w:highlight w:val="none"/>
        </w:rPr>
      </w:pPr>
    </w:p>
    <w:p w14:paraId="63DCA582">
      <w:pPr>
        <w:rPr>
          <w:rFonts w:hint="eastAsia"/>
          <w:color w:val="auto"/>
          <w:highlight w:val="none"/>
        </w:rPr>
      </w:pPr>
    </w:p>
    <w:p w14:paraId="15343263">
      <w:pPr>
        <w:rPr>
          <w:rFonts w:hint="eastAsia"/>
          <w:color w:val="auto"/>
          <w:highlight w:val="none"/>
        </w:rPr>
      </w:pPr>
    </w:p>
    <w:p w14:paraId="111B29E4">
      <w:pPr>
        <w:spacing w:line="24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45380322">
      <w:pPr>
        <w:spacing w:line="240" w:lineRule="auto"/>
        <w:ind w:firstLine="442" w:firstLineChars="200"/>
        <w:jc w:val="left"/>
        <w:rPr>
          <w:rFonts w:hint="eastAsia" w:ascii="仿宋" w:hAnsi="仿宋" w:eastAsia="仿宋" w:cs="仿宋"/>
          <w:b/>
          <w:color w:val="auto"/>
          <w:sz w:val="32"/>
          <w:szCs w:val="32"/>
          <w:highlight w:val="none"/>
        </w:rPr>
      </w:pPr>
      <w:r>
        <w:rPr>
          <w:rFonts w:hint="eastAsia" w:ascii="仿宋" w:hAnsi="仿宋" w:eastAsia="仿宋"/>
          <w:b/>
          <w:bCs/>
          <w:color w:val="auto"/>
          <w:sz w:val="22"/>
          <w:szCs w:val="22"/>
          <w:highlight w:val="none"/>
          <w:lang w:val="en-US" w:eastAsia="zh-CN"/>
        </w:rPr>
        <w:t>1.本表合计应与开标一览表总价一致</w:t>
      </w:r>
      <w:r>
        <w:rPr>
          <w:rFonts w:hint="eastAsia" w:ascii="仿宋" w:hAnsi="仿宋" w:eastAsia="仿宋"/>
          <w:color w:val="auto"/>
          <w:sz w:val="22"/>
          <w:szCs w:val="22"/>
          <w:highlight w:val="none"/>
          <w:lang w:val="en-US" w:eastAsia="zh-CN"/>
        </w:rPr>
        <w:t>，缺少本表或报价不一致视为未实质性响应招标文件。</w:t>
      </w:r>
    </w:p>
    <w:p w14:paraId="0990FFA7">
      <w:pPr>
        <w:spacing w:line="240" w:lineRule="auto"/>
        <w:ind w:firstLine="440" w:firstLineChars="200"/>
        <w:jc w:val="left"/>
        <w:rPr>
          <w:rFonts w:hint="default" w:ascii="仿宋" w:hAnsi="仿宋" w:eastAsia="仿宋"/>
          <w:color w:val="auto"/>
          <w:sz w:val="22"/>
          <w:szCs w:val="22"/>
          <w:highlight w:val="none"/>
          <w:lang w:val="en-US" w:eastAsia="zh-CN"/>
        </w:rPr>
        <w:sectPr>
          <w:pgSz w:w="11906" w:h="16838"/>
          <w:pgMar w:top="1440" w:right="1797" w:bottom="1440" w:left="1797" w:header="851" w:footer="992" w:gutter="0"/>
          <w:pgNumType w:fmt="decimal"/>
          <w:cols w:space="720" w:num="1"/>
          <w:docGrid w:linePitch="312" w:charSpace="0"/>
        </w:sectPr>
      </w:pPr>
      <w:r>
        <w:rPr>
          <w:rFonts w:hint="eastAsia" w:ascii="仿宋" w:hAnsi="仿宋" w:eastAsia="仿宋"/>
          <w:color w:val="auto"/>
          <w:sz w:val="22"/>
          <w:szCs w:val="22"/>
          <w:highlight w:val="none"/>
          <w:lang w:val="en-US" w:eastAsia="zh-CN"/>
        </w:rPr>
        <w:t>2.服务范围、服务要求、服务时间、服务标准详见招标文件第3章。</w:t>
      </w:r>
      <w:bookmarkStart w:id="3" w:name="_GoBack"/>
      <w:bookmarkEnd w:id="3"/>
    </w:p>
    <w:p w14:paraId="48302701">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三、供应商资格证明材料</w:t>
      </w:r>
    </w:p>
    <w:p w14:paraId="77CF774C">
      <w:pPr>
        <w:rPr>
          <w:color w:val="auto"/>
          <w:highlight w:val="none"/>
        </w:rPr>
      </w:pPr>
    </w:p>
    <w:p w14:paraId="179CEFD2">
      <w:pPr>
        <w:topLinePunct/>
        <w:spacing w:line="360" w:lineRule="auto"/>
        <w:ind w:firstLine="482" w:firstLineChars="200"/>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（一）一般资格审查</w:t>
      </w:r>
    </w:p>
    <w:p w14:paraId="687C2F83">
      <w:pPr>
        <w:topLinePunct/>
        <w:spacing w:line="360" w:lineRule="auto"/>
        <w:ind w:firstLine="482" w:firstLineChars="200"/>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1.供应商应具备《中华人民共和国政府采购法》第二十二条规定的条件</w:t>
      </w:r>
    </w:p>
    <w:p w14:paraId="0D877BA8">
      <w:pPr>
        <w:topLinePunct/>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1.1具有独立承担民事责任的能力</w:t>
      </w:r>
    </w:p>
    <w:p w14:paraId="1785A264">
      <w:pPr>
        <w:topLinePunct/>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法人单位</w:t>
      </w:r>
      <w:r>
        <w:rPr>
          <w:rFonts w:hint="eastAsia" w:ascii="仿宋" w:hAnsi="仿宋" w:eastAsia="仿宋" w:cs="仿宋"/>
          <w:color w:val="auto"/>
          <w:sz w:val="24"/>
          <w:szCs w:val="28"/>
          <w:highlight w:val="none"/>
        </w:rPr>
        <w:t>提供有效的营业执照</w:t>
      </w:r>
      <w:r>
        <w:rPr>
          <w:rFonts w:hint="eastAsia" w:ascii="仿宋" w:hAnsi="仿宋" w:eastAsia="仿宋" w:cs="仿宋"/>
          <w:color w:val="auto"/>
          <w:sz w:val="24"/>
          <w:szCs w:val="28"/>
          <w:highlight w:val="none"/>
          <w:lang w:val="en-US" w:eastAsia="zh-CN"/>
        </w:rPr>
        <w:t>等证明文件</w:t>
      </w:r>
      <w:r>
        <w:rPr>
          <w:rFonts w:hint="eastAsia" w:ascii="仿宋" w:hAnsi="仿宋" w:eastAsia="仿宋" w:cs="仿宋"/>
          <w:color w:val="auto"/>
          <w:sz w:val="24"/>
          <w:szCs w:val="28"/>
          <w:highlight w:val="none"/>
        </w:rPr>
        <w:t>复印件或扫描件加盖公章，非法人单位参照执行，自然人提供身份证明</w:t>
      </w:r>
      <w:r>
        <w:rPr>
          <w:rFonts w:hint="eastAsia" w:ascii="仿宋" w:hAnsi="仿宋" w:eastAsia="仿宋" w:cs="仿宋"/>
          <w:color w:val="auto"/>
          <w:sz w:val="24"/>
          <w:highlight w:val="none"/>
          <w:lang w:eastAsia="zh-CN"/>
        </w:rPr>
        <w:t>）</w:t>
      </w:r>
    </w:p>
    <w:p w14:paraId="515080FF">
      <w:pPr>
        <w:topLinePunct/>
        <w:adjustRightInd w:val="0"/>
        <w:snapToGrid w:val="0"/>
        <w:spacing w:line="360" w:lineRule="auto"/>
        <w:ind w:firstLine="480" w:firstLineChars="200"/>
        <w:rPr>
          <w:rFonts w:ascii="仿宋" w:hAnsi="仿宋" w:eastAsia="仿宋" w:cs="仿宋"/>
          <w:color w:val="auto"/>
          <w:sz w:val="24"/>
          <w:highlight w:val="none"/>
        </w:rPr>
      </w:pPr>
    </w:p>
    <w:p w14:paraId="6E20AF63">
      <w:pPr>
        <w:topLinePunct/>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1.2具有履行合同所必需的设备和专业技术能力</w:t>
      </w:r>
    </w:p>
    <w:p w14:paraId="6119E1F7">
      <w:pPr>
        <w:topLinePunct/>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提供承诺函</w:t>
      </w:r>
      <w:r>
        <w:rPr>
          <w:rFonts w:hint="eastAsia" w:ascii="仿宋" w:hAnsi="仿宋" w:eastAsia="仿宋" w:cs="仿宋"/>
          <w:color w:val="auto"/>
          <w:sz w:val="24"/>
          <w:highlight w:val="none"/>
          <w:lang w:val="en-US" w:eastAsia="zh-CN"/>
        </w:rPr>
        <w:t>加盖公章</w:t>
      </w:r>
      <w:r>
        <w:rPr>
          <w:rFonts w:hint="eastAsia" w:ascii="仿宋" w:hAnsi="仿宋" w:eastAsia="仿宋" w:cs="仿宋"/>
          <w:color w:val="auto"/>
          <w:sz w:val="24"/>
          <w:highlight w:val="none"/>
        </w:rPr>
        <w:t>，格式自拟</w:t>
      </w:r>
      <w:r>
        <w:rPr>
          <w:rFonts w:hint="eastAsia" w:ascii="仿宋" w:hAnsi="仿宋" w:eastAsia="仿宋" w:cs="仿宋"/>
          <w:color w:val="auto"/>
          <w:sz w:val="24"/>
          <w:highlight w:val="none"/>
          <w:lang w:eastAsia="zh-CN"/>
        </w:rPr>
        <w:t>）</w:t>
      </w:r>
    </w:p>
    <w:p w14:paraId="1B2FCD66">
      <w:pPr>
        <w:topLinePunct/>
        <w:spacing w:line="360" w:lineRule="auto"/>
        <w:ind w:firstLine="482" w:firstLineChars="200"/>
        <w:rPr>
          <w:rFonts w:ascii="仿宋" w:hAnsi="仿宋" w:eastAsia="仿宋" w:cs="仿宋"/>
          <w:b/>
          <w:color w:val="auto"/>
          <w:sz w:val="24"/>
          <w:szCs w:val="28"/>
          <w:highlight w:val="none"/>
        </w:rPr>
      </w:pPr>
    </w:p>
    <w:p w14:paraId="08983A8B">
      <w:pPr>
        <w:topLinePunct/>
        <w:adjustRightInd w:val="0"/>
        <w:snapToGrid w:val="0"/>
        <w:spacing w:line="360" w:lineRule="auto"/>
        <w:ind w:firstLine="480" w:firstLineChars="200"/>
        <w:rPr>
          <w:rFonts w:ascii="仿宋" w:hAnsi="仿宋" w:eastAsia="仿宋" w:cs="仿宋"/>
          <w:color w:val="auto"/>
          <w:sz w:val="24"/>
          <w:szCs w:val="28"/>
          <w:highlight w:val="none"/>
        </w:rPr>
      </w:pPr>
      <w:r>
        <w:rPr>
          <w:rFonts w:hint="eastAsia" w:ascii="仿宋" w:hAnsi="仿宋" w:eastAsia="仿宋" w:cs="仿宋"/>
          <w:color w:val="auto"/>
          <w:sz w:val="24"/>
          <w:szCs w:val="28"/>
          <w:highlight w:val="none"/>
        </w:rPr>
        <w:t>1.3有依法缴纳税收和社会保障资金的良好记录</w:t>
      </w:r>
    </w:p>
    <w:p w14:paraId="456E9E24">
      <w:pPr>
        <w:topLinePunct/>
        <w:adjustRightInd w:val="0"/>
        <w:snapToGrid w:val="0"/>
        <w:spacing w:line="360" w:lineRule="auto"/>
        <w:ind w:firstLine="480" w:firstLineChars="200"/>
        <w:rPr>
          <w:rFonts w:ascii="仿宋" w:hAnsi="仿宋" w:eastAsia="仿宋" w:cs="仿宋"/>
          <w:color w:val="auto"/>
          <w:sz w:val="24"/>
          <w:szCs w:val="28"/>
          <w:highlight w:val="none"/>
        </w:rPr>
      </w:pPr>
      <w:r>
        <w:rPr>
          <w:rFonts w:hint="eastAsia" w:ascii="仿宋" w:hAnsi="仿宋" w:eastAsia="仿宋" w:cs="仿宋"/>
          <w:color w:val="auto"/>
          <w:sz w:val="24"/>
          <w:szCs w:val="28"/>
          <w:highlight w:val="none"/>
          <w:lang w:eastAsia="zh-CN"/>
        </w:rPr>
        <w:t>（</w:t>
      </w:r>
      <w:r>
        <w:rPr>
          <w:rFonts w:hint="eastAsia" w:ascii="仿宋" w:hAnsi="仿宋" w:eastAsia="仿宋" w:cs="仿宋"/>
          <w:color w:val="auto"/>
          <w:sz w:val="24"/>
          <w:szCs w:val="28"/>
          <w:highlight w:val="none"/>
        </w:rPr>
        <w:t>税收缴纳证明：提供投标文件提交截止时间前十二个月内任意一月已缴纳的纳税证明或完税证明（包含增值税、企业所得税至少一种）复印件或扫描件加盖公章，依法免税或不需要缴纳税收的供应商应提供相关证明文件；</w:t>
      </w:r>
    </w:p>
    <w:p w14:paraId="24F8A4E6">
      <w:pPr>
        <w:topLinePunct/>
        <w:adjustRightInd w:val="0"/>
        <w:snapToGrid w:val="0"/>
        <w:spacing w:line="360" w:lineRule="auto"/>
        <w:ind w:firstLine="480" w:firstLineChars="200"/>
        <w:rPr>
          <w:rFonts w:hint="eastAsia" w:ascii="仿宋" w:hAnsi="仿宋" w:eastAsia="仿宋" w:cs="仿宋"/>
          <w:color w:val="auto"/>
          <w:sz w:val="24"/>
          <w:szCs w:val="28"/>
          <w:highlight w:val="none"/>
          <w:lang w:eastAsia="zh-CN"/>
        </w:rPr>
      </w:pPr>
      <w:r>
        <w:rPr>
          <w:rFonts w:hint="eastAsia" w:ascii="仿宋" w:hAnsi="仿宋" w:eastAsia="仿宋" w:cs="仿宋"/>
          <w:color w:val="auto"/>
          <w:sz w:val="24"/>
          <w:szCs w:val="28"/>
          <w:highlight w:val="none"/>
        </w:rPr>
        <w:t>社保缴纳证明：提供投标文件提交截止时间前十二个月内任意一月已缴存的社会保障资金缴费证明或参保证明复印件或扫描件加盖公章，依法不需要缴纳社会保障资金的供应商应提供相关证明文件。</w:t>
      </w:r>
      <w:r>
        <w:rPr>
          <w:rFonts w:hint="eastAsia" w:ascii="仿宋" w:hAnsi="仿宋" w:eastAsia="仿宋" w:cs="仿宋"/>
          <w:color w:val="auto"/>
          <w:sz w:val="24"/>
          <w:szCs w:val="28"/>
          <w:highlight w:val="none"/>
          <w:lang w:eastAsia="zh-CN"/>
        </w:rPr>
        <w:t>）</w:t>
      </w:r>
    </w:p>
    <w:p w14:paraId="1FA616C1">
      <w:pPr>
        <w:topLinePunct/>
        <w:adjustRightInd w:val="0"/>
        <w:snapToGrid w:val="0"/>
        <w:spacing w:line="360" w:lineRule="auto"/>
        <w:ind w:firstLine="480" w:firstLineChars="200"/>
        <w:rPr>
          <w:rFonts w:hint="eastAsia" w:ascii="仿宋" w:hAnsi="仿宋" w:eastAsia="仿宋" w:cs="仿宋"/>
          <w:color w:val="auto"/>
          <w:sz w:val="24"/>
          <w:szCs w:val="28"/>
          <w:highlight w:val="none"/>
          <w:lang w:eastAsia="zh-CN"/>
        </w:rPr>
      </w:pPr>
    </w:p>
    <w:p w14:paraId="3CD588EF">
      <w:pPr>
        <w:pStyle w:val="10"/>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highlight w:val="none"/>
        </w:rPr>
      </w:pPr>
      <w:r>
        <w:rPr>
          <w:rFonts w:hint="eastAsia" w:ascii="仿宋" w:hAnsi="仿宋" w:eastAsia="仿宋" w:cs="仿宋"/>
          <w:color w:val="auto"/>
          <w:szCs w:val="22"/>
          <w:highlight w:val="none"/>
        </w:rPr>
        <w:t>1.4参加政府采购活动前三年内，在经营活动中没有重大违法记录</w:t>
      </w:r>
    </w:p>
    <w:p w14:paraId="1BED3DC3">
      <w:pPr>
        <w:pStyle w:val="10"/>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highlight w:val="none"/>
        </w:rPr>
      </w:pPr>
      <w:r>
        <w:rPr>
          <w:rFonts w:hint="eastAsia" w:ascii="仿宋" w:hAnsi="仿宋" w:eastAsia="仿宋" w:cs="仿宋"/>
          <w:color w:val="auto"/>
          <w:szCs w:val="22"/>
          <w:highlight w:val="none"/>
          <w:lang w:eastAsia="zh-CN"/>
        </w:rPr>
        <w:t>（</w:t>
      </w:r>
      <w:r>
        <w:rPr>
          <w:rFonts w:hint="eastAsia" w:ascii="仿宋" w:hAnsi="仿宋" w:eastAsia="仿宋" w:cs="仿宋"/>
          <w:color w:val="auto"/>
          <w:szCs w:val="22"/>
          <w:highlight w:val="none"/>
        </w:rPr>
        <w:t>提供书面声明</w:t>
      </w:r>
      <w:r>
        <w:rPr>
          <w:rFonts w:hint="eastAsia" w:ascii="仿宋" w:hAnsi="仿宋" w:eastAsia="仿宋" w:cs="仿宋"/>
          <w:color w:val="auto"/>
          <w:sz w:val="24"/>
          <w:highlight w:val="none"/>
          <w:lang w:val="en-US" w:eastAsia="zh-CN"/>
        </w:rPr>
        <w:t>加盖公章</w:t>
      </w:r>
      <w:r>
        <w:rPr>
          <w:rFonts w:hint="eastAsia" w:ascii="仿宋" w:hAnsi="仿宋" w:eastAsia="仿宋" w:cs="仿宋"/>
          <w:color w:val="auto"/>
          <w:szCs w:val="22"/>
          <w:highlight w:val="none"/>
        </w:rPr>
        <w:t>，格式自拟</w:t>
      </w:r>
      <w:r>
        <w:rPr>
          <w:rFonts w:hint="eastAsia" w:ascii="仿宋" w:hAnsi="仿宋" w:eastAsia="仿宋" w:cs="仿宋"/>
          <w:color w:val="auto"/>
          <w:szCs w:val="22"/>
          <w:highlight w:val="none"/>
          <w:lang w:eastAsia="zh-CN"/>
        </w:rPr>
        <w:t>）</w:t>
      </w:r>
    </w:p>
    <w:p w14:paraId="721FCDB0">
      <w:pPr>
        <w:pStyle w:val="10"/>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highlight w:val="none"/>
        </w:rPr>
      </w:pPr>
    </w:p>
    <w:p w14:paraId="4AC6855D">
      <w:pPr>
        <w:pStyle w:val="10"/>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highlight w:val="none"/>
        </w:rPr>
      </w:pPr>
      <w:r>
        <w:rPr>
          <w:rFonts w:hint="eastAsia" w:ascii="仿宋" w:hAnsi="仿宋" w:eastAsia="仿宋" w:cs="仿宋"/>
          <w:color w:val="auto"/>
          <w:szCs w:val="22"/>
          <w:highlight w:val="none"/>
        </w:rPr>
        <w:t>1.5法律、行政法规规定的其他条件</w:t>
      </w:r>
    </w:p>
    <w:p w14:paraId="19C92D8E">
      <w:pPr>
        <w:pStyle w:val="10"/>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8"/>
          <w:highlight w:val="none"/>
        </w:rPr>
      </w:pPr>
      <w:r>
        <w:rPr>
          <w:rFonts w:hint="eastAsia" w:ascii="仿宋" w:hAnsi="仿宋" w:eastAsia="仿宋" w:cs="仿宋"/>
          <w:color w:val="auto"/>
          <w:szCs w:val="22"/>
          <w:highlight w:val="none"/>
          <w:lang w:eastAsia="zh-CN"/>
        </w:rPr>
        <w:t>（</w:t>
      </w:r>
      <w:r>
        <w:rPr>
          <w:rFonts w:hint="eastAsia" w:ascii="仿宋" w:hAnsi="仿宋" w:eastAsia="仿宋" w:cs="仿宋"/>
          <w:color w:val="auto"/>
          <w:szCs w:val="22"/>
          <w:highlight w:val="none"/>
        </w:rPr>
        <w:t>提供承诺函</w:t>
      </w:r>
      <w:r>
        <w:rPr>
          <w:rFonts w:hint="eastAsia" w:ascii="仿宋" w:hAnsi="仿宋" w:eastAsia="仿宋" w:cs="仿宋"/>
          <w:color w:val="auto"/>
          <w:sz w:val="24"/>
          <w:highlight w:val="none"/>
          <w:lang w:val="en-US" w:eastAsia="zh-CN"/>
        </w:rPr>
        <w:t>加盖公章</w:t>
      </w:r>
      <w:r>
        <w:rPr>
          <w:rFonts w:hint="eastAsia" w:ascii="仿宋" w:hAnsi="仿宋" w:eastAsia="仿宋" w:cs="仿宋"/>
          <w:color w:val="auto"/>
          <w:szCs w:val="22"/>
          <w:highlight w:val="none"/>
        </w:rPr>
        <w:t>，格式自拟</w:t>
      </w:r>
      <w:r>
        <w:rPr>
          <w:rFonts w:hint="eastAsia" w:ascii="仿宋" w:hAnsi="仿宋" w:eastAsia="仿宋" w:cs="仿宋"/>
          <w:color w:val="auto"/>
          <w:szCs w:val="22"/>
          <w:highlight w:val="none"/>
          <w:lang w:eastAsia="zh-CN"/>
        </w:rPr>
        <w:t>）</w:t>
      </w:r>
    </w:p>
    <w:p w14:paraId="28282361">
      <w:pPr>
        <w:pStyle w:val="10"/>
        <w:widowControl w:val="0"/>
        <w:kinsoku w:val="0"/>
        <w:overflowPunct w:val="0"/>
        <w:autoSpaceDE w:val="0"/>
        <w:autoSpaceDN w:val="0"/>
        <w:adjustRightInd w:val="0"/>
        <w:snapToGrid w:val="0"/>
        <w:spacing w:before="0" w:beforeAutospacing="0" w:after="0" w:afterAutospacing="0" w:line="360" w:lineRule="auto"/>
        <w:rPr>
          <w:rFonts w:ascii="仿宋" w:hAnsi="仿宋" w:eastAsia="仿宋" w:cs="仿宋"/>
          <w:b/>
          <w:bCs/>
          <w:color w:val="auto"/>
          <w:szCs w:val="22"/>
          <w:highlight w:val="none"/>
        </w:rPr>
        <w:sectPr>
          <w:pgSz w:w="11906" w:h="16838"/>
          <w:pgMar w:top="1440" w:right="1797" w:bottom="1440" w:left="1797" w:header="851" w:footer="850" w:gutter="0"/>
          <w:pgBorders>
            <w:top w:val="none" w:sz="0" w:space="0"/>
            <w:left w:val="none" w:sz="0" w:space="0"/>
            <w:bottom w:val="none" w:sz="0" w:space="0"/>
            <w:right w:val="none" w:sz="0" w:space="0"/>
          </w:pgBorders>
          <w:cols w:space="720" w:num="1"/>
          <w:docGrid w:linePitch="312" w:charSpace="0"/>
        </w:sectPr>
      </w:pPr>
    </w:p>
    <w:p w14:paraId="0A179AF2">
      <w:pPr>
        <w:pStyle w:val="10"/>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color w:val="auto"/>
          <w:szCs w:val="22"/>
          <w:highlight w:val="none"/>
        </w:rPr>
      </w:pPr>
      <w:r>
        <w:rPr>
          <w:rFonts w:hint="eastAsia" w:ascii="仿宋" w:hAnsi="仿宋" w:eastAsia="仿宋" w:cs="仿宋"/>
          <w:b/>
          <w:bCs/>
          <w:color w:val="auto"/>
          <w:szCs w:val="22"/>
          <w:highlight w:val="none"/>
        </w:rPr>
        <w:t>2.供应商应提供健全的财务会计制度的证明材料</w:t>
      </w:r>
    </w:p>
    <w:p w14:paraId="58B62047">
      <w:pPr>
        <w:pStyle w:val="10"/>
        <w:widowControl w:val="0"/>
        <w:kinsoku w:val="0"/>
        <w:overflowPunct w:val="0"/>
        <w:autoSpaceDE w:val="0"/>
        <w:autoSpaceDN w:val="0"/>
        <w:adjustRightInd w:val="0"/>
        <w:snapToGrid w:val="0"/>
        <w:spacing w:before="0" w:beforeAutospacing="0" w:after="0" w:afterAutospacing="0" w:line="360" w:lineRule="auto"/>
        <w:ind w:firstLine="480" w:firstLineChars="200"/>
        <w:rPr>
          <w:rFonts w:ascii="仿宋" w:hAnsi="仿宋" w:eastAsia="仿宋" w:cs="仿宋"/>
          <w:b/>
          <w:color w:val="auto"/>
          <w:szCs w:val="22"/>
          <w:highlight w:val="none"/>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提供</w:t>
      </w:r>
      <w:r>
        <w:rPr>
          <w:rFonts w:hint="eastAsia" w:ascii="仿宋" w:hAnsi="仿宋" w:eastAsia="仿宋" w:cs="仿宋"/>
          <w:color w:val="auto"/>
          <w:sz w:val="24"/>
          <w:szCs w:val="24"/>
          <w:highlight w:val="none"/>
          <w:lang w:val="en-US" w:eastAsia="zh-CN"/>
        </w:rPr>
        <w:t>2024</w:t>
      </w:r>
      <w:r>
        <w:rPr>
          <w:rFonts w:hint="eastAsia" w:ascii="仿宋" w:hAnsi="仿宋" w:eastAsia="仿宋" w:cs="仿宋"/>
          <w:color w:val="auto"/>
          <w:sz w:val="24"/>
          <w:szCs w:val="24"/>
          <w:highlight w:val="none"/>
        </w:rPr>
        <w:t>年度经审计的财务报告或本年度基本存款账户开户银行出具的资信证明或政府采购信用担保机构出具的投标担保函</w:t>
      </w:r>
      <w:r>
        <w:rPr>
          <w:rFonts w:hint="eastAsia" w:ascii="仿宋" w:hAnsi="仿宋" w:eastAsia="仿宋" w:cs="仿宋"/>
          <w:color w:val="auto"/>
          <w:szCs w:val="22"/>
          <w:highlight w:val="none"/>
          <w:lang w:eastAsia="zh-CN"/>
        </w:rPr>
        <w:t>。证明材料提供复印件或扫描件加盖公章</w:t>
      </w:r>
      <w:r>
        <w:rPr>
          <w:rFonts w:hint="eastAsia" w:ascii="仿宋" w:hAnsi="仿宋" w:eastAsia="仿宋" w:cs="仿宋"/>
          <w:color w:val="auto"/>
          <w:sz w:val="24"/>
          <w:szCs w:val="24"/>
          <w:highlight w:val="none"/>
          <w:lang w:eastAsia="zh-CN"/>
        </w:rPr>
        <w:t>）</w:t>
      </w:r>
    </w:p>
    <w:p w14:paraId="62969B8D">
      <w:pPr>
        <w:pStyle w:val="10"/>
        <w:widowControl w:val="0"/>
        <w:topLinePunct/>
        <w:adjustRightInd w:val="0"/>
        <w:snapToGrid w:val="0"/>
        <w:spacing w:before="0" w:beforeAutospacing="0" w:after="0" w:afterAutospacing="0" w:line="360" w:lineRule="auto"/>
        <w:ind w:firstLine="482" w:firstLineChars="200"/>
        <w:rPr>
          <w:rFonts w:ascii="仿宋" w:hAnsi="仿宋" w:eastAsia="仿宋" w:cs="仿宋"/>
          <w:b/>
          <w:color w:val="auto"/>
          <w:szCs w:val="22"/>
          <w:highlight w:val="none"/>
        </w:rPr>
      </w:pPr>
      <w:r>
        <w:rPr>
          <w:rFonts w:hint="eastAsia" w:ascii="仿宋" w:hAnsi="仿宋" w:eastAsia="仿宋" w:cs="仿宋"/>
          <w:b/>
          <w:color w:val="auto"/>
          <w:szCs w:val="22"/>
          <w:highlight w:val="none"/>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12860FC6">
      <w:pPr>
        <w:rPr>
          <w:color w:val="auto"/>
          <w:highlight w:val="none"/>
        </w:rPr>
      </w:pPr>
    </w:p>
    <w:p w14:paraId="23A2CB7C">
      <w:pPr>
        <w:kinsoku w:val="0"/>
        <w:overflowPunct w:val="0"/>
        <w:autoSpaceDE w:val="0"/>
        <w:autoSpaceDN w:val="0"/>
        <w:adjustRightInd w:val="0"/>
        <w:snapToGrid w:val="0"/>
        <w:spacing w:line="360" w:lineRule="auto"/>
        <w:jc w:val="center"/>
        <w:rPr>
          <w:rFonts w:ascii="仿宋" w:hAnsi="仿宋" w:eastAsia="仿宋" w:cs="仿宋"/>
          <w:color w:val="auto"/>
          <w:sz w:val="28"/>
          <w:szCs w:val="28"/>
          <w:highlight w:val="none"/>
        </w:rPr>
      </w:pPr>
      <w:r>
        <w:rPr>
          <w:rFonts w:hint="eastAsia" w:ascii="仿宋" w:hAnsi="仿宋" w:eastAsia="仿宋" w:cs="仿宋"/>
          <w:b/>
          <w:color w:val="auto"/>
          <w:sz w:val="28"/>
          <w:szCs w:val="28"/>
          <w:highlight w:val="none"/>
        </w:rPr>
        <w:t>承诺函</w:t>
      </w:r>
      <w:r>
        <w:rPr>
          <w:rFonts w:hint="eastAsia" w:ascii="仿宋" w:hAnsi="仿宋" w:eastAsia="仿宋" w:cs="仿宋"/>
          <w:color w:val="auto"/>
          <w:sz w:val="28"/>
          <w:szCs w:val="28"/>
          <w:highlight w:val="none"/>
        </w:rPr>
        <w:t>（格式）</w:t>
      </w:r>
    </w:p>
    <w:p w14:paraId="58890D0A">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我单位参与</w:t>
      </w:r>
      <w:r>
        <w:rPr>
          <w:rFonts w:hint="eastAsia" w:ascii="仿宋" w:eastAsia="仿宋"/>
          <w:color w:val="auto"/>
          <w:sz w:val="22"/>
          <w:szCs w:val="22"/>
          <w:highlight w:val="none"/>
          <w:u w:val="single"/>
        </w:rPr>
        <w:t xml:space="preserve">  项目名称（项目编号） </w:t>
      </w:r>
      <w:r>
        <w:rPr>
          <w:rFonts w:hint="eastAsia" w:ascii="仿宋" w:eastAsia="仿宋" w:cs="仿宋"/>
          <w:color w:val="auto"/>
          <w:sz w:val="22"/>
          <w:highlight w:val="none"/>
          <w:u w:val="single"/>
        </w:rPr>
        <w:t xml:space="preserve">、包号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投标活动，我单位已完全知悉招标文件中的相关规定，我单位在此承诺：</w:t>
      </w:r>
    </w:p>
    <w:p w14:paraId="64468263">
      <w:pPr>
        <w:pStyle w:val="5"/>
        <w:tabs>
          <w:tab w:val="left" w:pos="3544"/>
        </w:tabs>
        <w:spacing w:line="360" w:lineRule="auto"/>
        <w:ind w:firstLine="440" w:firstLineChars="200"/>
        <w:rPr>
          <w:rFonts w:hint="eastAsia" w:ascii="仿宋" w:eastAsia="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none"/>
          <w:lang w:val="en-US" w:eastAsia="zh-CN"/>
        </w:rPr>
        <w:t>不属于</w:t>
      </w:r>
      <w:r>
        <w:rPr>
          <w:rFonts w:hint="eastAsia" w:ascii="仿宋" w:eastAsia="仿宋" w:cs="仿宋"/>
          <w:color w:val="auto"/>
          <w:sz w:val="22"/>
          <w:szCs w:val="22"/>
          <w:highlight w:val="none"/>
        </w:rPr>
        <w:t>联合体形式投标。</w:t>
      </w:r>
    </w:p>
    <w:p w14:paraId="3FFEC5DA">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lang w:val="en-US" w:eastAsia="zh-CN"/>
        </w:rPr>
        <w:t>2</w:t>
      </w:r>
      <w:r>
        <w:rPr>
          <w:rFonts w:hint="eastAsia" w:ascii="仿宋" w:eastAsia="仿宋"/>
          <w:color w:val="auto"/>
          <w:sz w:val="22"/>
          <w:szCs w:val="22"/>
          <w:highlight w:val="none"/>
        </w:rPr>
        <w:t>、我单位不属于为本采购项目提供整体设计、规范编制或者项目管理、监理、检测等服务的供应商。</w:t>
      </w:r>
    </w:p>
    <w:p w14:paraId="6F95B95C">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lang w:val="en-US" w:eastAsia="zh-CN"/>
        </w:rPr>
        <w:t>3</w:t>
      </w:r>
      <w:r>
        <w:rPr>
          <w:rFonts w:hint="eastAsia" w:ascii="仿宋" w:eastAsia="仿宋"/>
          <w:color w:val="auto"/>
          <w:sz w:val="22"/>
          <w:szCs w:val="22"/>
          <w:highlight w:val="none"/>
        </w:rPr>
        <w:t>、我单位不存在与单位负责人为同一人或者存在直接控股、管理关系的其他供应商参与同一合同项下的政府采购活动的行为。</w:t>
      </w:r>
    </w:p>
    <w:p w14:paraId="0CFA0533">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与我单位存在控股、管理关系的不同单位：</w:t>
      </w:r>
    </w:p>
    <w:p w14:paraId="05F43A97">
      <w:pPr>
        <w:pStyle w:val="5"/>
        <w:tabs>
          <w:tab w:val="left" w:pos="3544"/>
        </w:tabs>
        <w:spacing w:line="360" w:lineRule="auto"/>
        <w:ind w:firstLine="440" w:firstLineChars="200"/>
        <w:rPr>
          <w:rFonts w:ascii="仿宋" w:eastAsia="仿宋"/>
          <w:color w:val="auto"/>
          <w:sz w:val="22"/>
          <w:szCs w:val="22"/>
          <w:highlight w:val="none"/>
          <w:u w:val="single"/>
        </w:rPr>
      </w:pPr>
      <w:r>
        <w:rPr>
          <w:rFonts w:hint="eastAsia" w:ascii="仿宋" w:eastAsia="仿宋"/>
          <w:color w:val="auto"/>
          <w:sz w:val="22"/>
          <w:szCs w:val="22"/>
          <w:highlight w:val="none"/>
        </w:rPr>
        <w:t>（1）下属控股单位：</w:t>
      </w:r>
      <w:r>
        <w:rPr>
          <w:rFonts w:hint="eastAsia" w:ascii="仿宋" w:eastAsia="仿宋"/>
          <w:color w:val="auto"/>
          <w:sz w:val="22"/>
          <w:szCs w:val="22"/>
          <w:highlight w:val="none"/>
          <w:u w:val="single"/>
        </w:rPr>
        <w:t xml:space="preserve">  （填写存在控股、管理关系的单位名称，无控股、管理关系的写“无”或“/” 或不填）       </w:t>
      </w:r>
    </w:p>
    <w:p w14:paraId="3CEF30AD">
      <w:pPr>
        <w:pStyle w:val="5"/>
        <w:tabs>
          <w:tab w:val="left" w:pos="3544"/>
        </w:tabs>
        <w:spacing w:line="360" w:lineRule="auto"/>
        <w:ind w:firstLine="440" w:firstLineChars="200"/>
        <w:rPr>
          <w:rFonts w:ascii="仿宋" w:eastAsia="仿宋"/>
          <w:color w:val="auto"/>
          <w:sz w:val="22"/>
          <w:szCs w:val="22"/>
          <w:highlight w:val="none"/>
          <w:u w:val="single"/>
        </w:rPr>
      </w:pPr>
      <w:r>
        <w:rPr>
          <w:rFonts w:hint="eastAsia" w:ascii="仿宋" w:eastAsia="仿宋"/>
          <w:color w:val="auto"/>
          <w:sz w:val="22"/>
          <w:szCs w:val="22"/>
          <w:highlight w:val="none"/>
        </w:rPr>
        <w:t>（2）上属被控股单位：</w:t>
      </w:r>
      <w:r>
        <w:rPr>
          <w:rFonts w:hint="eastAsia" w:ascii="仿宋" w:eastAsia="仿宋"/>
          <w:color w:val="auto"/>
          <w:sz w:val="22"/>
          <w:szCs w:val="22"/>
          <w:highlight w:val="none"/>
          <w:u w:val="single"/>
        </w:rPr>
        <w:t xml:space="preserve"> （填写存在控股、管理关系的单位名称，无控股、管理关系的写“无”或“/”或不填）       </w:t>
      </w:r>
    </w:p>
    <w:p w14:paraId="1B81FB55">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若我单位提供虚假承诺，愿承担相关法律责任。</w:t>
      </w:r>
    </w:p>
    <w:p w14:paraId="4398BB31">
      <w:pPr>
        <w:rPr>
          <w:color w:val="auto"/>
          <w:highlight w:val="none"/>
        </w:rPr>
      </w:pPr>
    </w:p>
    <w:p w14:paraId="49348920">
      <w:pPr>
        <w:rPr>
          <w:color w:val="auto"/>
          <w:highlight w:val="none"/>
        </w:rPr>
      </w:pPr>
    </w:p>
    <w:p w14:paraId="113E3233">
      <w:pPr>
        <w:rPr>
          <w:color w:val="auto"/>
          <w:highlight w:val="none"/>
        </w:rPr>
      </w:pPr>
    </w:p>
    <w:p w14:paraId="4C8F26D2">
      <w:pPr>
        <w:pStyle w:val="5"/>
        <w:tabs>
          <w:tab w:val="left" w:pos="3544"/>
        </w:tabs>
        <w:spacing w:line="360" w:lineRule="auto"/>
        <w:rPr>
          <w:rFonts w:ascii="仿宋" w:eastAsia="仿宋"/>
          <w:color w:val="auto"/>
          <w:sz w:val="22"/>
          <w:szCs w:val="22"/>
          <w:highlight w:val="none"/>
        </w:rPr>
      </w:pPr>
      <w:r>
        <w:rPr>
          <w:rFonts w:hint="eastAsia" w:ascii="仿宋" w:eastAsia="仿宋"/>
          <w:color w:val="auto"/>
          <w:sz w:val="22"/>
          <w:szCs w:val="22"/>
          <w:highlight w:val="none"/>
          <w:lang w:val="en-US" w:eastAsia="zh-CN"/>
        </w:rPr>
        <w:t>供应商</w:t>
      </w:r>
      <w:r>
        <w:rPr>
          <w:rFonts w:hint="eastAsia" w:ascii="仿宋" w:eastAsia="仿宋"/>
          <w:color w:val="auto"/>
          <w:sz w:val="22"/>
          <w:szCs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 xml:space="preserve">加盖公章） </w:t>
      </w:r>
    </w:p>
    <w:p w14:paraId="5A768259">
      <w:pPr>
        <w:pStyle w:val="5"/>
        <w:tabs>
          <w:tab w:val="left" w:pos="3544"/>
        </w:tabs>
        <w:spacing w:line="360" w:lineRule="auto"/>
        <w:rPr>
          <w:rFonts w:ascii="仿宋" w:eastAsia="仿宋"/>
          <w:color w:val="auto"/>
          <w:sz w:val="22"/>
          <w:szCs w:val="22"/>
          <w:highlight w:val="none"/>
        </w:rPr>
      </w:pPr>
      <w:r>
        <w:rPr>
          <w:rFonts w:hint="eastAsia" w:ascii="仿宋" w:eastAsia="仿宋"/>
          <w:color w:val="auto"/>
          <w:sz w:val="22"/>
          <w:szCs w:val="22"/>
          <w:highlight w:val="none"/>
        </w:rPr>
        <w:t>法定代表人/授权代表（签字或盖章）：</w:t>
      </w:r>
    </w:p>
    <w:p w14:paraId="0443E334">
      <w:pPr>
        <w:pStyle w:val="5"/>
        <w:tabs>
          <w:tab w:val="left" w:pos="3544"/>
        </w:tabs>
        <w:spacing w:line="360" w:lineRule="auto"/>
        <w:rPr>
          <w:rFonts w:ascii="仿宋" w:eastAsia="仿宋" w:cs="仿宋"/>
          <w:b/>
          <w:color w:val="auto"/>
          <w:sz w:val="24"/>
          <w:szCs w:val="28"/>
          <w:highlight w:val="none"/>
        </w:rPr>
      </w:pPr>
      <w:r>
        <w:rPr>
          <w:rFonts w:hint="eastAsia" w:ascii="仿宋" w:eastAsia="仿宋"/>
          <w:color w:val="auto"/>
          <w:sz w:val="22"/>
          <w:szCs w:val="22"/>
          <w:highlight w:val="none"/>
        </w:rPr>
        <w:t>日期：  年  月  日</w:t>
      </w:r>
    </w:p>
    <w:p w14:paraId="260B4839">
      <w:pPr>
        <w:kinsoku w:val="0"/>
        <w:overflowPunct w:val="0"/>
        <w:autoSpaceDE w:val="0"/>
        <w:autoSpaceDN w:val="0"/>
        <w:adjustRightInd w:val="0"/>
        <w:snapToGrid w:val="0"/>
        <w:spacing w:line="360" w:lineRule="auto"/>
        <w:jc w:val="center"/>
        <w:rPr>
          <w:rFonts w:ascii="仿宋" w:hAnsi="仿宋" w:eastAsia="仿宋" w:cs="仿宋"/>
          <w:b/>
          <w:color w:val="auto"/>
          <w:sz w:val="24"/>
          <w:szCs w:val="28"/>
          <w:highlight w:val="none"/>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12D3D525">
      <w:pPr>
        <w:kinsoku w:val="0"/>
        <w:overflowPunct w:val="0"/>
        <w:autoSpaceDE w:val="0"/>
        <w:autoSpaceDN w:val="0"/>
        <w:adjustRightInd w:val="0"/>
        <w:snapToGrid w:val="0"/>
        <w:spacing w:line="360" w:lineRule="auto"/>
        <w:ind w:firstLine="482" w:firstLineChars="200"/>
        <w:rPr>
          <w:rFonts w:ascii="仿宋" w:hAnsi="仿宋" w:eastAsia="仿宋" w:cs="仿宋"/>
          <w:color w:val="auto"/>
          <w:sz w:val="24"/>
          <w:szCs w:val="28"/>
          <w:highlight w:val="none"/>
        </w:rPr>
      </w:pPr>
      <w:r>
        <w:rPr>
          <w:rFonts w:hint="eastAsia" w:ascii="仿宋" w:hAnsi="仿宋" w:eastAsia="仿宋" w:cs="仿宋"/>
          <w:b/>
          <w:color w:val="auto"/>
          <w:sz w:val="24"/>
          <w:szCs w:val="28"/>
          <w:highlight w:val="none"/>
        </w:rPr>
        <w:t>（二）特定资格要求</w:t>
      </w:r>
    </w:p>
    <w:p w14:paraId="17F79047">
      <w:pPr>
        <w:pStyle w:val="10"/>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color w:val="auto"/>
          <w:highlight w:val="none"/>
        </w:rPr>
      </w:pPr>
      <w:r>
        <w:rPr>
          <w:rFonts w:hint="eastAsia" w:ascii="仿宋" w:hAnsi="仿宋" w:eastAsia="仿宋" w:cs="仿宋"/>
          <w:b/>
          <w:color w:val="auto"/>
          <w:highlight w:val="none"/>
        </w:rPr>
        <w:t>1.法定代表人直接参加投标的提供法定代表人证明及其身份证；授权代表参与投标的提供法定代表人授权书（附法定代表人及授权代表身份证）；非法人单位参照执行。</w:t>
      </w:r>
    </w:p>
    <w:p w14:paraId="42935A1B">
      <w:pPr>
        <w:rPr>
          <w:color w:val="auto"/>
          <w:highlight w:val="none"/>
        </w:rPr>
      </w:pPr>
    </w:p>
    <w:p w14:paraId="1918AD6D">
      <w:pPr>
        <w:spacing w:line="360" w:lineRule="auto"/>
        <w:ind w:firstLine="482" w:firstLineChars="20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rPr>
        <w:t>1.1法定代表人证明</w:t>
      </w:r>
      <w:r>
        <w:rPr>
          <w:rFonts w:hint="eastAsia" w:ascii="仿宋" w:hAnsi="仿宋" w:eastAsia="仿宋"/>
          <w:bCs/>
          <w:color w:val="auto"/>
          <w:sz w:val="24"/>
          <w:szCs w:val="28"/>
          <w:highlight w:val="none"/>
        </w:rPr>
        <w:t>（格式）</w:t>
      </w:r>
    </w:p>
    <w:p w14:paraId="033DF862">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320C4E30">
      <w:pPr>
        <w:topLinePunct/>
        <w:spacing w:line="360" w:lineRule="auto"/>
        <w:ind w:left="480" w:hanging="480"/>
        <w:jc w:val="left"/>
        <w:rPr>
          <w:rFonts w:ascii="仿宋" w:hAnsi="仿宋" w:eastAsia="仿宋" w:cs="仿宋"/>
          <w:bCs/>
          <w:color w:val="auto"/>
          <w:sz w:val="22"/>
          <w:highlight w:val="none"/>
          <w:u w:val="single"/>
        </w:rPr>
      </w:pPr>
    </w:p>
    <w:p w14:paraId="7F277C6D">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6D69FE6D">
      <w:pPr>
        <w:pStyle w:val="8"/>
        <w:rPr>
          <w:color w:val="auto"/>
          <w:highlight w:val="none"/>
        </w:rPr>
      </w:pPr>
    </w:p>
    <w:p w14:paraId="11B88F0F">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7C016C4C">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1573E015">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3E93B902">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73A53D41">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1BAC7545">
      <w:pPr>
        <w:rPr>
          <w:color w:val="auto"/>
          <w:sz w:val="22"/>
          <w:highlight w:val="none"/>
        </w:rPr>
      </w:pPr>
    </w:p>
    <w:p w14:paraId="781825B4">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5559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61BB6BA">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70604E64">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112CC7DC">
      <w:pPr>
        <w:rPr>
          <w:color w:val="auto"/>
          <w:sz w:val="22"/>
          <w:highlight w:val="none"/>
        </w:rPr>
      </w:pPr>
    </w:p>
    <w:p w14:paraId="4C5150F7">
      <w:pPr>
        <w:rPr>
          <w:color w:val="auto"/>
          <w:sz w:val="22"/>
          <w:highlight w:val="none"/>
        </w:rPr>
      </w:pPr>
    </w:p>
    <w:p w14:paraId="5BFF6FA5">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142894E">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739AF1A8">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日期：  年  月  日</w:t>
      </w:r>
    </w:p>
    <w:p w14:paraId="1578EBF5">
      <w:pPr>
        <w:tabs>
          <w:tab w:val="left" w:pos="3885"/>
        </w:tabs>
        <w:topLinePunct/>
        <w:spacing w:line="360" w:lineRule="auto"/>
        <w:jc w:val="left"/>
        <w:rPr>
          <w:rFonts w:ascii="仿宋" w:hAnsi="仿宋" w:eastAsia="仿宋" w:cs="仿宋"/>
          <w:color w:val="auto"/>
          <w:sz w:val="22"/>
          <w:highlight w:val="none"/>
        </w:rPr>
      </w:pPr>
    </w:p>
    <w:p w14:paraId="0EE4E30D">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注：法定代表人直接参加投标的提供法定代表人证明及其身份证</w:t>
      </w:r>
      <w:r>
        <w:rPr>
          <w:rFonts w:hint="eastAsia" w:ascii="仿宋" w:hAnsi="仿宋" w:eastAsia="仿宋" w:cs="仿宋"/>
          <w:color w:val="auto"/>
          <w:sz w:val="22"/>
          <w:highlight w:val="none"/>
          <w:lang w:eastAsia="zh-CN"/>
        </w:rPr>
        <w:t>，</w:t>
      </w:r>
      <w:r>
        <w:rPr>
          <w:rFonts w:hint="eastAsia" w:ascii="仿宋" w:hAnsi="仿宋" w:eastAsia="仿宋" w:cs="仿宋"/>
          <w:color w:val="auto"/>
          <w:sz w:val="22"/>
          <w:highlight w:val="none"/>
        </w:rPr>
        <w:t>非法人单位参照执行。</w:t>
      </w:r>
    </w:p>
    <w:p w14:paraId="7688D426">
      <w:pPr>
        <w:tabs>
          <w:tab w:val="left" w:pos="3885"/>
        </w:tabs>
        <w:topLinePunct/>
        <w:spacing w:line="360" w:lineRule="auto"/>
        <w:jc w:val="left"/>
        <w:rPr>
          <w:rFonts w:ascii="仿宋" w:hAnsi="仿宋" w:eastAsia="仿宋" w:cs="仿宋"/>
          <w:color w:val="auto"/>
          <w:sz w:val="22"/>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9E96346">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color w:val="auto"/>
          <w:sz w:val="24"/>
          <w:szCs w:val="28"/>
          <w:highlight w:val="none"/>
        </w:rPr>
        <w:t>1.2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43CCE09A">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0F766BD3">
      <w:pPr>
        <w:pStyle w:val="19"/>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陕西顶诚招标有限公司</w:t>
      </w:r>
      <w:r>
        <w:rPr>
          <w:rFonts w:hint="eastAsia" w:ascii="仿宋" w:eastAsia="仿宋"/>
          <w:color w:val="auto"/>
          <w:sz w:val="22"/>
          <w:szCs w:val="22"/>
          <w:highlight w:val="none"/>
        </w:rPr>
        <w:t>：</w:t>
      </w:r>
    </w:p>
    <w:p w14:paraId="19272274">
      <w:pPr>
        <w:pStyle w:val="19"/>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501E8EB3">
      <w:pPr>
        <w:pStyle w:val="19"/>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1C763980">
      <w:pPr>
        <w:pStyle w:val="19"/>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574C0E64">
      <w:pPr>
        <w:pStyle w:val="19"/>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31DEA3D6">
      <w:pPr>
        <w:pStyle w:val="19"/>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32031734">
      <w:pPr>
        <w:pStyle w:val="19"/>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0F129AB">
      <w:pPr>
        <w:pStyle w:val="19"/>
        <w:topLinePunct/>
        <w:spacing w:after="120" w:line="360" w:lineRule="auto"/>
        <w:jc w:val="center"/>
        <w:rPr>
          <w:rFonts w:ascii="仿宋" w:eastAsia="仿宋"/>
          <w:color w:val="auto"/>
          <w:sz w:val="22"/>
          <w:szCs w:val="22"/>
          <w:highlight w:val="none"/>
        </w:rPr>
      </w:pPr>
      <w:r>
        <w:rPr>
          <w:rFonts w:hint="eastAsia" w:ascii="仿宋" w:eastAsia="仿宋"/>
          <w:color w:val="auto"/>
          <w:sz w:val="22"/>
          <w:szCs w:val="22"/>
          <w:highlight w:val="none"/>
        </w:rPr>
        <w:t>附法定代表人及授权代表身份证正反面复印件（或扫描件）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AAF7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323FCF8C">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B464D2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2233D352">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457F5497">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0C516EBB">
      <w:pPr>
        <w:topLinePunct/>
        <w:spacing w:line="360" w:lineRule="auto"/>
        <w:jc w:val="left"/>
        <w:rPr>
          <w:rFonts w:ascii="仿宋" w:hAnsi="仿宋" w:eastAsia="仿宋" w:cs="仿宋"/>
          <w:b/>
          <w:bCs/>
          <w:color w:val="auto"/>
          <w:sz w:val="22"/>
          <w:highlight w:val="none"/>
        </w:rPr>
      </w:pPr>
    </w:p>
    <w:p w14:paraId="165B36E6">
      <w:pPr>
        <w:topLinePunct/>
        <w:spacing w:line="360" w:lineRule="auto"/>
        <w:jc w:val="left"/>
        <w:rPr>
          <w:rFonts w:ascii="仿宋" w:hAnsi="仿宋" w:eastAsia="仿宋" w:cs="仿宋"/>
          <w:b/>
          <w:bCs/>
          <w:color w:val="auto"/>
          <w:sz w:val="22"/>
          <w:highlight w:val="none"/>
        </w:rPr>
      </w:pPr>
    </w:p>
    <w:p w14:paraId="60895700">
      <w:pPr>
        <w:topLinePunct/>
        <w:spacing w:line="360" w:lineRule="auto"/>
        <w:jc w:val="left"/>
        <w:rPr>
          <w:rFonts w:ascii="仿宋" w:hAnsi="仿宋" w:eastAsia="仿宋" w:cs="仿宋"/>
          <w:b/>
          <w:bCs/>
          <w:color w:val="auto"/>
          <w:sz w:val="22"/>
          <w:highlight w:val="none"/>
        </w:rPr>
      </w:pPr>
    </w:p>
    <w:p w14:paraId="60115597">
      <w:pPr>
        <w:topLinePunct/>
        <w:spacing w:line="360" w:lineRule="auto"/>
        <w:jc w:val="left"/>
        <w:rPr>
          <w:rFonts w:ascii="仿宋" w:hAnsi="仿宋" w:eastAsia="仿宋" w:cs="仿宋"/>
          <w:b/>
          <w:bCs/>
          <w:color w:val="auto"/>
          <w:sz w:val="22"/>
          <w:highlight w:val="none"/>
        </w:rPr>
      </w:pPr>
    </w:p>
    <w:p w14:paraId="5D8BBF78">
      <w:pPr>
        <w:pStyle w:val="11"/>
        <w:spacing w:line="240" w:lineRule="auto"/>
        <w:ind w:left="0" w:leftChars="0" w:firstLine="440"/>
        <w:rPr>
          <w:rFonts w:ascii="仿宋" w:hAnsi="Courier New" w:eastAsia="仿宋" w:cs="Courier New"/>
          <w:color w:val="auto"/>
          <w:sz w:val="21"/>
          <w:szCs w:val="21"/>
          <w:highlight w:val="none"/>
        </w:rPr>
      </w:pPr>
      <w:r>
        <w:rPr>
          <w:rFonts w:hint="eastAsia" w:ascii="仿宋" w:hAnsi="Courier New" w:eastAsia="仿宋" w:cs="Courier New"/>
          <w:color w:val="auto"/>
          <w:sz w:val="21"/>
          <w:szCs w:val="21"/>
          <w:highlight w:val="none"/>
        </w:rPr>
        <w:t>注：授权代表参与</w:t>
      </w:r>
      <w:r>
        <w:rPr>
          <w:rFonts w:hint="eastAsia" w:ascii="仿宋" w:hAnsi="Courier New" w:eastAsia="仿宋" w:cs="Courier New"/>
          <w:color w:val="auto"/>
          <w:sz w:val="21"/>
          <w:szCs w:val="21"/>
          <w:highlight w:val="none"/>
          <w:lang w:val="en-US" w:eastAsia="zh-CN"/>
        </w:rPr>
        <w:t>投标</w:t>
      </w:r>
      <w:r>
        <w:rPr>
          <w:rFonts w:hint="eastAsia" w:ascii="仿宋" w:hAnsi="Courier New" w:eastAsia="仿宋" w:cs="Courier New"/>
          <w:color w:val="auto"/>
          <w:sz w:val="21"/>
          <w:szCs w:val="21"/>
          <w:highlight w:val="none"/>
        </w:rPr>
        <w:t>的提供法定代表人授权书（附法定代表人及授权代表身份证）。非法人单位参照执行。</w:t>
      </w:r>
    </w:p>
    <w:p w14:paraId="44088C51">
      <w:pPr>
        <w:kinsoku w:val="0"/>
        <w:overflowPunct w:val="0"/>
        <w:autoSpaceDE w:val="0"/>
        <w:autoSpaceDN w:val="0"/>
        <w:adjustRightInd w:val="0"/>
        <w:snapToGrid w:val="0"/>
        <w:spacing w:line="360" w:lineRule="auto"/>
        <w:ind w:firstLine="482" w:firstLineChars="20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3CB1493A">
      <w:pPr>
        <w:kinsoku w:val="0"/>
        <w:overflowPunct w:val="0"/>
        <w:autoSpaceDE w:val="0"/>
        <w:autoSpaceDN w:val="0"/>
        <w:adjustRightInd w:val="0"/>
        <w:snapToGrid w:val="0"/>
        <w:spacing w:line="360" w:lineRule="auto"/>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2</w:t>
      </w:r>
      <w:r>
        <w:rPr>
          <w:rFonts w:hint="eastAsia" w:ascii="仿宋" w:hAnsi="仿宋" w:eastAsia="仿宋" w:cs="仿宋"/>
          <w:b/>
          <w:color w:val="auto"/>
          <w:sz w:val="24"/>
          <w:szCs w:val="24"/>
          <w:highlight w:val="none"/>
        </w:rPr>
        <w:t>.未被列入“信用中国”及“中国政府采购网”失信行为记录</w:t>
      </w:r>
    </w:p>
    <w:p w14:paraId="6B6524E6">
      <w:pPr>
        <w:topLinePunct/>
        <w:spacing w:line="360" w:lineRule="auto"/>
        <w:ind w:firstLine="440" w:firstLineChars="200"/>
        <w:jc w:val="left"/>
        <w:rPr>
          <w:rFonts w:hint="eastAsia" w:ascii="仿宋" w:hAnsi="仿宋" w:eastAsia="仿宋" w:cs="仿宋"/>
          <w:color w:val="auto"/>
          <w:kern w:val="0"/>
          <w:sz w:val="22"/>
          <w:highlight w:val="none"/>
        </w:rPr>
      </w:pPr>
    </w:p>
    <w:p w14:paraId="173EB9F0">
      <w:pPr>
        <w:topLinePunct/>
        <w:spacing w:line="360" w:lineRule="auto"/>
        <w:jc w:val="left"/>
        <w:rPr>
          <w:rFonts w:hint="eastAsia" w:ascii="仿宋" w:hAnsi="仿宋" w:eastAsia="仿宋" w:cs="仿宋"/>
          <w:color w:val="auto"/>
          <w:kern w:val="0"/>
          <w:sz w:val="22"/>
          <w:highlight w:val="none"/>
        </w:rPr>
      </w:pPr>
      <w:r>
        <w:rPr>
          <w:rFonts w:hint="eastAsia" w:ascii="仿宋" w:hAnsi="仿宋" w:eastAsia="仿宋" w:cs="仿宋"/>
          <w:color w:val="auto"/>
          <w:kern w:val="0"/>
          <w:sz w:val="21"/>
          <w:szCs w:val="21"/>
          <w:highlight w:val="none"/>
          <w:lang w:val="en-US" w:eastAsia="zh-CN"/>
        </w:rPr>
        <w:t>说明：</w:t>
      </w:r>
    </w:p>
    <w:p w14:paraId="15059D5F">
      <w:pPr>
        <w:topLinePunct/>
        <w:spacing w:line="360" w:lineRule="auto"/>
        <w:ind w:firstLine="440" w:firstLineChars="200"/>
        <w:jc w:val="left"/>
        <w:rPr>
          <w:rFonts w:ascii="仿宋" w:hAnsi="仿宋" w:eastAsia="仿宋" w:cs="仿宋"/>
          <w:color w:val="auto"/>
          <w:kern w:val="0"/>
          <w:sz w:val="22"/>
          <w:highlight w:val="none"/>
        </w:rPr>
      </w:pPr>
      <w:r>
        <w:rPr>
          <w:rFonts w:hint="eastAsia" w:ascii="仿宋" w:hAnsi="仿宋" w:eastAsia="仿宋" w:cs="仿宋"/>
          <w:color w:val="auto"/>
          <w:kern w:val="0"/>
          <w:sz w:val="22"/>
          <w:highlight w:val="none"/>
        </w:rPr>
        <w:t>未被列入“信用中国”及“中国政府采购网”失信行为记录是指供应商主体未被列入失信行为记录名单，无较大数额罚款等。</w:t>
      </w:r>
    </w:p>
    <w:p w14:paraId="54773832">
      <w:pPr>
        <w:topLinePunct/>
        <w:spacing w:line="360" w:lineRule="auto"/>
        <w:ind w:firstLine="440" w:firstLineChars="200"/>
        <w:jc w:val="left"/>
        <w:rPr>
          <w:rFonts w:ascii="仿宋" w:hAnsi="仿宋" w:eastAsia="仿宋" w:cs="仿宋"/>
          <w:color w:val="auto"/>
          <w:kern w:val="0"/>
          <w:sz w:val="22"/>
          <w:highlight w:val="none"/>
        </w:rPr>
      </w:pPr>
      <w:r>
        <w:rPr>
          <w:rFonts w:hint="eastAsia" w:ascii="仿宋" w:hAnsi="仿宋" w:eastAsia="仿宋" w:cs="仿宋"/>
          <w:color w:val="auto"/>
          <w:kern w:val="0"/>
          <w:sz w:val="22"/>
          <w:highlight w:val="none"/>
        </w:rPr>
        <w:t>具体查询如下：</w:t>
      </w:r>
    </w:p>
    <w:p w14:paraId="72DB9718">
      <w:pPr>
        <w:topLinePunct/>
        <w:spacing w:line="360" w:lineRule="auto"/>
        <w:ind w:firstLine="440" w:firstLineChars="200"/>
        <w:jc w:val="left"/>
        <w:rPr>
          <w:rFonts w:ascii="仿宋" w:hAnsi="仿宋" w:eastAsia="仿宋" w:cs="仿宋"/>
          <w:color w:val="auto"/>
          <w:kern w:val="0"/>
          <w:sz w:val="22"/>
          <w:highlight w:val="none"/>
        </w:rPr>
      </w:pPr>
      <w:r>
        <w:rPr>
          <w:rFonts w:hint="eastAsia" w:ascii="仿宋" w:hAnsi="仿宋" w:eastAsia="仿宋" w:cs="仿宋"/>
          <w:color w:val="auto"/>
          <w:kern w:val="0"/>
          <w:sz w:val="22"/>
          <w:highlight w:val="none"/>
        </w:rPr>
        <w:t>1）供应商主体通过“信用中国”网站（www.creditchina.gov.cn）、中国政府采购网（www.ccgp.gov.cn）的信用信息查询无失信行为记录；</w:t>
      </w:r>
    </w:p>
    <w:p w14:paraId="19F4AE04">
      <w:pPr>
        <w:topLinePunct/>
        <w:spacing w:line="360" w:lineRule="auto"/>
        <w:ind w:firstLine="440" w:firstLineChars="200"/>
        <w:jc w:val="left"/>
        <w:rPr>
          <w:rFonts w:ascii="仿宋" w:hAnsi="仿宋" w:eastAsia="仿宋" w:cs="仿宋"/>
          <w:color w:val="auto"/>
          <w:kern w:val="0"/>
          <w:sz w:val="22"/>
          <w:highlight w:val="none"/>
          <w:u w:val="none"/>
        </w:rPr>
      </w:pPr>
      <w:r>
        <w:rPr>
          <w:rFonts w:hint="eastAsia" w:ascii="仿宋" w:hAnsi="仿宋" w:eastAsia="仿宋" w:cs="仿宋"/>
          <w:color w:val="auto"/>
          <w:kern w:val="0"/>
          <w:sz w:val="22"/>
          <w:highlight w:val="none"/>
          <w:u w:val="none"/>
        </w:rPr>
        <w:t>2）查询时间：获取采购文件之日至本项目资格审查之前；</w:t>
      </w:r>
    </w:p>
    <w:p w14:paraId="269F7336">
      <w:pPr>
        <w:topLinePunct/>
        <w:spacing w:line="360" w:lineRule="auto"/>
        <w:ind w:firstLine="440" w:firstLineChars="200"/>
        <w:jc w:val="left"/>
        <w:rPr>
          <w:rFonts w:ascii="仿宋" w:hAnsi="仿宋" w:eastAsia="仿宋" w:cs="仿宋"/>
          <w:color w:val="auto"/>
          <w:kern w:val="0"/>
          <w:sz w:val="22"/>
          <w:highlight w:val="none"/>
          <w:u w:val="none"/>
        </w:rPr>
      </w:pPr>
      <w:r>
        <w:rPr>
          <w:rFonts w:hint="eastAsia" w:ascii="仿宋" w:hAnsi="仿宋" w:eastAsia="仿宋" w:cs="仿宋"/>
          <w:color w:val="auto"/>
          <w:kern w:val="0"/>
          <w:sz w:val="22"/>
          <w:highlight w:val="none"/>
          <w:u w:val="none"/>
        </w:rPr>
        <w:t>3）证据留存的方式：</w:t>
      </w:r>
    </w:p>
    <w:p w14:paraId="48F602B5">
      <w:pPr>
        <w:topLinePunct/>
        <w:spacing w:line="360" w:lineRule="auto"/>
        <w:ind w:firstLine="440" w:firstLineChars="200"/>
        <w:jc w:val="left"/>
        <w:rPr>
          <w:rFonts w:ascii="仿宋" w:hAnsi="仿宋" w:eastAsia="仿宋" w:cs="仿宋"/>
          <w:color w:val="auto"/>
          <w:kern w:val="0"/>
          <w:sz w:val="22"/>
          <w:highlight w:val="none"/>
          <w:u w:val="none"/>
        </w:rPr>
      </w:pPr>
      <w:r>
        <w:rPr>
          <w:rFonts w:hint="eastAsia" w:ascii="仿宋" w:hAnsi="仿宋" w:eastAsia="仿宋" w:cs="仿宋"/>
          <w:color w:val="auto"/>
          <w:kern w:val="0"/>
          <w:sz w:val="22"/>
          <w:highlight w:val="none"/>
          <w:u w:val="none"/>
        </w:rPr>
        <w:t>“信用中国”查询后下载完整信用信息报告</w:t>
      </w:r>
      <w:r>
        <w:rPr>
          <w:rFonts w:hint="eastAsia" w:ascii="仿宋" w:hAnsi="仿宋" w:eastAsia="仿宋" w:cs="仿宋"/>
          <w:color w:val="auto"/>
          <w:kern w:val="0"/>
          <w:sz w:val="22"/>
          <w:highlight w:val="none"/>
          <w:u w:val="none"/>
          <w:lang w:val="en-US" w:eastAsia="zh-CN"/>
        </w:rPr>
        <w:t xml:space="preserve"> 或 网页截图</w:t>
      </w:r>
      <w:r>
        <w:rPr>
          <w:rFonts w:hint="eastAsia" w:ascii="仿宋" w:hAnsi="仿宋" w:eastAsia="仿宋" w:cs="仿宋"/>
          <w:color w:val="auto"/>
          <w:kern w:val="0"/>
          <w:sz w:val="22"/>
          <w:highlight w:val="none"/>
          <w:u w:val="none"/>
        </w:rPr>
        <w:t>。</w:t>
      </w:r>
    </w:p>
    <w:p w14:paraId="2DCD648E">
      <w:pPr>
        <w:topLinePunct/>
        <w:spacing w:line="360" w:lineRule="auto"/>
        <w:ind w:firstLine="440" w:firstLineChars="200"/>
        <w:jc w:val="left"/>
        <w:rPr>
          <w:rFonts w:ascii="仿宋" w:hAnsi="仿宋" w:eastAsia="仿宋" w:cs="仿宋"/>
          <w:color w:val="auto"/>
          <w:kern w:val="0"/>
          <w:sz w:val="22"/>
          <w:highlight w:val="none"/>
          <w:u w:val="none"/>
        </w:rPr>
      </w:pPr>
      <w:r>
        <w:rPr>
          <w:rFonts w:hint="eastAsia" w:ascii="仿宋" w:hAnsi="仿宋" w:eastAsia="仿宋" w:cs="仿宋"/>
          <w:color w:val="auto"/>
          <w:kern w:val="0"/>
          <w:sz w:val="22"/>
          <w:highlight w:val="none"/>
          <w:u w:val="none"/>
        </w:rPr>
        <w:t>“中国政府采购网”查询政府采购严重违法失信行为记录名单 网页截图。</w:t>
      </w:r>
    </w:p>
    <w:p w14:paraId="06838DD5">
      <w:pPr>
        <w:topLinePunct/>
        <w:spacing w:line="360" w:lineRule="auto"/>
        <w:ind w:firstLine="440" w:firstLineChars="200"/>
        <w:jc w:val="left"/>
        <w:rPr>
          <w:rFonts w:ascii="仿宋" w:hAnsi="仿宋" w:eastAsia="仿宋" w:cs="仿宋"/>
          <w:color w:val="auto"/>
          <w:kern w:val="0"/>
          <w:sz w:val="22"/>
          <w:highlight w:val="none"/>
        </w:rPr>
      </w:pPr>
      <w:r>
        <w:rPr>
          <w:rFonts w:hint="eastAsia" w:ascii="仿宋" w:hAnsi="仿宋" w:eastAsia="仿宋" w:cs="仿宋"/>
          <w:color w:val="auto"/>
          <w:kern w:val="0"/>
          <w:sz w:val="22"/>
          <w:highlight w:val="none"/>
        </w:rPr>
        <w:t>4）使用规则</w:t>
      </w:r>
    </w:p>
    <w:p w14:paraId="2A06AA00">
      <w:pPr>
        <w:topLinePunct/>
        <w:spacing w:line="360" w:lineRule="auto"/>
        <w:ind w:firstLine="440" w:firstLineChars="200"/>
        <w:jc w:val="left"/>
        <w:rPr>
          <w:rFonts w:ascii="仿宋" w:hAnsi="仿宋" w:eastAsia="仿宋" w:cs="仿宋"/>
          <w:color w:val="auto"/>
          <w:kern w:val="0"/>
          <w:sz w:val="22"/>
          <w:highlight w:val="none"/>
        </w:rPr>
      </w:pPr>
      <w:r>
        <w:rPr>
          <w:rFonts w:hint="eastAsia" w:ascii="仿宋" w:hAnsi="仿宋" w:eastAsia="仿宋" w:cs="仿宋"/>
          <w:color w:val="auto"/>
          <w:kern w:val="0"/>
          <w:sz w:val="22"/>
          <w:highlight w:val="none"/>
        </w:rPr>
        <w:t>采购人或者采购代理机构</w:t>
      </w:r>
      <w:r>
        <w:rPr>
          <w:rFonts w:hint="eastAsia" w:ascii="仿宋" w:hAnsi="仿宋" w:eastAsia="仿宋" w:cs="仿宋"/>
          <w:color w:val="auto"/>
          <w:kern w:val="0"/>
          <w:sz w:val="22"/>
          <w:highlight w:val="none"/>
          <w:lang w:val="en-US" w:eastAsia="zh-CN"/>
        </w:rPr>
        <w:t>在资格审查时，</w:t>
      </w:r>
      <w:r>
        <w:rPr>
          <w:rFonts w:hint="eastAsia" w:ascii="仿宋" w:hAnsi="仿宋" w:eastAsia="仿宋" w:cs="仿宋"/>
          <w:color w:val="auto"/>
          <w:kern w:val="0"/>
          <w:sz w:val="22"/>
          <w:highlight w:val="none"/>
        </w:rPr>
        <w:t>将对供应商信用记录进行甄别，对列入失信行为记录名单或存在较大数额罚款等情形的供应商，其投标将被拒绝。</w:t>
      </w:r>
    </w:p>
    <w:p w14:paraId="2C7C10DF">
      <w:pPr>
        <w:topLinePunct/>
        <w:spacing w:line="360" w:lineRule="auto"/>
        <w:ind w:firstLine="440" w:firstLineChars="200"/>
        <w:jc w:val="left"/>
        <w:rPr>
          <w:rFonts w:ascii="仿宋" w:hAnsi="仿宋" w:eastAsia="仿宋" w:cs="仿宋"/>
          <w:color w:val="auto"/>
          <w:kern w:val="0"/>
          <w:sz w:val="22"/>
          <w:highlight w:val="none"/>
        </w:rPr>
        <w:sectPr>
          <w:pgSz w:w="11907" w:h="16840"/>
          <w:pgMar w:top="1440" w:right="1797" w:bottom="1440" w:left="1797" w:header="720" w:footer="720" w:gutter="0"/>
          <w:pgBorders>
            <w:top w:val="none" w:sz="0" w:space="0"/>
            <w:left w:val="none" w:sz="0" w:space="0"/>
            <w:bottom w:val="none" w:sz="0" w:space="0"/>
            <w:right w:val="none" w:sz="0" w:space="0"/>
          </w:pgBorders>
          <w:cols w:space="425" w:num="1"/>
          <w:docGrid w:linePitch="326" w:charSpace="0"/>
        </w:sectPr>
      </w:pPr>
    </w:p>
    <w:p w14:paraId="057763CF">
      <w:pPr>
        <w:kinsoku w:val="0"/>
        <w:overflowPunct w:val="0"/>
        <w:autoSpaceDE w:val="0"/>
        <w:autoSpaceDN w:val="0"/>
        <w:adjustRightInd w:val="0"/>
        <w:snapToGrid w:val="0"/>
        <w:spacing w:line="360" w:lineRule="auto"/>
        <w:ind w:left="483" w:leftChars="230"/>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（三）落实政府采购政策需满足的资格要求</w:t>
      </w:r>
    </w:p>
    <w:p w14:paraId="0CF40256">
      <w:pPr>
        <w:topLinePunct/>
        <w:spacing w:line="360" w:lineRule="auto"/>
        <w:jc w:val="left"/>
        <w:rPr>
          <w:rFonts w:hint="eastAsia" w:ascii="仿宋" w:hAnsi="仿宋" w:eastAsia="仿宋" w:cs="仿宋"/>
          <w:color w:val="auto"/>
          <w:kern w:val="0"/>
          <w:sz w:val="21"/>
          <w:szCs w:val="21"/>
          <w:highlight w:val="cyan"/>
          <w:lang w:val="en-US" w:eastAsia="zh-CN"/>
        </w:rPr>
      </w:pPr>
    </w:p>
    <w:p w14:paraId="53BB7FF1">
      <w:pPr>
        <w:topLinePunct/>
        <w:spacing w:line="360" w:lineRule="auto"/>
        <w:jc w:val="left"/>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说明：</w:t>
      </w:r>
    </w:p>
    <w:p w14:paraId="48F9B26D">
      <w:pPr>
        <w:topLinePunct/>
        <w:spacing w:line="360" w:lineRule="auto"/>
        <w:ind w:firstLine="440" w:firstLineChars="200"/>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1.本项目是专门面向中小企业采购项目，参与的供应商服务全部由符合政策要求的中小企业承接；监狱企业及残疾人福利性单位，视同小、微型企业。</w:t>
      </w:r>
    </w:p>
    <w:p w14:paraId="4E76BFFC">
      <w:pPr>
        <w:topLinePunct/>
        <w:spacing w:line="360" w:lineRule="auto"/>
        <w:ind w:firstLine="440" w:firstLineChars="200"/>
        <w:jc w:val="left"/>
        <w:rPr>
          <w:rFonts w:hint="eastAsia" w:ascii="仿宋" w:hAnsi="仿宋" w:eastAsia="仿宋"/>
          <w:color w:val="auto"/>
          <w:sz w:val="22"/>
          <w:szCs w:val="22"/>
          <w:highlight w:val="none"/>
          <w:u w:val="single"/>
        </w:rPr>
      </w:pPr>
      <w:r>
        <w:rPr>
          <w:rFonts w:hint="eastAsia" w:ascii="仿宋" w:hAnsi="仿宋" w:eastAsia="仿宋"/>
          <w:color w:val="auto"/>
          <w:sz w:val="22"/>
          <w:szCs w:val="22"/>
          <w:highlight w:val="none"/>
          <w:lang w:val="en-US" w:eastAsia="zh-CN"/>
        </w:rPr>
        <w:t>2</w:t>
      </w:r>
      <w:r>
        <w:rPr>
          <w:rFonts w:hint="eastAsia" w:ascii="仿宋" w:hAnsi="仿宋" w:eastAsia="仿宋"/>
          <w:color w:val="auto"/>
          <w:sz w:val="22"/>
          <w:szCs w:val="22"/>
          <w:highlight w:val="none"/>
        </w:rPr>
        <w:t>.供应商</w:t>
      </w:r>
      <w:r>
        <w:rPr>
          <w:rFonts w:hint="eastAsia" w:ascii="仿宋" w:hAnsi="仿宋" w:eastAsia="仿宋"/>
          <w:color w:val="auto"/>
          <w:sz w:val="22"/>
          <w:szCs w:val="22"/>
          <w:highlight w:val="none"/>
          <w:lang w:val="en-US" w:eastAsia="zh-CN"/>
        </w:rPr>
        <w:t>在</w:t>
      </w:r>
      <w:r>
        <w:rPr>
          <w:rFonts w:hint="eastAsia" w:ascii="仿宋" w:hAnsi="仿宋" w:eastAsia="仿宋"/>
          <w:color w:val="auto"/>
          <w:sz w:val="22"/>
          <w:szCs w:val="22"/>
          <w:highlight w:val="none"/>
        </w:rPr>
        <w:t>电子化交易系统</w:t>
      </w:r>
      <w:r>
        <w:rPr>
          <w:rFonts w:hint="eastAsia" w:ascii="仿宋" w:hAnsi="仿宋" w:eastAsia="仿宋"/>
          <w:color w:val="auto"/>
          <w:sz w:val="22"/>
          <w:szCs w:val="22"/>
          <w:highlight w:val="none"/>
          <w:lang w:val="en-US" w:eastAsia="zh-CN"/>
        </w:rPr>
        <w:t>按</w:t>
      </w:r>
      <w:r>
        <w:rPr>
          <w:rFonts w:hint="eastAsia" w:ascii="仿宋" w:hAnsi="仿宋" w:eastAsia="仿宋"/>
          <w:color w:val="auto"/>
          <w:sz w:val="22"/>
          <w:szCs w:val="22"/>
          <w:highlight w:val="none"/>
        </w:rPr>
        <w:t>要求在线填写声明函并签章，供应商在线填写后，</w:t>
      </w:r>
      <w:r>
        <w:rPr>
          <w:rFonts w:hint="eastAsia" w:ascii="仿宋" w:hAnsi="仿宋" w:eastAsia="仿宋"/>
          <w:color w:val="auto"/>
          <w:sz w:val="22"/>
          <w:szCs w:val="22"/>
          <w:highlight w:val="none"/>
          <w:u w:val="single"/>
        </w:rPr>
        <w:t>将填写内容及格式完全同步至此处，若此处的声明函与系统在线填写的声明函内容不一致，以系统在线填写的声明函为准。</w:t>
      </w:r>
    </w:p>
    <w:p w14:paraId="4DB33BFF">
      <w:pPr>
        <w:topLinePunct/>
        <w:spacing w:line="360" w:lineRule="auto"/>
        <w:ind w:firstLine="440" w:firstLineChars="200"/>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lang w:val="en-US" w:eastAsia="zh-CN"/>
        </w:rPr>
        <w:t>3.</w:t>
      </w:r>
      <w:r>
        <w:rPr>
          <w:rFonts w:hint="eastAsia" w:ascii="仿宋" w:hAnsi="仿宋" w:eastAsia="仿宋"/>
          <w:b/>
          <w:bCs/>
          <w:color w:val="auto"/>
          <w:sz w:val="22"/>
          <w:szCs w:val="22"/>
          <w:highlight w:val="none"/>
        </w:rPr>
        <w:t>供应商</w:t>
      </w:r>
      <w:r>
        <w:rPr>
          <w:rFonts w:hint="eastAsia" w:ascii="仿宋" w:hAnsi="仿宋" w:eastAsia="仿宋"/>
          <w:b/>
          <w:bCs/>
          <w:color w:val="auto"/>
          <w:sz w:val="22"/>
          <w:szCs w:val="22"/>
          <w:highlight w:val="none"/>
          <w:lang w:val="en-US" w:eastAsia="zh-CN"/>
        </w:rPr>
        <w:t>在电子化系统</w:t>
      </w:r>
      <w:r>
        <w:rPr>
          <w:rFonts w:hint="eastAsia" w:ascii="仿宋" w:hAnsi="仿宋" w:eastAsia="仿宋"/>
          <w:b/>
          <w:bCs/>
          <w:color w:val="auto"/>
          <w:sz w:val="22"/>
          <w:szCs w:val="22"/>
          <w:highlight w:val="none"/>
        </w:rPr>
        <w:t>提供的声明函不符合规定或者未提供，其</w:t>
      </w:r>
      <w:r>
        <w:rPr>
          <w:rFonts w:hint="eastAsia" w:ascii="仿宋" w:hAnsi="仿宋" w:eastAsia="仿宋"/>
          <w:b/>
          <w:bCs/>
          <w:color w:val="auto"/>
          <w:sz w:val="22"/>
          <w:szCs w:val="22"/>
          <w:highlight w:val="none"/>
          <w:lang w:val="en-US" w:eastAsia="zh-CN"/>
        </w:rPr>
        <w:t>投标</w:t>
      </w:r>
      <w:r>
        <w:rPr>
          <w:rFonts w:hint="eastAsia" w:ascii="仿宋" w:hAnsi="仿宋" w:eastAsia="仿宋"/>
          <w:b/>
          <w:bCs/>
          <w:color w:val="auto"/>
          <w:sz w:val="22"/>
          <w:szCs w:val="22"/>
          <w:highlight w:val="none"/>
        </w:rPr>
        <w:t>无效。</w:t>
      </w:r>
      <w:r>
        <w:rPr>
          <w:rFonts w:hint="eastAsia" w:ascii="仿宋" w:hAnsi="仿宋" w:eastAsia="仿宋"/>
          <w:color w:val="auto"/>
          <w:sz w:val="22"/>
          <w:szCs w:val="22"/>
          <w:highlight w:val="none"/>
          <w:lang w:val="en-US" w:eastAsia="zh-CN"/>
        </w:rPr>
        <w:t>供应商</w:t>
      </w:r>
      <w:r>
        <w:rPr>
          <w:rFonts w:hint="eastAsia" w:ascii="仿宋" w:hAnsi="仿宋" w:eastAsia="仿宋"/>
          <w:color w:val="auto"/>
          <w:sz w:val="22"/>
          <w:szCs w:val="22"/>
          <w:highlight w:val="none"/>
        </w:rPr>
        <w:t>对声明函的真实性负责，提供虚假声明函将承担法律责任。</w:t>
      </w:r>
    </w:p>
    <w:p w14:paraId="1E6544D4">
      <w:pPr>
        <w:numPr>
          <w:ilvl w:val="0"/>
          <w:numId w:val="0"/>
        </w:numPr>
        <w:topLinePunct/>
        <w:spacing w:line="360" w:lineRule="auto"/>
        <w:ind w:firstLine="422" w:firstLineChars="200"/>
        <w:jc w:val="left"/>
        <w:rPr>
          <w:rFonts w:hint="eastAsia" w:ascii="仿宋" w:hAnsi="仿宋" w:eastAsia="仿宋"/>
          <w:b/>
          <w:bCs/>
          <w:color w:val="auto"/>
          <w:sz w:val="21"/>
          <w:szCs w:val="21"/>
          <w:highlight w:val="none"/>
          <w:lang w:val="en-US" w:eastAsia="zh-CN"/>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72CBC80F">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四、投标保证金凭证</w:t>
      </w:r>
    </w:p>
    <w:p w14:paraId="72D76E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9"/>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val="en-US" w:eastAsia="zh-CN"/>
        </w:rPr>
        <w:t>（提供投标</w:t>
      </w:r>
      <w:r>
        <w:rPr>
          <w:rFonts w:hint="eastAsia" w:ascii="仿宋" w:hAnsi="仿宋" w:eastAsia="仿宋" w:cs="Courier New"/>
          <w:b w:val="0"/>
          <w:bCs/>
          <w:color w:val="auto"/>
          <w:sz w:val="22"/>
          <w:szCs w:val="22"/>
          <w:highlight w:val="none"/>
        </w:rPr>
        <w:t>保证金凭证复印件或扫描件</w:t>
      </w:r>
      <w:r>
        <w:rPr>
          <w:rFonts w:hint="eastAsia" w:ascii="仿宋" w:hAnsi="仿宋" w:eastAsia="仿宋" w:cs="仿宋"/>
          <w:color w:val="auto"/>
          <w:sz w:val="22"/>
          <w:szCs w:val="22"/>
          <w:highlight w:val="none"/>
          <w:lang w:val="en-US" w:eastAsia="zh-CN"/>
        </w:rPr>
        <w:t>）</w:t>
      </w:r>
    </w:p>
    <w:p w14:paraId="66C91A7F">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auto"/>
          <w:highlight w:val="none"/>
          <w:lang w:val="en-US" w:eastAsia="zh-CN"/>
        </w:rPr>
      </w:pPr>
    </w:p>
    <w:p w14:paraId="1453A1ED">
      <w:pPr>
        <w:keepNext w:val="0"/>
        <w:keepLines w:val="0"/>
        <w:pageBreakBefore w:val="0"/>
        <w:widowControl w:val="0"/>
        <w:tabs>
          <w:tab w:val="left" w:pos="3544"/>
        </w:tabs>
        <w:kinsoku/>
        <w:wordWrap/>
        <w:overflowPunct/>
        <w:topLinePunct w:val="0"/>
        <w:autoSpaceDE/>
        <w:autoSpaceDN/>
        <w:bidi w:val="0"/>
        <w:adjustRightInd/>
        <w:snapToGrid/>
        <w:spacing w:line="360" w:lineRule="auto"/>
        <w:textAlignment w:val="auto"/>
        <w:outlineLvl w:val="9"/>
        <w:rPr>
          <w:rFonts w:hint="eastAsia"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lang w:val="en-US" w:eastAsia="zh-CN"/>
        </w:rPr>
        <w:t>说明：</w:t>
      </w:r>
    </w:p>
    <w:p w14:paraId="16CC8A84">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lang w:val="en-US" w:eastAsia="zh-CN"/>
        </w:rPr>
        <w:t>1.投标保证金以采购包为单位，在投标文件提交截止时间前一次性足额提交，否则投标无效。</w:t>
      </w:r>
    </w:p>
    <w:p w14:paraId="46875378">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lang w:val="en-US" w:eastAsia="zh-CN"/>
        </w:rPr>
        <w:t>2.投标保证金金额、渠道及账户信息等见招标文件“投标人须知前附表”。供应商采用银行转账形式的，须以供应商公户转出，</w:t>
      </w:r>
      <w:r>
        <w:rPr>
          <w:rFonts w:hint="eastAsia" w:ascii="仿宋" w:hAnsi="仿宋" w:eastAsia="仿宋" w:cs="仿宋"/>
          <w:b/>
          <w:bCs w:val="0"/>
          <w:color w:val="auto"/>
          <w:sz w:val="21"/>
          <w:szCs w:val="21"/>
          <w:highlight w:val="none"/>
          <w:lang w:val="en-US" w:eastAsia="zh-CN"/>
        </w:rPr>
        <w:t>转账时建议备注“DCZB-2025-BJ-Z022项目投标保证金”</w:t>
      </w:r>
      <w:r>
        <w:rPr>
          <w:rFonts w:hint="eastAsia" w:ascii="仿宋" w:hAnsi="仿宋" w:eastAsia="仿宋" w:cs="仿宋"/>
          <w:b w:val="0"/>
          <w:bCs/>
          <w:color w:val="auto"/>
          <w:sz w:val="21"/>
          <w:szCs w:val="21"/>
          <w:highlight w:val="none"/>
          <w:lang w:val="en-US" w:eastAsia="zh-CN"/>
        </w:rPr>
        <w:t>。</w:t>
      </w:r>
    </w:p>
    <w:p w14:paraId="1438B4F9">
      <w:pPr>
        <w:keepNext w:val="0"/>
        <w:keepLines w:val="0"/>
        <w:pageBreakBefore w:val="0"/>
        <w:widowControl w:val="0"/>
        <w:tabs>
          <w:tab w:val="left" w:pos="3544"/>
        </w:tabs>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lang w:val="en-US" w:eastAsia="zh-CN"/>
        </w:rPr>
        <w:t>3.供应商未按招标文件要求提交投标保证金，或者未在“项目电子化交易系统”中按要求上传投标保证金凭证等，造成的投标无效，供应商自行承担。</w:t>
      </w:r>
    </w:p>
    <w:p w14:paraId="2D869346">
      <w:pPr>
        <w:tabs>
          <w:tab w:val="left" w:pos="3544"/>
        </w:tabs>
        <w:spacing w:line="360" w:lineRule="auto"/>
        <w:outlineLvl w:val="0"/>
        <w:rPr>
          <w:rFonts w:hint="eastAsia" w:ascii="仿宋" w:hAnsi="仿宋" w:eastAsia="仿宋" w:cs="仿宋"/>
          <w:b/>
          <w:color w:val="auto"/>
          <w:sz w:val="32"/>
          <w:szCs w:val="32"/>
          <w:highlight w:val="none"/>
          <w:lang w:val="en-US" w:eastAsia="zh-CN"/>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51F04124">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五</w:t>
      </w:r>
      <w:r>
        <w:rPr>
          <w:rFonts w:hint="eastAsia" w:ascii="仿宋" w:hAnsi="仿宋" w:eastAsia="仿宋" w:cs="仿宋"/>
          <w:b/>
          <w:color w:val="auto"/>
          <w:sz w:val="32"/>
          <w:szCs w:val="32"/>
          <w:highlight w:val="none"/>
        </w:rPr>
        <w:t>、技术要求响应偏离表</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p w14:paraId="46EB0982">
      <w:pPr>
        <w:kinsoku w:val="0"/>
        <w:spacing w:line="360" w:lineRule="auto"/>
        <w:ind w:left="480" w:hanging="480"/>
        <w:jc w:val="left"/>
        <w:rPr>
          <w:rFonts w:ascii="仿宋" w:hAnsi="仿宋" w:eastAsia="仿宋" w:cs="仿宋"/>
          <w:color w:val="auto"/>
          <w:sz w:val="22"/>
          <w:highlight w:val="none"/>
        </w:rPr>
      </w:pPr>
      <w:r>
        <w:rPr>
          <w:rFonts w:hint="eastAsia" w:ascii="仿宋" w:hAnsi="仿宋" w:eastAsia="仿宋" w:cs="仿宋"/>
          <w:color w:val="auto"/>
          <w:sz w:val="22"/>
          <w:highlight w:val="none"/>
          <w:lang w:val="en-US" w:eastAsia="zh-CN"/>
        </w:rPr>
        <w:t>供 应 商</w:t>
      </w:r>
      <w:r>
        <w:rPr>
          <w:rFonts w:hint="eastAsia" w:ascii="仿宋" w:hAnsi="仿宋" w:eastAsia="仿宋" w:cs="仿宋"/>
          <w:color w:val="auto"/>
          <w:sz w:val="22"/>
          <w:highlight w:val="none"/>
        </w:rPr>
        <w:t>：</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r>
              <w:rPr>
                <w:rFonts w:hint="eastAsia" w:ascii="仿宋" w:hAnsi="仿宋" w:eastAsia="仿宋"/>
                <w:color w:val="auto"/>
                <w:sz w:val="24"/>
                <w:highlight w:val="none"/>
              </w:rPr>
              <w:t>……</w:t>
            </w: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r>
              <w:rPr>
                <w:rFonts w:hint="eastAsia" w:ascii="仿宋" w:hAnsi="仿宋" w:eastAsia="仿宋"/>
                <w:color w:val="auto"/>
                <w:sz w:val="24"/>
                <w:highlight w:val="none"/>
              </w:rPr>
              <w:t>……</w:t>
            </w: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r>
              <w:rPr>
                <w:rFonts w:hint="eastAsia" w:ascii="仿宋" w:hAnsi="仿宋" w:eastAsia="仿宋"/>
                <w:color w:val="auto"/>
                <w:sz w:val="24"/>
                <w:highlight w:val="none"/>
              </w:rPr>
              <w:t>……</w:t>
            </w: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r>
              <w:rPr>
                <w:rFonts w:hint="eastAsia" w:ascii="仿宋" w:hAnsi="仿宋" w:eastAsia="仿宋"/>
                <w:color w:val="auto"/>
                <w:sz w:val="24"/>
                <w:highlight w:val="none"/>
              </w:rPr>
              <w:t>……</w:t>
            </w: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r>
              <w:rPr>
                <w:rFonts w:hint="eastAsia" w:ascii="仿宋" w:hAnsi="仿宋" w:eastAsia="仿宋"/>
                <w:color w:val="auto"/>
                <w:sz w:val="24"/>
                <w:highlight w:val="none"/>
              </w:rPr>
              <w:t>……</w:t>
            </w:r>
          </w:p>
        </w:tc>
      </w:tr>
    </w:tbl>
    <w:p w14:paraId="4C9CA61D">
      <w:pPr>
        <w:rPr>
          <w:rFonts w:ascii="仿宋" w:hAnsi="仿宋" w:eastAsia="仿宋"/>
          <w:b/>
          <w:color w:val="auto"/>
          <w:szCs w:val="21"/>
          <w:highlight w:val="none"/>
        </w:rPr>
      </w:pPr>
    </w:p>
    <w:p w14:paraId="65D9B81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b/>
          <w:color w:val="auto"/>
          <w:sz w:val="22"/>
          <w:szCs w:val="21"/>
          <w:highlight w:val="none"/>
        </w:rPr>
      </w:pPr>
      <w:r>
        <w:rPr>
          <w:rFonts w:hint="eastAsia" w:ascii="仿宋" w:hAnsi="仿宋" w:eastAsia="仿宋"/>
          <w:b/>
          <w:color w:val="auto"/>
          <w:sz w:val="22"/>
          <w:szCs w:val="21"/>
          <w:highlight w:val="none"/>
        </w:rPr>
        <w:t>注：</w:t>
      </w:r>
    </w:p>
    <w:p w14:paraId="51EE4C66">
      <w:pPr>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ascii="仿宋" w:hAnsi="仿宋" w:eastAsia="仿宋"/>
          <w:color w:val="auto"/>
          <w:sz w:val="22"/>
          <w:szCs w:val="21"/>
          <w:highlight w:val="none"/>
        </w:rPr>
      </w:pPr>
      <w:r>
        <w:rPr>
          <w:rFonts w:hint="eastAsia" w:ascii="仿宋" w:hAnsi="仿宋" w:eastAsia="仿宋"/>
          <w:color w:val="auto"/>
          <w:sz w:val="22"/>
          <w:szCs w:val="21"/>
          <w:highlight w:val="none"/>
        </w:rPr>
        <w:t>1.招标文件需求：指招标文件 第三章 3.2.2</w:t>
      </w:r>
      <w:r>
        <w:rPr>
          <w:rFonts w:hint="eastAsia" w:ascii="仿宋" w:hAnsi="仿宋" w:eastAsia="仿宋"/>
          <w:color w:val="auto"/>
          <w:sz w:val="22"/>
          <w:szCs w:val="21"/>
          <w:highlight w:val="none"/>
          <w:lang w:eastAsia="zh-CN"/>
        </w:rPr>
        <w:t>“</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eastAsia="zh-CN"/>
        </w:rPr>
        <w:t>”</w:t>
      </w:r>
      <w:r>
        <w:rPr>
          <w:rFonts w:hint="eastAsia" w:ascii="仿宋" w:hAnsi="仿宋" w:eastAsia="仿宋"/>
          <w:color w:val="auto"/>
          <w:sz w:val="22"/>
          <w:szCs w:val="21"/>
          <w:highlight w:val="none"/>
          <w:lang w:val="en-US" w:eastAsia="zh-CN"/>
        </w:rPr>
        <w:t>内容，供应商须逐条填写</w:t>
      </w:r>
      <w:r>
        <w:rPr>
          <w:rFonts w:hint="eastAsia" w:ascii="仿宋" w:hAnsi="仿宋" w:eastAsia="仿宋"/>
          <w:color w:val="auto"/>
          <w:sz w:val="22"/>
          <w:szCs w:val="21"/>
          <w:highlight w:val="none"/>
        </w:rPr>
        <w:t>。</w:t>
      </w:r>
    </w:p>
    <w:p w14:paraId="629E0E2E">
      <w:pPr>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3.2.2</w:t>
      </w:r>
      <w:r>
        <w:rPr>
          <w:rFonts w:hint="eastAsia" w:ascii="仿宋" w:hAnsi="仿宋" w:eastAsia="仿宋"/>
          <w:color w:val="auto"/>
          <w:sz w:val="22"/>
          <w:szCs w:val="21"/>
          <w:highlight w:val="none"/>
          <w:lang w:eastAsia="zh-CN"/>
        </w:rPr>
        <w:t>“</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eastAsia="zh-CN"/>
        </w:rPr>
        <w:t>”</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color w:val="auto"/>
          <w:sz w:val="22"/>
          <w:szCs w:val="21"/>
          <w:highlight w:val="none"/>
          <w:lang w:val="en-US" w:eastAsia="zh-CN"/>
        </w:rPr>
        <w:t>，供应商须逐条响应</w:t>
      </w:r>
      <w:r>
        <w:rPr>
          <w:rFonts w:hint="eastAsia" w:ascii="仿宋" w:hAnsi="仿宋" w:eastAsia="仿宋"/>
          <w:color w:val="auto"/>
          <w:sz w:val="22"/>
          <w:szCs w:val="21"/>
          <w:highlight w:val="none"/>
        </w:rPr>
        <w:t>。</w:t>
      </w:r>
    </w:p>
    <w:p w14:paraId="02A129A6">
      <w:pPr>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08DC7158">
      <w:pPr>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.此表</w:t>
      </w:r>
      <w:r>
        <w:rPr>
          <w:rFonts w:hint="eastAsia" w:ascii="仿宋" w:hAnsi="仿宋" w:eastAsia="仿宋"/>
          <w:b w:val="0"/>
          <w:bCs w:val="0"/>
          <w:color w:val="auto"/>
          <w:sz w:val="22"/>
          <w:szCs w:val="21"/>
          <w:highlight w:val="none"/>
        </w:rPr>
        <w:t>表</w:t>
      </w:r>
      <w:r>
        <w:rPr>
          <w:rFonts w:hint="eastAsia" w:ascii="仿宋" w:hAnsi="仿宋" w:eastAsia="仿宋"/>
          <w:b w:val="0"/>
          <w:bCs/>
          <w:color w:val="auto"/>
          <w:sz w:val="22"/>
          <w:szCs w:val="21"/>
          <w:highlight w:val="none"/>
        </w:rPr>
        <w:t>格不足时，可自行扩展</w:t>
      </w:r>
      <w:r>
        <w:rPr>
          <w:rFonts w:hint="eastAsia" w:ascii="仿宋" w:hAnsi="仿宋" w:eastAsia="仿宋"/>
          <w:b w:val="0"/>
          <w:bCs/>
          <w:color w:val="auto"/>
          <w:sz w:val="22"/>
          <w:szCs w:val="21"/>
          <w:highlight w:val="none"/>
          <w:lang w:eastAsia="zh-CN"/>
        </w:rPr>
        <w:t>。</w:t>
      </w:r>
    </w:p>
    <w:p w14:paraId="1DB9BB6F">
      <w:pPr>
        <w:rPr>
          <w:color w:val="auto"/>
          <w:highlight w:val="none"/>
        </w:rPr>
      </w:pPr>
    </w:p>
    <w:p w14:paraId="057DDDB5">
      <w:pPr>
        <w:rPr>
          <w:color w:val="auto"/>
          <w:highlight w:val="none"/>
        </w:rPr>
      </w:pPr>
    </w:p>
    <w:p w14:paraId="14D0A525">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6454DCCC">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078F8516">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日期：   年   月   日</w:t>
      </w:r>
    </w:p>
    <w:p w14:paraId="47DB40CA">
      <w:pPr>
        <w:tabs>
          <w:tab w:val="left" w:pos="3885"/>
        </w:tabs>
        <w:topLinePunct/>
        <w:spacing w:line="360" w:lineRule="auto"/>
        <w:jc w:val="left"/>
        <w:rPr>
          <w:rFonts w:ascii="仿宋" w:hAnsi="仿宋" w:eastAsia="仿宋" w:cs="仿宋"/>
          <w:color w:val="auto"/>
          <w:sz w:val="22"/>
          <w:highlight w:val="none"/>
        </w:rPr>
      </w:pPr>
    </w:p>
    <w:p w14:paraId="0CA079D6">
      <w:pPr>
        <w:wordWrap w:val="0"/>
        <w:topLinePunct/>
        <w:snapToGrid w:val="0"/>
        <w:spacing w:line="360" w:lineRule="auto"/>
        <w:ind w:firstLine="482" w:firstLineChars="200"/>
        <w:contextualSpacing/>
        <w:jc w:val="left"/>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p w14:paraId="3936548D">
      <w:pPr>
        <w:kinsoku w:val="0"/>
        <w:spacing w:line="360" w:lineRule="auto"/>
        <w:ind w:left="480" w:hanging="480"/>
        <w:jc w:val="left"/>
        <w:rPr>
          <w:rFonts w:ascii="仿宋" w:hAnsi="仿宋" w:eastAsia="仿宋" w:cs="仿宋"/>
          <w:color w:val="auto"/>
          <w:sz w:val="22"/>
          <w:highlight w:val="none"/>
        </w:rPr>
      </w:pPr>
      <w:r>
        <w:rPr>
          <w:rFonts w:hint="eastAsia" w:ascii="仿宋" w:hAnsi="仿宋" w:eastAsia="仿宋" w:cs="仿宋"/>
          <w:color w:val="auto"/>
          <w:sz w:val="22"/>
          <w:highlight w:val="none"/>
          <w:lang w:val="en-US" w:eastAsia="zh-CN"/>
        </w:rPr>
        <w:t>供 应 商</w:t>
      </w:r>
      <w:r>
        <w:rPr>
          <w:rFonts w:hint="eastAsia" w:ascii="仿宋" w:hAnsi="仿宋" w:eastAsia="仿宋" w:cs="仿宋"/>
          <w:color w:val="auto"/>
          <w:sz w:val="22"/>
          <w:highlight w:val="none"/>
        </w:rPr>
        <w:t>：</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r>
              <w:rPr>
                <w:rFonts w:hint="eastAsia" w:ascii="仿宋" w:hAnsi="仿宋" w:eastAsia="仿宋"/>
                <w:color w:val="auto"/>
                <w:sz w:val="24"/>
                <w:highlight w:val="none"/>
              </w:rPr>
              <w:t>……</w:t>
            </w: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r>
              <w:rPr>
                <w:rFonts w:hint="eastAsia" w:ascii="仿宋" w:hAnsi="仿宋" w:eastAsia="仿宋"/>
                <w:color w:val="auto"/>
                <w:sz w:val="24"/>
                <w:highlight w:val="none"/>
              </w:rPr>
              <w:t>……</w:t>
            </w: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r>
              <w:rPr>
                <w:rFonts w:hint="eastAsia" w:ascii="仿宋" w:hAnsi="仿宋" w:eastAsia="仿宋"/>
                <w:color w:val="auto"/>
                <w:sz w:val="24"/>
                <w:highlight w:val="none"/>
              </w:rPr>
              <w:t>……</w:t>
            </w: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r>
              <w:rPr>
                <w:rFonts w:hint="eastAsia" w:ascii="仿宋" w:hAnsi="仿宋" w:eastAsia="仿宋"/>
                <w:color w:val="auto"/>
                <w:sz w:val="24"/>
                <w:highlight w:val="none"/>
              </w:rPr>
              <w:t>……</w:t>
            </w: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r>
              <w:rPr>
                <w:rFonts w:hint="eastAsia" w:ascii="仿宋" w:hAnsi="仿宋" w:eastAsia="仿宋"/>
                <w:color w:val="auto"/>
                <w:sz w:val="24"/>
                <w:highlight w:val="none"/>
              </w:rPr>
              <w:t>……</w:t>
            </w:r>
          </w:p>
        </w:tc>
      </w:tr>
    </w:tbl>
    <w:p w14:paraId="06026E89">
      <w:pPr>
        <w:rPr>
          <w:rFonts w:ascii="仿宋" w:hAnsi="仿宋" w:eastAsia="仿宋"/>
          <w:b/>
          <w:color w:val="auto"/>
          <w:szCs w:val="21"/>
          <w:highlight w:val="none"/>
        </w:rPr>
      </w:pPr>
    </w:p>
    <w:p w14:paraId="29C0E68E">
      <w:pPr>
        <w:rPr>
          <w:rFonts w:hint="eastAsia" w:ascii="仿宋" w:hAnsi="仿宋" w:eastAsia="仿宋"/>
          <w:b/>
          <w:color w:val="auto"/>
          <w:sz w:val="22"/>
          <w:szCs w:val="21"/>
          <w:highlight w:val="none"/>
        </w:rPr>
      </w:pPr>
      <w:r>
        <w:rPr>
          <w:rFonts w:hint="eastAsia" w:ascii="仿宋" w:hAnsi="仿宋" w:eastAsia="仿宋"/>
          <w:b/>
          <w:color w:val="auto"/>
          <w:sz w:val="22"/>
          <w:szCs w:val="21"/>
          <w:highlight w:val="none"/>
        </w:rPr>
        <w:t>注：</w:t>
      </w:r>
    </w:p>
    <w:p w14:paraId="7D9A77F5">
      <w:pPr>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ascii="仿宋" w:hAnsi="仿宋" w:eastAsia="仿宋"/>
          <w:color w:val="auto"/>
          <w:sz w:val="22"/>
          <w:szCs w:val="21"/>
          <w:highlight w:val="none"/>
        </w:rPr>
      </w:pP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3</w:t>
      </w:r>
      <w:r>
        <w:rPr>
          <w:rFonts w:hint="eastAsia" w:ascii="仿宋" w:hAnsi="仿宋" w:eastAsia="仿宋"/>
          <w:color w:val="auto"/>
          <w:sz w:val="22"/>
          <w:szCs w:val="21"/>
          <w:highlight w:val="none"/>
        </w:rPr>
        <w:t>商务要求、3.5其它要求”</w:t>
      </w:r>
      <w:r>
        <w:rPr>
          <w:rFonts w:hint="eastAsia" w:ascii="仿宋" w:hAnsi="仿宋" w:eastAsia="仿宋"/>
          <w:color w:val="auto"/>
          <w:sz w:val="22"/>
          <w:szCs w:val="21"/>
          <w:highlight w:val="none"/>
          <w:lang w:val="en-US" w:eastAsia="zh-CN"/>
        </w:rPr>
        <w:t>，供应商须逐条填写</w:t>
      </w:r>
      <w:r>
        <w:rPr>
          <w:rFonts w:hint="eastAsia" w:ascii="仿宋" w:hAnsi="仿宋" w:eastAsia="仿宋"/>
          <w:color w:val="auto"/>
          <w:sz w:val="22"/>
          <w:szCs w:val="21"/>
          <w:highlight w:val="none"/>
        </w:rPr>
        <w:t>。</w:t>
      </w:r>
    </w:p>
    <w:p w14:paraId="294D2D0F">
      <w:pPr>
        <w:keepNext w:val="0"/>
        <w:keepLines w:val="0"/>
        <w:pageBreakBefore w:val="0"/>
        <w:widowControl w:val="0"/>
        <w:kinsoku/>
        <w:wordWrap/>
        <w:overflowPunct/>
        <w:topLinePunct w:val="0"/>
        <w:autoSpaceDE/>
        <w:autoSpaceDN/>
        <w:bidi w:val="0"/>
        <w:adjustRightInd/>
        <w:snapToGrid/>
        <w:ind w:firstLine="440" w:firstLineChars="200"/>
        <w:textAlignment w:val="auto"/>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3</w:t>
      </w:r>
      <w:r>
        <w:rPr>
          <w:rFonts w:hint="eastAsia" w:ascii="仿宋" w:hAnsi="仿宋" w:eastAsia="仿宋"/>
          <w:color w:val="auto"/>
          <w:sz w:val="22"/>
          <w:szCs w:val="21"/>
          <w:highlight w:val="none"/>
        </w:rPr>
        <w:t>商务要求、3.5其它要求”的响应内容</w:t>
      </w:r>
      <w:r>
        <w:rPr>
          <w:rFonts w:hint="eastAsia" w:ascii="仿宋" w:hAnsi="仿宋" w:eastAsia="仿宋"/>
          <w:color w:val="auto"/>
          <w:sz w:val="22"/>
          <w:szCs w:val="21"/>
          <w:highlight w:val="none"/>
          <w:lang w:val="en-US" w:eastAsia="zh-CN"/>
        </w:rPr>
        <w:t>，供应商须逐条响应</w:t>
      </w:r>
      <w:r>
        <w:rPr>
          <w:rFonts w:hint="eastAsia" w:ascii="仿宋" w:hAnsi="仿宋" w:eastAsia="仿宋"/>
          <w:color w:val="auto"/>
          <w:sz w:val="22"/>
          <w:szCs w:val="21"/>
          <w:highlight w:val="none"/>
        </w:rPr>
        <w:t>。</w:t>
      </w:r>
    </w:p>
    <w:p w14:paraId="0246CC7D">
      <w:pPr>
        <w:keepNext w:val="0"/>
        <w:keepLines w:val="0"/>
        <w:pageBreakBefore w:val="0"/>
        <w:widowControl w:val="0"/>
        <w:kinsoku/>
        <w:wordWrap/>
        <w:overflowPunct/>
        <w:topLinePunct w:val="0"/>
        <w:autoSpaceDE/>
        <w:autoSpaceDN/>
        <w:bidi w:val="0"/>
        <w:adjustRightInd/>
        <w:snapToGrid/>
        <w:ind w:firstLine="440" w:firstLineChars="200"/>
        <w:textAlignment w:val="auto"/>
        <w:rPr>
          <w:rFonts w:ascii="仿宋" w:hAnsi="仿宋" w:eastAsia="仿宋" w:cs="仿宋"/>
          <w:b w:val="0"/>
          <w:bCs w:val="0"/>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w:t>
      </w:r>
      <w:r>
        <w:rPr>
          <w:rFonts w:hint="eastAsia" w:ascii="仿宋" w:hAnsi="仿宋" w:eastAsia="仿宋"/>
          <w:b w:val="0"/>
          <w:bCs w:val="0"/>
          <w:color w:val="auto"/>
          <w:sz w:val="22"/>
          <w:szCs w:val="21"/>
          <w:highlight w:val="none"/>
        </w:rPr>
        <w:t>若虚假响应，自行承担法律责任。</w:t>
      </w:r>
    </w:p>
    <w:p w14:paraId="5EF1BF24">
      <w:pPr>
        <w:keepNext w:val="0"/>
        <w:keepLines w:val="0"/>
        <w:pageBreakBefore w:val="0"/>
        <w:widowControl w:val="0"/>
        <w:kinsoku/>
        <w:wordWrap/>
        <w:overflowPunct/>
        <w:topLinePunct w:val="0"/>
        <w:autoSpaceDE/>
        <w:autoSpaceDN/>
        <w:bidi w:val="0"/>
        <w:adjustRightInd/>
        <w:snapToGrid/>
        <w:ind w:firstLine="440" w:firstLineChars="200"/>
        <w:textAlignment w:val="auto"/>
        <w:rPr>
          <w:rFonts w:ascii="仿宋" w:hAnsi="仿宋" w:eastAsia="仿宋"/>
          <w:b/>
          <w:color w:val="auto"/>
          <w:sz w:val="22"/>
          <w:szCs w:val="21"/>
          <w:highlight w:val="none"/>
        </w:rPr>
      </w:pPr>
      <w:r>
        <w:rPr>
          <w:rFonts w:hint="eastAsia" w:ascii="仿宋" w:hAnsi="仿宋" w:eastAsia="仿宋"/>
          <w:b w:val="0"/>
          <w:bCs w:val="0"/>
          <w:color w:val="auto"/>
          <w:sz w:val="22"/>
          <w:szCs w:val="21"/>
          <w:highlight w:val="none"/>
        </w:rPr>
        <w:t>4.此表表格不足时，</w:t>
      </w:r>
      <w:r>
        <w:rPr>
          <w:rFonts w:hint="eastAsia" w:ascii="仿宋" w:hAnsi="仿宋" w:eastAsia="仿宋"/>
          <w:b w:val="0"/>
          <w:bCs/>
          <w:color w:val="auto"/>
          <w:sz w:val="22"/>
          <w:szCs w:val="21"/>
          <w:highlight w:val="none"/>
        </w:rPr>
        <w:t>可自行扩展</w:t>
      </w:r>
      <w:r>
        <w:rPr>
          <w:rFonts w:hint="eastAsia" w:ascii="仿宋" w:hAnsi="仿宋" w:eastAsia="仿宋"/>
          <w:b w:val="0"/>
          <w:bCs/>
          <w:color w:val="auto"/>
          <w:sz w:val="22"/>
          <w:szCs w:val="21"/>
          <w:highlight w:val="none"/>
          <w:lang w:eastAsia="zh-CN"/>
        </w:rPr>
        <w:t>。</w:t>
      </w:r>
    </w:p>
    <w:p w14:paraId="3C01BE4D">
      <w:pPr>
        <w:pStyle w:val="5"/>
        <w:tabs>
          <w:tab w:val="left" w:pos="3544"/>
        </w:tabs>
        <w:rPr>
          <w:rFonts w:ascii="仿宋" w:eastAsia="仿宋"/>
          <w:color w:val="auto"/>
          <w:sz w:val="24"/>
          <w:szCs w:val="24"/>
          <w:highlight w:val="none"/>
        </w:rPr>
      </w:pPr>
    </w:p>
    <w:p w14:paraId="21F53B2E">
      <w:pPr>
        <w:pStyle w:val="5"/>
        <w:tabs>
          <w:tab w:val="left" w:pos="3544"/>
        </w:tabs>
        <w:rPr>
          <w:rFonts w:ascii="仿宋" w:eastAsia="仿宋"/>
          <w:color w:val="auto"/>
          <w:sz w:val="24"/>
          <w:szCs w:val="24"/>
          <w:highlight w:val="none"/>
        </w:rPr>
      </w:pPr>
    </w:p>
    <w:p w14:paraId="2B9262EA">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534F5D14">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1ED5FADA">
      <w:pPr>
        <w:tabs>
          <w:tab w:val="left" w:pos="3885"/>
        </w:tabs>
        <w:topLinePunct/>
        <w:spacing w:line="360" w:lineRule="auto"/>
        <w:jc w:val="left"/>
        <w:rPr>
          <w:rFonts w:ascii="仿宋" w:hAnsi="仿宋" w:eastAsia="仿宋" w:cs="仿宋"/>
          <w:color w:val="auto"/>
          <w:sz w:val="22"/>
          <w:highlight w:val="none"/>
        </w:rPr>
      </w:pPr>
      <w:r>
        <w:rPr>
          <w:rFonts w:hint="eastAsia" w:ascii="仿宋" w:eastAsia="仿宋" w:cs="仿宋"/>
          <w:color w:val="auto"/>
          <w:sz w:val="22"/>
          <w:szCs w:val="22"/>
          <w:highlight w:val="none"/>
        </w:rPr>
        <w:t>日期：   年   月   日</w:t>
      </w:r>
    </w:p>
    <w:p w14:paraId="567ED935">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40D44CB0">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七</w:t>
      </w:r>
      <w:r>
        <w:rPr>
          <w:rFonts w:hint="eastAsia" w:ascii="仿宋" w:hAnsi="仿宋" w:eastAsia="仿宋" w:cs="仿宋"/>
          <w:b/>
          <w:color w:val="auto"/>
          <w:sz w:val="32"/>
          <w:szCs w:val="32"/>
          <w:highlight w:val="none"/>
        </w:rPr>
        <w:t>、已标价工程量清单</w:t>
      </w:r>
    </w:p>
    <w:p w14:paraId="645D3795">
      <w:pPr>
        <w:wordWrap w:val="0"/>
        <w:topLinePunct/>
        <w:snapToGrid w:val="0"/>
        <w:spacing w:line="360" w:lineRule="auto"/>
        <w:contextualSpacing/>
        <w:jc w:val="left"/>
        <w:rPr>
          <w:rFonts w:hint="eastAsia" w:ascii="仿宋" w:hAnsi="仿宋" w:eastAsia="仿宋" w:cstheme="minorBidi"/>
          <w:color w:val="auto"/>
          <w:kern w:val="2"/>
          <w:sz w:val="24"/>
          <w:szCs w:val="22"/>
          <w:lang w:val="en-US" w:eastAsia="zh-CN" w:bidi="ar-SA"/>
        </w:rPr>
      </w:pPr>
      <w:r>
        <w:rPr>
          <w:rFonts w:hint="eastAsia" w:ascii="仿宋" w:hAnsi="仿宋" w:eastAsia="仿宋" w:cstheme="minorBidi"/>
          <w:color w:val="auto"/>
          <w:kern w:val="2"/>
          <w:sz w:val="24"/>
          <w:szCs w:val="22"/>
          <w:lang w:val="en-US" w:eastAsia="zh-CN" w:bidi="ar-SA"/>
        </w:rPr>
        <w:t>说明：</w:t>
      </w:r>
    </w:p>
    <w:p w14:paraId="1D035CF8">
      <w:pPr>
        <w:numPr>
          <w:ilvl w:val="0"/>
          <w:numId w:val="0"/>
        </w:numPr>
        <w:wordWrap w:val="0"/>
        <w:topLinePunct/>
        <w:snapToGrid w:val="0"/>
        <w:spacing w:line="360" w:lineRule="auto"/>
        <w:ind w:firstLine="480" w:firstLineChars="200"/>
        <w:contextualSpacing/>
        <w:jc w:val="left"/>
        <w:rPr>
          <w:rFonts w:hint="eastAsia" w:ascii="仿宋" w:hAnsi="仿宋" w:eastAsia="仿宋" w:cstheme="minorBidi"/>
          <w:color w:val="auto"/>
          <w:kern w:val="2"/>
          <w:sz w:val="24"/>
          <w:szCs w:val="22"/>
          <w:lang w:val="en-US" w:eastAsia="zh-CN" w:bidi="ar-SA"/>
        </w:rPr>
      </w:pPr>
      <w:r>
        <w:rPr>
          <w:rFonts w:hint="eastAsia" w:ascii="仿宋" w:hAnsi="仿宋" w:eastAsia="仿宋" w:cstheme="minorBidi"/>
          <w:color w:val="auto"/>
          <w:kern w:val="2"/>
          <w:sz w:val="24"/>
          <w:szCs w:val="22"/>
          <w:lang w:val="en-US" w:eastAsia="zh-CN" w:bidi="ar-SA"/>
        </w:rPr>
        <w:t>1.工程量清单 见 招标文件附件。</w:t>
      </w:r>
    </w:p>
    <w:p w14:paraId="65863468">
      <w:pPr>
        <w:wordWrap w:val="0"/>
        <w:topLinePunct/>
        <w:snapToGrid w:val="0"/>
        <w:spacing w:line="360" w:lineRule="auto"/>
        <w:ind w:firstLine="480" w:firstLineChars="200"/>
        <w:contextualSpacing/>
        <w:jc w:val="left"/>
        <w:rPr>
          <w:rFonts w:hint="eastAsia" w:ascii="仿宋" w:hAnsi="仿宋" w:eastAsia="仿宋" w:cstheme="minorBidi"/>
          <w:color w:val="auto"/>
          <w:kern w:val="2"/>
          <w:sz w:val="24"/>
          <w:szCs w:val="22"/>
          <w:lang w:val="en-US" w:eastAsia="zh-CN" w:bidi="ar-SA"/>
        </w:rPr>
      </w:pPr>
      <w:r>
        <w:rPr>
          <w:rFonts w:hint="eastAsia" w:ascii="仿宋" w:hAnsi="仿宋" w:eastAsia="仿宋" w:cstheme="minorBidi"/>
          <w:color w:val="auto"/>
          <w:kern w:val="2"/>
          <w:sz w:val="24"/>
          <w:szCs w:val="22"/>
          <w:lang w:val="en-US" w:eastAsia="zh-CN" w:bidi="ar-SA"/>
        </w:rPr>
        <w:t>2.工程量清单中的合计总价与开标一览表的总报价保持一致。</w:t>
      </w:r>
    </w:p>
    <w:p w14:paraId="1C6430D0">
      <w:pP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p>
    <w:p w14:paraId="19E89236">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八</w:t>
      </w:r>
      <w:r>
        <w:rPr>
          <w:rFonts w:hint="eastAsia" w:ascii="仿宋" w:hAnsi="仿宋" w:eastAsia="仿宋" w:cs="仿宋"/>
          <w:b/>
          <w:color w:val="auto"/>
          <w:sz w:val="32"/>
          <w:szCs w:val="32"/>
          <w:highlight w:val="none"/>
        </w:rPr>
        <w:t>、施工组织设计</w:t>
      </w:r>
    </w:p>
    <w:p w14:paraId="06F7FDCF">
      <w:pPr>
        <w:pStyle w:val="6"/>
        <w:overflowPunct/>
        <w:autoSpaceDE/>
        <w:autoSpaceDN/>
        <w:adjustRightInd/>
        <w:ind w:firstLine="0"/>
        <w:textAlignment w:val="auto"/>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（1）施工方案、方法与技术措施；</w:t>
      </w:r>
    </w:p>
    <w:p w14:paraId="5C120B2C">
      <w:pPr>
        <w:pStyle w:val="6"/>
        <w:overflowPunct/>
        <w:autoSpaceDE/>
        <w:autoSpaceDN/>
        <w:adjustRightInd/>
        <w:ind w:firstLine="0"/>
        <w:textAlignment w:val="auto"/>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（2）施工进度计划及保证措施；</w:t>
      </w:r>
    </w:p>
    <w:p w14:paraId="6F6AD17A">
      <w:pPr>
        <w:pStyle w:val="6"/>
        <w:overflowPunct/>
        <w:autoSpaceDE/>
        <w:autoSpaceDN/>
        <w:adjustRightInd/>
        <w:ind w:firstLine="0"/>
        <w:textAlignment w:val="auto"/>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（3）工程质量管理体系及保证措施；</w:t>
      </w:r>
    </w:p>
    <w:p w14:paraId="54C6891C">
      <w:pPr>
        <w:pStyle w:val="6"/>
        <w:overflowPunct/>
        <w:autoSpaceDE/>
        <w:autoSpaceDN/>
        <w:adjustRightInd/>
        <w:ind w:firstLine="0"/>
        <w:textAlignment w:val="auto"/>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（4）安全生产、文明施工管理体系及保证措施；</w:t>
      </w:r>
    </w:p>
    <w:p w14:paraId="56EFF8E0">
      <w:pPr>
        <w:pStyle w:val="6"/>
        <w:overflowPunct/>
        <w:autoSpaceDE/>
        <w:autoSpaceDN/>
        <w:adjustRightInd/>
        <w:ind w:firstLine="0"/>
        <w:textAlignment w:val="auto"/>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（5）环境保护保证体系及保证措施；</w:t>
      </w:r>
    </w:p>
    <w:p w14:paraId="1F3E9823">
      <w:pPr>
        <w:pStyle w:val="6"/>
        <w:overflowPunct/>
        <w:autoSpaceDE/>
        <w:autoSpaceDN/>
        <w:adjustRightInd/>
        <w:ind w:firstLine="0"/>
        <w:textAlignment w:val="auto"/>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（6）主要劳动力及机具配备；</w:t>
      </w:r>
    </w:p>
    <w:p w14:paraId="2DFC9ACD">
      <w:pPr>
        <w:pStyle w:val="6"/>
        <w:overflowPunct/>
        <w:autoSpaceDE/>
        <w:autoSpaceDN/>
        <w:adjustRightInd/>
        <w:ind w:firstLine="0"/>
        <w:textAlignment w:val="auto"/>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（7）项目风险预测与防范、事故应急预案；</w:t>
      </w:r>
    </w:p>
    <w:p w14:paraId="2DF30965">
      <w:pPr>
        <w:pStyle w:val="6"/>
        <w:overflowPunct/>
        <w:autoSpaceDE/>
        <w:autoSpaceDN/>
        <w:adjustRightInd/>
        <w:ind w:firstLine="0"/>
        <w:textAlignment w:val="auto"/>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注：除采用文字表述外应附下列图表，图表及格式要求附后。</w:t>
      </w:r>
    </w:p>
    <w:p w14:paraId="5E09C1B6">
      <w:pPr>
        <w:spacing w:line="360" w:lineRule="auto"/>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附表一  拟投入本工程的主要施工设备表</w:t>
      </w:r>
    </w:p>
    <w:p w14:paraId="1AF3E355">
      <w:pPr>
        <w:spacing w:line="360" w:lineRule="auto"/>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附表二  拟配备本工程的试验和检测仪器设备表</w:t>
      </w:r>
    </w:p>
    <w:p w14:paraId="7E8B989D">
      <w:pPr>
        <w:spacing w:line="360" w:lineRule="auto"/>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 xml:space="preserve">附表三  </w:t>
      </w:r>
      <w:r>
        <w:rPr>
          <w:rFonts w:hint="eastAsia" w:ascii="仿宋" w:hAnsi="仿宋" w:eastAsia="仿宋" w:cs="仿宋"/>
          <w:color w:val="auto"/>
          <w:sz w:val="22"/>
          <w:szCs w:val="22"/>
          <w:highlight w:val="none"/>
        </w:rPr>
        <w:t>拟投入本项目的</w:t>
      </w:r>
      <w:r>
        <w:rPr>
          <w:rFonts w:hint="eastAsia" w:ascii="仿宋" w:hAnsi="仿宋" w:eastAsia="仿宋" w:cs="仿宋"/>
          <w:color w:val="auto"/>
          <w:sz w:val="22"/>
          <w:szCs w:val="22"/>
          <w:highlight w:val="none"/>
          <w:lang w:val="zh-CN"/>
        </w:rPr>
        <w:t>劳动力计划表</w:t>
      </w:r>
    </w:p>
    <w:p w14:paraId="2AA9BACB">
      <w:pPr>
        <w:spacing w:line="360" w:lineRule="auto"/>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附表四  计划开工日期、完工日期和施工网络图（或横道图）</w:t>
      </w:r>
    </w:p>
    <w:p w14:paraId="04363138">
      <w:pPr>
        <w:pStyle w:val="21"/>
        <w:spacing w:line="520" w:lineRule="exact"/>
        <w:ind w:firstLine="170" w:firstLineChars="71"/>
        <w:rPr>
          <w:rFonts w:ascii="仿宋" w:hAnsi="仿宋" w:cs="仿宋"/>
          <w:color w:val="auto"/>
          <w:szCs w:val="28"/>
          <w:highlight w:val="none"/>
        </w:rPr>
      </w:pPr>
      <w:r>
        <w:rPr>
          <w:rFonts w:hint="eastAsia" w:ascii="仿宋" w:hAnsi="仿宋" w:cs="仿宋"/>
          <w:color w:val="auto"/>
          <w:szCs w:val="28"/>
          <w:highlight w:val="none"/>
        </w:rPr>
        <w:br w:type="page"/>
      </w:r>
    </w:p>
    <w:p w14:paraId="16CD4106">
      <w:pPr>
        <w:rPr>
          <w:rFonts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zh-CN"/>
        </w:rPr>
        <w:t>附表一：拟投入本工程的主要施工设备表</w:t>
      </w:r>
    </w:p>
    <w:tbl>
      <w:tblPr>
        <w:tblStyle w:val="12"/>
        <w:tblW w:w="4995" w:type="pct"/>
        <w:jc w:val="center"/>
        <w:tblLayout w:type="autofit"/>
        <w:tblCellMar>
          <w:top w:w="0" w:type="dxa"/>
          <w:left w:w="10" w:type="dxa"/>
          <w:bottom w:w="0" w:type="dxa"/>
          <w:right w:w="10" w:type="dxa"/>
        </w:tblCellMar>
      </w:tblPr>
      <w:tblGrid>
        <w:gridCol w:w="668"/>
        <w:gridCol w:w="1096"/>
        <w:gridCol w:w="738"/>
        <w:gridCol w:w="758"/>
        <w:gridCol w:w="758"/>
        <w:gridCol w:w="1000"/>
        <w:gridCol w:w="873"/>
        <w:gridCol w:w="778"/>
        <w:gridCol w:w="876"/>
        <w:gridCol w:w="779"/>
      </w:tblGrid>
      <w:tr w14:paraId="70DC9AE5">
        <w:tblPrEx>
          <w:tblCellMar>
            <w:top w:w="0" w:type="dxa"/>
            <w:left w:w="10" w:type="dxa"/>
            <w:bottom w:w="0" w:type="dxa"/>
            <w:right w:w="10" w:type="dxa"/>
          </w:tblCellMar>
        </w:tblPrEx>
        <w:trPr>
          <w:trHeight w:val="917" w:hRule="atLeast"/>
          <w:jc w:val="center"/>
        </w:trPr>
        <w:tc>
          <w:tcPr>
            <w:tcW w:w="401" w:type="pct"/>
            <w:tcBorders>
              <w:top w:val="single" w:color="auto" w:sz="6" w:space="0"/>
              <w:left w:val="single" w:color="auto" w:sz="6" w:space="0"/>
              <w:bottom w:val="single" w:color="auto" w:sz="6" w:space="0"/>
              <w:right w:val="single" w:color="auto" w:sz="6" w:space="0"/>
            </w:tcBorders>
            <w:vAlign w:val="center"/>
          </w:tcPr>
          <w:p w14:paraId="7581B53A">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序号</w:t>
            </w:r>
          </w:p>
        </w:tc>
        <w:tc>
          <w:tcPr>
            <w:tcW w:w="658" w:type="pct"/>
            <w:tcBorders>
              <w:top w:val="single" w:color="auto" w:sz="6" w:space="0"/>
              <w:left w:val="single" w:color="auto" w:sz="6" w:space="0"/>
              <w:bottom w:val="single" w:color="auto" w:sz="6" w:space="0"/>
              <w:right w:val="single" w:color="auto" w:sz="6" w:space="0"/>
            </w:tcBorders>
            <w:vAlign w:val="center"/>
          </w:tcPr>
          <w:p w14:paraId="397298EC">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设备名称</w:t>
            </w:r>
          </w:p>
        </w:tc>
        <w:tc>
          <w:tcPr>
            <w:tcW w:w="443" w:type="pct"/>
            <w:tcBorders>
              <w:top w:val="single" w:color="auto" w:sz="6" w:space="0"/>
              <w:left w:val="single" w:color="auto" w:sz="6" w:space="0"/>
              <w:bottom w:val="single" w:color="auto" w:sz="6" w:space="0"/>
              <w:right w:val="single" w:color="auto" w:sz="6" w:space="0"/>
            </w:tcBorders>
            <w:vAlign w:val="center"/>
          </w:tcPr>
          <w:p w14:paraId="0D3DC36C">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型号</w:t>
            </w:r>
          </w:p>
          <w:p w14:paraId="55020310">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规格</w:t>
            </w:r>
          </w:p>
        </w:tc>
        <w:tc>
          <w:tcPr>
            <w:tcW w:w="455" w:type="pct"/>
            <w:tcBorders>
              <w:top w:val="single" w:color="auto" w:sz="6" w:space="0"/>
              <w:left w:val="single" w:color="auto" w:sz="6" w:space="0"/>
              <w:bottom w:val="single" w:color="auto" w:sz="6" w:space="0"/>
              <w:right w:val="single" w:color="auto" w:sz="6" w:space="0"/>
            </w:tcBorders>
            <w:vAlign w:val="center"/>
          </w:tcPr>
          <w:p w14:paraId="434E23E0">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数量</w:t>
            </w:r>
          </w:p>
        </w:tc>
        <w:tc>
          <w:tcPr>
            <w:tcW w:w="455" w:type="pct"/>
            <w:tcBorders>
              <w:top w:val="single" w:color="auto" w:sz="6" w:space="0"/>
              <w:left w:val="single" w:color="auto" w:sz="6" w:space="0"/>
              <w:bottom w:val="single" w:color="auto" w:sz="6" w:space="0"/>
              <w:right w:val="single" w:color="auto" w:sz="6" w:space="0"/>
            </w:tcBorders>
            <w:vAlign w:val="center"/>
          </w:tcPr>
          <w:p w14:paraId="27B3A9C1">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国别</w:t>
            </w:r>
          </w:p>
          <w:p w14:paraId="17204031">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产地</w:t>
            </w:r>
          </w:p>
        </w:tc>
        <w:tc>
          <w:tcPr>
            <w:tcW w:w="600" w:type="pct"/>
            <w:tcBorders>
              <w:top w:val="single" w:color="auto" w:sz="6" w:space="0"/>
              <w:left w:val="single" w:color="auto" w:sz="6" w:space="0"/>
              <w:bottom w:val="single" w:color="auto" w:sz="6" w:space="0"/>
              <w:right w:val="single" w:color="auto" w:sz="6" w:space="0"/>
            </w:tcBorders>
            <w:vAlign w:val="center"/>
          </w:tcPr>
          <w:p w14:paraId="1CC79FE9">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制造</w:t>
            </w:r>
          </w:p>
          <w:p w14:paraId="1939D22E">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年份</w:t>
            </w:r>
          </w:p>
        </w:tc>
        <w:tc>
          <w:tcPr>
            <w:tcW w:w="524" w:type="pct"/>
            <w:tcBorders>
              <w:top w:val="single" w:color="auto" w:sz="6" w:space="0"/>
              <w:left w:val="single" w:color="auto" w:sz="6" w:space="0"/>
              <w:bottom w:val="single" w:color="auto" w:sz="6" w:space="0"/>
              <w:right w:val="single" w:color="auto" w:sz="6" w:space="0"/>
            </w:tcBorders>
            <w:vAlign w:val="center"/>
          </w:tcPr>
          <w:p w14:paraId="3495DADB">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额定功率</w:t>
            </w:r>
          </w:p>
          <w:p w14:paraId="285F5485">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 KW )</w:t>
            </w:r>
          </w:p>
        </w:tc>
        <w:tc>
          <w:tcPr>
            <w:tcW w:w="467" w:type="pct"/>
            <w:tcBorders>
              <w:top w:val="single" w:color="auto" w:sz="6" w:space="0"/>
              <w:left w:val="single" w:color="auto" w:sz="6" w:space="0"/>
              <w:bottom w:val="single" w:color="auto" w:sz="6" w:space="0"/>
              <w:right w:val="single" w:color="auto" w:sz="6" w:space="0"/>
            </w:tcBorders>
            <w:vAlign w:val="center"/>
          </w:tcPr>
          <w:p w14:paraId="3C0493B0">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生产</w:t>
            </w:r>
          </w:p>
          <w:p w14:paraId="689F9331">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能力</w:t>
            </w:r>
          </w:p>
        </w:tc>
        <w:tc>
          <w:tcPr>
            <w:tcW w:w="526" w:type="pct"/>
            <w:tcBorders>
              <w:top w:val="single" w:color="auto" w:sz="6" w:space="0"/>
              <w:left w:val="single" w:color="auto" w:sz="6" w:space="0"/>
              <w:bottom w:val="single" w:color="auto" w:sz="6" w:space="0"/>
              <w:right w:val="single" w:color="auto" w:sz="6" w:space="0"/>
            </w:tcBorders>
            <w:vAlign w:val="center"/>
          </w:tcPr>
          <w:p w14:paraId="04501EF0">
            <w:pPr>
              <w:spacing w:line="360" w:lineRule="auto"/>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用于施</w:t>
            </w:r>
          </w:p>
          <w:p w14:paraId="76C17D85">
            <w:pPr>
              <w:spacing w:line="360" w:lineRule="auto"/>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工部位</w:t>
            </w:r>
          </w:p>
        </w:tc>
        <w:tc>
          <w:tcPr>
            <w:tcW w:w="467" w:type="pct"/>
            <w:tcBorders>
              <w:top w:val="single" w:color="auto" w:sz="6" w:space="0"/>
              <w:left w:val="single" w:color="auto" w:sz="6" w:space="0"/>
              <w:bottom w:val="single" w:color="auto" w:sz="6" w:space="0"/>
              <w:right w:val="single" w:color="auto" w:sz="6" w:space="0"/>
            </w:tcBorders>
            <w:vAlign w:val="center"/>
          </w:tcPr>
          <w:p w14:paraId="1613A687">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备注</w:t>
            </w:r>
          </w:p>
        </w:tc>
      </w:tr>
      <w:tr w14:paraId="65F74447">
        <w:tblPrEx>
          <w:tblCellMar>
            <w:top w:w="0" w:type="dxa"/>
            <w:left w:w="10" w:type="dxa"/>
            <w:bottom w:w="0" w:type="dxa"/>
            <w:right w:w="10" w:type="dxa"/>
          </w:tblCellMar>
        </w:tblPrEx>
        <w:trPr>
          <w:trHeight w:val="726" w:hRule="atLeast"/>
          <w:jc w:val="center"/>
        </w:trPr>
        <w:tc>
          <w:tcPr>
            <w:tcW w:w="401" w:type="pct"/>
            <w:tcBorders>
              <w:top w:val="single" w:color="auto" w:sz="6" w:space="0"/>
              <w:left w:val="single" w:color="auto" w:sz="6" w:space="0"/>
              <w:bottom w:val="single" w:color="auto" w:sz="6" w:space="0"/>
              <w:right w:val="single" w:color="auto" w:sz="6" w:space="0"/>
            </w:tcBorders>
          </w:tcPr>
          <w:p w14:paraId="4519328F">
            <w:pPr>
              <w:spacing w:line="360" w:lineRule="auto"/>
              <w:rPr>
                <w:rFonts w:ascii="仿宋" w:hAnsi="仿宋" w:eastAsia="仿宋" w:cs="仿宋"/>
                <w:color w:val="auto"/>
                <w:sz w:val="22"/>
                <w:szCs w:val="22"/>
                <w:highlight w:val="none"/>
                <w:lang w:val="zh-CN"/>
              </w:rPr>
            </w:pPr>
          </w:p>
        </w:tc>
        <w:tc>
          <w:tcPr>
            <w:tcW w:w="658" w:type="pct"/>
            <w:tcBorders>
              <w:top w:val="single" w:color="auto" w:sz="6" w:space="0"/>
              <w:left w:val="single" w:color="auto" w:sz="6" w:space="0"/>
              <w:bottom w:val="single" w:color="auto" w:sz="6" w:space="0"/>
              <w:right w:val="single" w:color="auto" w:sz="6" w:space="0"/>
            </w:tcBorders>
          </w:tcPr>
          <w:p w14:paraId="07E88C90">
            <w:pPr>
              <w:spacing w:line="360" w:lineRule="auto"/>
              <w:ind w:firstLine="420"/>
              <w:rPr>
                <w:rFonts w:ascii="仿宋" w:hAnsi="仿宋" w:eastAsia="仿宋" w:cs="仿宋"/>
                <w:color w:val="auto"/>
                <w:sz w:val="22"/>
                <w:szCs w:val="22"/>
                <w:highlight w:val="none"/>
                <w:lang w:val="zh-CN"/>
              </w:rPr>
            </w:pPr>
          </w:p>
        </w:tc>
        <w:tc>
          <w:tcPr>
            <w:tcW w:w="443" w:type="pct"/>
            <w:tcBorders>
              <w:top w:val="single" w:color="auto" w:sz="6" w:space="0"/>
              <w:left w:val="single" w:color="auto" w:sz="6" w:space="0"/>
              <w:bottom w:val="single" w:color="auto" w:sz="6" w:space="0"/>
              <w:right w:val="single" w:color="auto" w:sz="6" w:space="0"/>
            </w:tcBorders>
          </w:tcPr>
          <w:p w14:paraId="6E8F8010">
            <w:pPr>
              <w:spacing w:line="360" w:lineRule="auto"/>
              <w:rPr>
                <w:rFonts w:ascii="仿宋" w:hAnsi="仿宋" w:eastAsia="仿宋" w:cs="仿宋"/>
                <w:color w:val="auto"/>
                <w:sz w:val="22"/>
                <w:szCs w:val="22"/>
                <w:highlight w:val="none"/>
                <w:lang w:val="zh-CN"/>
              </w:rPr>
            </w:pPr>
          </w:p>
        </w:tc>
        <w:tc>
          <w:tcPr>
            <w:tcW w:w="455" w:type="pct"/>
            <w:tcBorders>
              <w:top w:val="single" w:color="auto" w:sz="6" w:space="0"/>
              <w:left w:val="single" w:color="auto" w:sz="6" w:space="0"/>
              <w:bottom w:val="single" w:color="auto" w:sz="6" w:space="0"/>
              <w:right w:val="single" w:color="auto" w:sz="6" w:space="0"/>
            </w:tcBorders>
          </w:tcPr>
          <w:p w14:paraId="4853D936">
            <w:pPr>
              <w:spacing w:line="360" w:lineRule="auto"/>
              <w:rPr>
                <w:rFonts w:ascii="仿宋" w:hAnsi="仿宋" w:eastAsia="仿宋" w:cs="仿宋"/>
                <w:color w:val="auto"/>
                <w:sz w:val="22"/>
                <w:szCs w:val="22"/>
                <w:highlight w:val="none"/>
                <w:lang w:val="zh-CN"/>
              </w:rPr>
            </w:pPr>
          </w:p>
        </w:tc>
        <w:tc>
          <w:tcPr>
            <w:tcW w:w="455" w:type="pct"/>
            <w:tcBorders>
              <w:top w:val="single" w:color="auto" w:sz="6" w:space="0"/>
              <w:left w:val="single" w:color="auto" w:sz="6" w:space="0"/>
              <w:bottom w:val="single" w:color="auto" w:sz="6" w:space="0"/>
              <w:right w:val="single" w:color="auto" w:sz="6" w:space="0"/>
            </w:tcBorders>
          </w:tcPr>
          <w:p w14:paraId="0BEFA222">
            <w:pPr>
              <w:spacing w:line="360" w:lineRule="auto"/>
              <w:rPr>
                <w:rFonts w:ascii="仿宋" w:hAnsi="仿宋" w:eastAsia="仿宋" w:cs="仿宋"/>
                <w:color w:val="auto"/>
                <w:sz w:val="22"/>
                <w:szCs w:val="22"/>
                <w:highlight w:val="none"/>
                <w:lang w:val="zh-CN"/>
              </w:rPr>
            </w:pPr>
          </w:p>
        </w:tc>
        <w:tc>
          <w:tcPr>
            <w:tcW w:w="600" w:type="pct"/>
            <w:tcBorders>
              <w:top w:val="single" w:color="auto" w:sz="6" w:space="0"/>
              <w:left w:val="single" w:color="auto" w:sz="6" w:space="0"/>
              <w:bottom w:val="single" w:color="auto" w:sz="6" w:space="0"/>
              <w:right w:val="single" w:color="auto" w:sz="6" w:space="0"/>
            </w:tcBorders>
          </w:tcPr>
          <w:p w14:paraId="686DFF22">
            <w:pPr>
              <w:spacing w:line="360" w:lineRule="auto"/>
              <w:rPr>
                <w:rFonts w:ascii="仿宋" w:hAnsi="仿宋" w:eastAsia="仿宋" w:cs="仿宋"/>
                <w:color w:val="auto"/>
                <w:sz w:val="22"/>
                <w:szCs w:val="22"/>
                <w:highlight w:val="none"/>
                <w:lang w:val="zh-CN"/>
              </w:rPr>
            </w:pPr>
          </w:p>
        </w:tc>
        <w:tc>
          <w:tcPr>
            <w:tcW w:w="524" w:type="pct"/>
            <w:tcBorders>
              <w:top w:val="single" w:color="auto" w:sz="6" w:space="0"/>
              <w:left w:val="single" w:color="auto" w:sz="6" w:space="0"/>
              <w:bottom w:val="single" w:color="auto" w:sz="6" w:space="0"/>
              <w:right w:val="single" w:color="auto" w:sz="6" w:space="0"/>
            </w:tcBorders>
          </w:tcPr>
          <w:p w14:paraId="22126D41">
            <w:pPr>
              <w:spacing w:line="360" w:lineRule="auto"/>
              <w:rPr>
                <w:rFonts w:ascii="仿宋" w:hAnsi="仿宋" w:eastAsia="仿宋" w:cs="仿宋"/>
                <w:color w:val="auto"/>
                <w:sz w:val="22"/>
                <w:szCs w:val="22"/>
                <w:highlight w:val="none"/>
                <w:lang w:val="zh-CN"/>
              </w:rPr>
            </w:pPr>
          </w:p>
        </w:tc>
        <w:tc>
          <w:tcPr>
            <w:tcW w:w="467" w:type="pct"/>
            <w:tcBorders>
              <w:top w:val="single" w:color="auto" w:sz="6" w:space="0"/>
              <w:left w:val="single" w:color="auto" w:sz="6" w:space="0"/>
              <w:bottom w:val="single" w:color="auto" w:sz="6" w:space="0"/>
              <w:right w:val="single" w:color="auto" w:sz="6" w:space="0"/>
            </w:tcBorders>
          </w:tcPr>
          <w:p w14:paraId="044FBE6A">
            <w:pPr>
              <w:spacing w:line="360" w:lineRule="auto"/>
              <w:rPr>
                <w:rFonts w:ascii="仿宋" w:hAnsi="仿宋" w:eastAsia="仿宋" w:cs="仿宋"/>
                <w:color w:val="auto"/>
                <w:sz w:val="22"/>
                <w:szCs w:val="22"/>
                <w:highlight w:val="none"/>
                <w:lang w:val="zh-CN"/>
              </w:rPr>
            </w:pPr>
          </w:p>
        </w:tc>
        <w:tc>
          <w:tcPr>
            <w:tcW w:w="526" w:type="pct"/>
            <w:tcBorders>
              <w:top w:val="single" w:color="auto" w:sz="6" w:space="0"/>
              <w:left w:val="single" w:color="auto" w:sz="6" w:space="0"/>
              <w:bottom w:val="single" w:color="auto" w:sz="6" w:space="0"/>
              <w:right w:val="single" w:color="auto" w:sz="6" w:space="0"/>
            </w:tcBorders>
          </w:tcPr>
          <w:p w14:paraId="04C5EFFA">
            <w:pPr>
              <w:spacing w:line="360" w:lineRule="auto"/>
              <w:rPr>
                <w:rFonts w:ascii="仿宋" w:hAnsi="仿宋" w:eastAsia="仿宋" w:cs="仿宋"/>
                <w:color w:val="auto"/>
                <w:sz w:val="22"/>
                <w:szCs w:val="22"/>
                <w:highlight w:val="none"/>
                <w:lang w:val="zh-CN"/>
              </w:rPr>
            </w:pPr>
          </w:p>
        </w:tc>
        <w:tc>
          <w:tcPr>
            <w:tcW w:w="467" w:type="pct"/>
            <w:tcBorders>
              <w:top w:val="single" w:color="auto" w:sz="6" w:space="0"/>
              <w:left w:val="single" w:color="auto" w:sz="6" w:space="0"/>
              <w:bottom w:val="single" w:color="auto" w:sz="6" w:space="0"/>
              <w:right w:val="single" w:color="auto" w:sz="6" w:space="0"/>
            </w:tcBorders>
          </w:tcPr>
          <w:p w14:paraId="102BE96A">
            <w:pPr>
              <w:spacing w:line="360" w:lineRule="auto"/>
              <w:rPr>
                <w:rFonts w:ascii="仿宋" w:hAnsi="仿宋" w:eastAsia="仿宋" w:cs="仿宋"/>
                <w:color w:val="auto"/>
                <w:sz w:val="22"/>
                <w:szCs w:val="22"/>
                <w:highlight w:val="none"/>
                <w:lang w:val="zh-CN"/>
              </w:rPr>
            </w:pPr>
          </w:p>
        </w:tc>
      </w:tr>
      <w:tr w14:paraId="77DFAA5B">
        <w:tblPrEx>
          <w:tblCellMar>
            <w:top w:w="0" w:type="dxa"/>
            <w:left w:w="10" w:type="dxa"/>
            <w:bottom w:w="0" w:type="dxa"/>
            <w:right w:w="10" w:type="dxa"/>
          </w:tblCellMar>
        </w:tblPrEx>
        <w:trPr>
          <w:trHeight w:val="726" w:hRule="atLeast"/>
          <w:jc w:val="center"/>
        </w:trPr>
        <w:tc>
          <w:tcPr>
            <w:tcW w:w="401" w:type="pct"/>
            <w:tcBorders>
              <w:top w:val="single" w:color="auto" w:sz="6" w:space="0"/>
              <w:left w:val="single" w:color="auto" w:sz="6" w:space="0"/>
              <w:bottom w:val="single" w:color="auto" w:sz="6" w:space="0"/>
              <w:right w:val="single" w:color="auto" w:sz="6" w:space="0"/>
            </w:tcBorders>
          </w:tcPr>
          <w:p w14:paraId="2148E7B8">
            <w:pPr>
              <w:spacing w:line="360" w:lineRule="auto"/>
              <w:rPr>
                <w:rFonts w:ascii="仿宋" w:hAnsi="仿宋" w:eastAsia="仿宋" w:cs="仿宋"/>
                <w:color w:val="auto"/>
                <w:sz w:val="22"/>
                <w:szCs w:val="22"/>
                <w:highlight w:val="none"/>
              </w:rPr>
            </w:pPr>
          </w:p>
        </w:tc>
        <w:tc>
          <w:tcPr>
            <w:tcW w:w="658" w:type="pct"/>
            <w:tcBorders>
              <w:top w:val="single" w:color="auto" w:sz="6" w:space="0"/>
              <w:left w:val="single" w:color="auto" w:sz="6" w:space="0"/>
              <w:bottom w:val="single" w:color="auto" w:sz="6" w:space="0"/>
              <w:right w:val="single" w:color="auto" w:sz="6" w:space="0"/>
            </w:tcBorders>
          </w:tcPr>
          <w:p w14:paraId="57C1109F">
            <w:pPr>
              <w:spacing w:line="360" w:lineRule="auto"/>
              <w:rPr>
                <w:rFonts w:ascii="仿宋" w:hAnsi="仿宋" w:eastAsia="仿宋" w:cs="仿宋"/>
                <w:color w:val="auto"/>
                <w:sz w:val="22"/>
                <w:szCs w:val="22"/>
                <w:highlight w:val="none"/>
              </w:rPr>
            </w:pPr>
          </w:p>
        </w:tc>
        <w:tc>
          <w:tcPr>
            <w:tcW w:w="443" w:type="pct"/>
            <w:tcBorders>
              <w:top w:val="single" w:color="auto" w:sz="6" w:space="0"/>
              <w:left w:val="single" w:color="auto" w:sz="6" w:space="0"/>
              <w:bottom w:val="single" w:color="auto" w:sz="6" w:space="0"/>
              <w:right w:val="single" w:color="auto" w:sz="6" w:space="0"/>
            </w:tcBorders>
          </w:tcPr>
          <w:p w14:paraId="64D0A7F4">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490ADBB6">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50B9DB88">
            <w:pPr>
              <w:spacing w:line="360" w:lineRule="auto"/>
              <w:rPr>
                <w:rFonts w:ascii="仿宋" w:hAnsi="仿宋" w:eastAsia="仿宋" w:cs="仿宋"/>
                <w:color w:val="auto"/>
                <w:sz w:val="22"/>
                <w:szCs w:val="22"/>
                <w:highlight w:val="none"/>
              </w:rPr>
            </w:pPr>
          </w:p>
        </w:tc>
        <w:tc>
          <w:tcPr>
            <w:tcW w:w="600" w:type="pct"/>
            <w:tcBorders>
              <w:top w:val="single" w:color="auto" w:sz="6" w:space="0"/>
              <w:left w:val="single" w:color="auto" w:sz="6" w:space="0"/>
              <w:bottom w:val="single" w:color="auto" w:sz="6" w:space="0"/>
              <w:right w:val="single" w:color="auto" w:sz="6" w:space="0"/>
            </w:tcBorders>
          </w:tcPr>
          <w:p w14:paraId="547C1107">
            <w:pPr>
              <w:spacing w:line="360" w:lineRule="auto"/>
              <w:rPr>
                <w:rFonts w:ascii="仿宋" w:hAnsi="仿宋" w:eastAsia="仿宋" w:cs="仿宋"/>
                <w:color w:val="auto"/>
                <w:sz w:val="22"/>
                <w:szCs w:val="22"/>
                <w:highlight w:val="none"/>
              </w:rPr>
            </w:pPr>
          </w:p>
        </w:tc>
        <w:tc>
          <w:tcPr>
            <w:tcW w:w="524" w:type="pct"/>
            <w:tcBorders>
              <w:top w:val="single" w:color="auto" w:sz="6" w:space="0"/>
              <w:left w:val="single" w:color="auto" w:sz="6" w:space="0"/>
              <w:bottom w:val="single" w:color="auto" w:sz="6" w:space="0"/>
              <w:right w:val="single" w:color="auto" w:sz="6" w:space="0"/>
            </w:tcBorders>
          </w:tcPr>
          <w:p w14:paraId="6561D5C2">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0D015FD6">
            <w:pPr>
              <w:spacing w:line="360" w:lineRule="auto"/>
              <w:rPr>
                <w:rFonts w:ascii="仿宋" w:hAnsi="仿宋" w:eastAsia="仿宋" w:cs="仿宋"/>
                <w:color w:val="auto"/>
                <w:sz w:val="22"/>
                <w:szCs w:val="22"/>
                <w:highlight w:val="none"/>
              </w:rPr>
            </w:pPr>
          </w:p>
        </w:tc>
        <w:tc>
          <w:tcPr>
            <w:tcW w:w="526" w:type="pct"/>
            <w:tcBorders>
              <w:top w:val="single" w:color="auto" w:sz="6" w:space="0"/>
              <w:left w:val="single" w:color="auto" w:sz="6" w:space="0"/>
              <w:bottom w:val="single" w:color="auto" w:sz="6" w:space="0"/>
              <w:right w:val="single" w:color="auto" w:sz="6" w:space="0"/>
            </w:tcBorders>
          </w:tcPr>
          <w:p w14:paraId="66041F7F">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62E5F931">
            <w:pPr>
              <w:spacing w:line="360" w:lineRule="auto"/>
              <w:rPr>
                <w:rFonts w:ascii="仿宋" w:hAnsi="仿宋" w:eastAsia="仿宋" w:cs="仿宋"/>
                <w:color w:val="auto"/>
                <w:sz w:val="22"/>
                <w:szCs w:val="22"/>
                <w:highlight w:val="none"/>
              </w:rPr>
            </w:pPr>
          </w:p>
        </w:tc>
      </w:tr>
      <w:tr w14:paraId="7DD8EDA8">
        <w:tblPrEx>
          <w:tblCellMar>
            <w:top w:w="0" w:type="dxa"/>
            <w:left w:w="10" w:type="dxa"/>
            <w:bottom w:w="0" w:type="dxa"/>
            <w:right w:w="10" w:type="dxa"/>
          </w:tblCellMar>
        </w:tblPrEx>
        <w:trPr>
          <w:trHeight w:val="726" w:hRule="atLeast"/>
          <w:jc w:val="center"/>
        </w:trPr>
        <w:tc>
          <w:tcPr>
            <w:tcW w:w="401" w:type="pct"/>
            <w:tcBorders>
              <w:top w:val="single" w:color="auto" w:sz="6" w:space="0"/>
              <w:left w:val="single" w:color="auto" w:sz="6" w:space="0"/>
              <w:bottom w:val="single" w:color="auto" w:sz="6" w:space="0"/>
              <w:right w:val="single" w:color="auto" w:sz="6" w:space="0"/>
            </w:tcBorders>
          </w:tcPr>
          <w:p w14:paraId="54D927C2">
            <w:pPr>
              <w:spacing w:line="360" w:lineRule="auto"/>
              <w:rPr>
                <w:rFonts w:ascii="仿宋" w:hAnsi="仿宋" w:eastAsia="仿宋" w:cs="仿宋"/>
                <w:color w:val="auto"/>
                <w:sz w:val="22"/>
                <w:szCs w:val="22"/>
                <w:highlight w:val="none"/>
              </w:rPr>
            </w:pPr>
          </w:p>
        </w:tc>
        <w:tc>
          <w:tcPr>
            <w:tcW w:w="658" w:type="pct"/>
            <w:tcBorders>
              <w:top w:val="single" w:color="auto" w:sz="6" w:space="0"/>
              <w:left w:val="single" w:color="auto" w:sz="6" w:space="0"/>
              <w:bottom w:val="single" w:color="auto" w:sz="6" w:space="0"/>
              <w:right w:val="single" w:color="auto" w:sz="6" w:space="0"/>
            </w:tcBorders>
          </w:tcPr>
          <w:p w14:paraId="5E1BE08D">
            <w:pPr>
              <w:spacing w:line="360" w:lineRule="auto"/>
              <w:rPr>
                <w:rFonts w:ascii="仿宋" w:hAnsi="仿宋" w:eastAsia="仿宋" w:cs="仿宋"/>
                <w:color w:val="auto"/>
                <w:sz w:val="22"/>
                <w:szCs w:val="22"/>
                <w:highlight w:val="none"/>
              </w:rPr>
            </w:pPr>
          </w:p>
        </w:tc>
        <w:tc>
          <w:tcPr>
            <w:tcW w:w="443" w:type="pct"/>
            <w:tcBorders>
              <w:top w:val="single" w:color="auto" w:sz="6" w:space="0"/>
              <w:left w:val="single" w:color="auto" w:sz="6" w:space="0"/>
              <w:bottom w:val="single" w:color="auto" w:sz="6" w:space="0"/>
              <w:right w:val="single" w:color="auto" w:sz="6" w:space="0"/>
            </w:tcBorders>
          </w:tcPr>
          <w:p w14:paraId="0EA35A23">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5FB4BEC9">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15F19ABD">
            <w:pPr>
              <w:spacing w:line="360" w:lineRule="auto"/>
              <w:rPr>
                <w:rFonts w:ascii="仿宋" w:hAnsi="仿宋" w:eastAsia="仿宋" w:cs="仿宋"/>
                <w:color w:val="auto"/>
                <w:sz w:val="22"/>
                <w:szCs w:val="22"/>
                <w:highlight w:val="none"/>
              </w:rPr>
            </w:pPr>
          </w:p>
        </w:tc>
        <w:tc>
          <w:tcPr>
            <w:tcW w:w="600" w:type="pct"/>
            <w:tcBorders>
              <w:top w:val="single" w:color="auto" w:sz="6" w:space="0"/>
              <w:left w:val="single" w:color="auto" w:sz="6" w:space="0"/>
              <w:bottom w:val="single" w:color="auto" w:sz="6" w:space="0"/>
              <w:right w:val="single" w:color="auto" w:sz="6" w:space="0"/>
            </w:tcBorders>
          </w:tcPr>
          <w:p w14:paraId="1DFDC808">
            <w:pPr>
              <w:spacing w:line="360" w:lineRule="auto"/>
              <w:rPr>
                <w:rFonts w:ascii="仿宋" w:hAnsi="仿宋" w:eastAsia="仿宋" w:cs="仿宋"/>
                <w:color w:val="auto"/>
                <w:sz w:val="22"/>
                <w:szCs w:val="22"/>
                <w:highlight w:val="none"/>
              </w:rPr>
            </w:pPr>
          </w:p>
        </w:tc>
        <w:tc>
          <w:tcPr>
            <w:tcW w:w="524" w:type="pct"/>
            <w:tcBorders>
              <w:top w:val="single" w:color="auto" w:sz="6" w:space="0"/>
              <w:left w:val="single" w:color="auto" w:sz="6" w:space="0"/>
              <w:bottom w:val="single" w:color="auto" w:sz="6" w:space="0"/>
              <w:right w:val="single" w:color="auto" w:sz="6" w:space="0"/>
            </w:tcBorders>
          </w:tcPr>
          <w:p w14:paraId="2AD27B1B">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3E32A823">
            <w:pPr>
              <w:spacing w:line="360" w:lineRule="auto"/>
              <w:rPr>
                <w:rFonts w:ascii="仿宋" w:hAnsi="仿宋" w:eastAsia="仿宋" w:cs="仿宋"/>
                <w:color w:val="auto"/>
                <w:sz w:val="22"/>
                <w:szCs w:val="22"/>
                <w:highlight w:val="none"/>
              </w:rPr>
            </w:pPr>
          </w:p>
        </w:tc>
        <w:tc>
          <w:tcPr>
            <w:tcW w:w="526" w:type="pct"/>
            <w:tcBorders>
              <w:top w:val="single" w:color="auto" w:sz="6" w:space="0"/>
              <w:left w:val="single" w:color="auto" w:sz="6" w:space="0"/>
              <w:bottom w:val="single" w:color="auto" w:sz="6" w:space="0"/>
              <w:right w:val="single" w:color="auto" w:sz="6" w:space="0"/>
            </w:tcBorders>
          </w:tcPr>
          <w:p w14:paraId="2730BD42">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04C4AF31">
            <w:pPr>
              <w:spacing w:line="360" w:lineRule="auto"/>
              <w:rPr>
                <w:rFonts w:ascii="仿宋" w:hAnsi="仿宋" w:eastAsia="仿宋" w:cs="仿宋"/>
                <w:color w:val="auto"/>
                <w:sz w:val="22"/>
                <w:szCs w:val="22"/>
                <w:highlight w:val="none"/>
              </w:rPr>
            </w:pPr>
          </w:p>
        </w:tc>
      </w:tr>
      <w:tr w14:paraId="4E029CEB">
        <w:tblPrEx>
          <w:tblCellMar>
            <w:top w:w="0" w:type="dxa"/>
            <w:left w:w="10" w:type="dxa"/>
            <w:bottom w:w="0" w:type="dxa"/>
            <w:right w:w="10" w:type="dxa"/>
          </w:tblCellMar>
        </w:tblPrEx>
        <w:trPr>
          <w:trHeight w:val="727" w:hRule="atLeast"/>
          <w:jc w:val="center"/>
        </w:trPr>
        <w:tc>
          <w:tcPr>
            <w:tcW w:w="401" w:type="pct"/>
            <w:tcBorders>
              <w:top w:val="single" w:color="auto" w:sz="6" w:space="0"/>
              <w:left w:val="single" w:color="auto" w:sz="6" w:space="0"/>
              <w:bottom w:val="single" w:color="auto" w:sz="6" w:space="0"/>
              <w:right w:val="single" w:color="auto" w:sz="6" w:space="0"/>
            </w:tcBorders>
          </w:tcPr>
          <w:p w14:paraId="1CDFBD0B">
            <w:pPr>
              <w:spacing w:line="360" w:lineRule="auto"/>
              <w:rPr>
                <w:rFonts w:ascii="仿宋" w:hAnsi="仿宋" w:eastAsia="仿宋" w:cs="仿宋"/>
                <w:color w:val="auto"/>
                <w:sz w:val="22"/>
                <w:szCs w:val="22"/>
                <w:highlight w:val="none"/>
              </w:rPr>
            </w:pPr>
          </w:p>
        </w:tc>
        <w:tc>
          <w:tcPr>
            <w:tcW w:w="658" w:type="pct"/>
            <w:tcBorders>
              <w:top w:val="single" w:color="auto" w:sz="6" w:space="0"/>
              <w:left w:val="single" w:color="auto" w:sz="6" w:space="0"/>
              <w:bottom w:val="single" w:color="auto" w:sz="6" w:space="0"/>
              <w:right w:val="single" w:color="auto" w:sz="6" w:space="0"/>
            </w:tcBorders>
          </w:tcPr>
          <w:p w14:paraId="67D16405">
            <w:pPr>
              <w:spacing w:line="360" w:lineRule="auto"/>
              <w:rPr>
                <w:rFonts w:ascii="仿宋" w:hAnsi="仿宋" w:eastAsia="仿宋" w:cs="仿宋"/>
                <w:color w:val="auto"/>
                <w:sz w:val="22"/>
                <w:szCs w:val="22"/>
                <w:highlight w:val="none"/>
              </w:rPr>
            </w:pPr>
          </w:p>
        </w:tc>
        <w:tc>
          <w:tcPr>
            <w:tcW w:w="443" w:type="pct"/>
            <w:tcBorders>
              <w:top w:val="single" w:color="auto" w:sz="6" w:space="0"/>
              <w:left w:val="single" w:color="auto" w:sz="6" w:space="0"/>
              <w:bottom w:val="single" w:color="auto" w:sz="6" w:space="0"/>
              <w:right w:val="single" w:color="auto" w:sz="6" w:space="0"/>
            </w:tcBorders>
          </w:tcPr>
          <w:p w14:paraId="4AF906AB">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094CEB2F">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502DF5F2">
            <w:pPr>
              <w:spacing w:line="360" w:lineRule="auto"/>
              <w:rPr>
                <w:rFonts w:ascii="仿宋" w:hAnsi="仿宋" w:eastAsia="仿宋" w:cs="仿宋"/>
                <w:color w:val="auto"/>
                <w:sz w:val="22"/>
                <w:szCs w:val="22"/>
                <w:highlight w:val="none"/>
              </w:rPr>
            </w:pPr>
          </w:p>
        </w:tc>
        <w:tc>
          <w:tcPr>
            <w:tcW w:w="600" w:type="pct"/>
            <w:tcBorders>
              <w:top w:val="single" w:color="auto" w:sz="6" w:space="0"/>
              <w:left w:val="single" w:color="auto" w:sz="6" w:space="0"/>
              <w:bottom w:val="single" w:color="auto" w:sz="6" w:space="0"/>
              <w:right w:val="single" w:color="auto" w:sz="6" w:space="0"/>
            </w:tcBorders>
          </w:tcPr>
          <w:p w14:paraId="49CFEA1F">
            <w:pPr>
              <w:spacing w:line="360" w:lineRule="auto"/>
              <w:rPr>
                <w:rFonts w:ascii="仿宋" w:hAnsi="仿宋" w:eastAsia="仿宋" w:cs="仿宋"/>
                <w:color w:val="auto"/>
                <w:sz w:val="22"/>
                <w:szCs w:val="22"/>
                <w:highlight w:val="none"/>
              </w:rPr>
            </w:pPr>
          </w:p>
        </w:tc>
        <w:tc>
          <w:tcPr>
            <w:tcW w:w="524" w:type="pct"/>
            <w:tcBorders>
              <w:top w:val="single" w:color="auto" w:sz="6" w:space="0"/>
              <w:left w:val="single" w:color="auto" w:sz="6" w:space="0"/>
              <w:bottom w:val="single" w:color="auto" w:sz="6" w:space="0"/>
              <w:right w:val="single" w:color="auto" w:sz="6" w:space="0"/>
            </w:tcBorders>
          </w:tcPr>
          <w:p w14:paraId="43C3DB38">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0AE16595">
            <w:pPr>
              <w:spacing w:line="360" w:lineRule="auto"/>
              <w:rPr>
                <w:rFonts w:ascii="仿宋" w:hAnsi="仿宋" w:eastAsia="仿宋" w:cs="仿宋"/>
                <w:color w:val="auto"/>
                <w:sz w:val="22"/>
                <w:szCs w:val="22"/>
                <w:highlight w:val="none"/>
              </w:rPr>
            </w:pPr>
          </w:p>
        </w:tc>
        <w:tc>
          <w:tcPr>
            <w:tcW w:w="526" w:type="pct"/>
            <w:tcBorders>
              <w:top w:val="single" w:color="auto" w:sz="6" w:space="0"/>
              <w:left w:val="single" w:color="auto" w:sz="6" w:space="0"/>
              <w:bottom w:val="single" w:color="auto" w:sz="6" w:space="0"/>
              <w:right w:val="single" w:color="auto" w:sz="6" w:space="0"/>
            </w:tcBorders>
          </w:tcPr>
          <w:p w14:paraId="586A1D4C">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03062172">
            <w:pPr>
              <w:spacing w:line="360" w:lineRule="auto"/>
              <w:rPr>
                <w:rFonts w:ascii="仿宋" w:hAnsi="仿宋" w:eastAsia="仿宋" w:cs="仿宋"/>
                <w:color w:val="auto"/>
                <w:sz w:val="22"/>
                <w:szCs w:val="22"/>
                <w:highlight w:val="none"/>
              </w:rPr>
            </w:pPr>
          </w:p>
        </w:tc>
      </w:tr>
      <w:tr w14:paraId="28860FEC">
        <w:tblPrEx>
          <w:tblCellMar>
            <w:top w:w="0" w:type="dxa"/>
            <w:left w:w="10" w:type="dxa"/>
            <w:bottom w:w="0" w:type="dxa"/>
            <w:right w:w="10" w:type="dxa"/>
          </w:tblCellMar>
        </w:tblPrEx>
        <w:trPr>
          <w:trHeight w:val="726" w:hRule="atLeast"/>
          <w:jc w:val="center"/>
        </w:trPr>
        <w:tc>
          <w:tcPr>
            <w:tcW w:w="401" w:type="pct"/>
            <w:tcBorders>
              <w:top w:val="single" w:color="auto" w:sz="6" w:space="0"/>
              <w:left w:val="single" w:color="auto" w:sz="6" w:space="0"/>
              <w:bottom w:val="single" w:color="auto" w:sz="6" w:space="0"/>
              <w:right w:val="single" w:color="auto" w:sz="6" w:space="0"/>
            </w:tcBorders>
          </w:tcPr>
          <w:p w14:paraId="19437053">
            <w:pPr>
              <w:spacing w:line="360" w:lineRule="auto"/>
              <w:rPr>
                <w:rFonts w:ascii="仿宋" w:hAnsi="仿宋" w:eastAsia="仿宋" w:cs="仿宋"/>
                <w:color w:val="auto"/>
                <w:sz w:val="22"/>
                <w:szCs w:val="22"/>
                <w:highlight w:val="none"/>
              </w:rPr>
            </w:pPr>
          </w:p>
        </w:tc>
        <w:tc>
          <w:tcPr>
            <w:tcW w:w="658" w:type="pct"/>
            <w:tcBorders>
              <w:top w:val="single" w:color="auto" w:sz="6" w:space="0"/>
              <w:left w:val="single" w:color="auto" w:sz="6" w:space="0"/>
              <w:bottom w:val="single" w:color="auto" w:sz="6" w:space="0"/>
              <w:right w:val="single" w:color="auto" w:sz="6" w:space="0"/>
            </w:tcBorders>
          </w:tcPr>
          <w:p w14:paraId="510057DD">
            <w:pPr>
              <w:spacing w:line="360" w:lineRule="auto"/>
              <w:rPr>
                <w:rFonts w:ascii="仿宋" w:hAnsi="仿宋" w:eastAsia="仿宋" w:cs="仿宋"/>
                <w:color w:val="auto"/>
                <w:sz w:val="22"/>
                <w:szCs w:val="22"/>
                <w:highlight w:val="none"/>
              </w:rPr>
            </w:pPr>
          </w:p>
        </w:tc>
        <w:tc>
          <w:tcPr>
            <w:tcW w:w="443" w:type="pct"/>
            <w:tcBorders>
              <w:top w:val="single" w:color="auto" w:sz="6" w:space="0"/>
              <w:left w:val="single" w:color="auto" w:sz="6" w:space="0"/>
              <w:bottom w:val="single" w:color="auto" w:sz="6" w:space="0"/>
              <w:right w:val="single" w:color="auto" w:sz="6" w:space="0"/>
            </w:tcBorders>
          </w:tcPr>
          <w:p w14:paraId="1C028E97">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4DBA4C39">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0B17303F">
            <w:pPr>
              <w:spacing w:line="360" w:lineRule="auto"/>
              <w:rPr>
                <w:rFonts w:ascii="仿宋" w:hAnsi="仿宋" w:eastAsia="仿宋" w:cs="仿宋"/>
                <w:color w:val="auto"/>
                <w:sz w:val="22"/>
                <w:szCs w:val="22"/>
                <w:highlight w:val="none"/>
              </w:rPr>
            </w:pPr>
          </w:p>
        </w:tc>
        <w:tc>
          <w:tcPr>
            <w:tcW w:w="600" w:type="pct"/>
            <w:tcBorders>
              <w:top w:val="single" w:color="auto" w:sz="6" w:space="0"/>
              <w:left w:val="single" w:color="auto" w:sz="6" w:space="0"/>
              <w:bottom w:val="single" w:color="auto" w:sz="6" w:space="0"/>
              <w:right w:val="single" w:color="auto" w:sz="6" w:space="0"/>
            </w:tcBorders>
          </w:tcPr>
          <w:p w14:paraId="72D6E71E">
            <w:pPr>
              <w:spacing w:line="360" w:lineRule="auto"/>
              <w:rPr>
                <w:rFonts w:ascii="仿宋" w:hAnsi="仿宋" w:eastAsia="仿宋" w:cs="仿宋"/>
                <w:color w:val="auto"/>
                <w:sz w:val="22"/>
                <w:szCs w:val="22"/>
                <w:highlight w:val="none"/>
              </w:rPr>
            </w:pPr>
          </w:p>
        </w:tc>
        <w:tc>
          <w:tcPr>
            <w:tcW w:w="524" w:type="pct"/>
            <w:tcBorders>
              <w:top w:val="single" w:color="auto" w:sz="6" w:space="0"/>
              <w:left w:val="single" w:color="auto" w:sz="6" w:space="0"/>
              <w:bottom w:val="single" w:color="auto" w:sz="6" w:space="0"/>
              <w:right w:val="single" w:color="auto" w:sz="6" w:space="0"/>
            </w:tcBorders>
          </w:tcPr>
          <w:p w14:paraId="3F239395">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6C690ABD">
            <w:pPr>
              <w:spacing w:line="360" w:lineRule="auto"/>
              <w:rPr>
                <w:rFonts w:ascii="仿宋" w:hAnsi="仿宋" w:eastAsia="仿宋" w:cs="仿宋"/>
                <w:color w:val="auto"/>
                <w:sz w:val="22"/>
                <w:szCs w:val="22"/>
                <w:highlight w:val="none"/>
              </w:rPr>
            </w:pPr>
          </w:p>
        </w:tc>
        <w:tc>
          <w:tcPr>
            <w:tcW w:w="526" w:type="pct"/>
            <w:tcBorders>
              <w:top w:val="single" w:color="auto" w:sz="6" w:space="0"/>
              <w:left w:val="single" w:color="auto" w:sz="6" w:space="0"/>
              <w:bottom w:val="single" w:color="auto" w:sz="6" w:space="0"/>
              <w:right w:val="single" w:color="auto" w:sz="6" w:space="0"/>
            </w:tcBorders>
          </w:tcPr>
          <w:p w14:paraId="6A71F59A">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2735943E">
            <w:pPr>
              <w:spacing w:line="360" w:lineRule="auto"/>
              <w:rPr>
                <w:rFonts w:ascii="仿宋" w:hAnsi="仿宋" w:eastAsia="仿宋" w:cs="仿宋"/>
                <w:color w:val="auto"/>
                <w:sz w:val="22"/>
                <w:szCs w:val="22"/>
                <w:highlight w:val="none"/>
              </w:rPr>
            </w:pPr>
          </w:p>
        </w:tc>
      </w:tr>
      <w:tr w14:paraId="02848014">
        <w:tblPrEx>
          <w:tblCellMar>
            <w:top w:w="0" w:type="dxa"/>
            <w:left w:w="10" w:type="dxa"/>
            <w:bottom w:w="0" w:type="dxa"/>
            <w:right w:w="10" w:type="dxa"/>
          </w:tblCellMar>
        </w:tblPrEx>
        <w:trPr>
          <w:trHeight w:val="726" w:hRule="atLeast"/>
          <w:jc w:val="center"/>
        </w:trPr>
        <w:tc>
          <w:tcPr>
            <w:tcW w:w="401" w:type="pct"/>
            <w:tcBorders>
              <w:top w:val="single" w:color="auto" w:sz="6" w:space="0"/>
              <w:left w:val="single" w:color="auto" w:sz="6" w:space="0"/>
              <w:bottom w:val="single" w:color="auto" w:sz="6" w:space="0"/>
              <w:right w:val="single" w:color="auto" w:sz="6" w:space="0"/>
            </w:tcBorders>
          </w:tcPr>
          <w:p w14:paraId="163132A0">
            <w:pPr>
              <w:spacing w:line="360" w:lineRule="auto"/>
              <w:rPr>
                <w:rFonts w:ascii="仿宋" w:hAnsi="仿宋" w:eastAsia="仿宋" w:cs="仿宋"/>
                <w:color w:val="auto"/>
                <w:sz w:val="22"/>
                <w:szCs w:val="22"/>
                <w:highlight w:val="none"/>
              </w:rPr>
            </w:pPr>
          </w:p>
        </w:tc>
        <w:tc>
          <w:tcPr>
            <w:tcW w:w="658" w:type="pct"/>
            <w:tcBorders>
              <w:top w:val="single" w:color="auto" w:sz="6" w:space="0"/>
              <w:left w:val="single" w:color="auto" w:sz="6" w:space="0"/>
              <w:bottom w:val="single" w:color="auto" w:sz="6" w:space="0"/>
              <w:right w:val="single" w:color="auto" w:sz="6" w:space="0"/>
            </w:tcBorders>
          </w:tcPr>
          <w:p w14:paraId="1CB37226">
            <w:pPr>
              <w:spacing w:line="360" w:lineRule="auto"/>
              <w:rPr>
                <w:rFonts w:ascii="仿宋" w:hAnsi="仿宋" w:eastAsia="仿宋" w:cs="仿宋"/>
                <w:color w:val="auto"/>
                <w:sz w:val="22"/>
                <w:szCs w:val="22"/>
                <w:highlight w:val="none"/>
              </w:rPr>
            </w:pPr>
          </w:p>
        </w:tc>
        <w:tc>
          <w:tcPr>
            <w:tcW w:w="443" w:type="pct"/>
            <w:tcBorders>
              <w:top w:val="single" w:color="auto" w:sz="6" w:space="0"/>
              <w:left w:val="single" w:color="auto" w:sz="6" w:space="0"/>
              <w:bottom w:val="single" w:color="auto" w:sz="6" w:space="0"/>
              <w:right w:val="single" w:color="auto" w:sz="6" w:space="0"/>
            </w:tcBorders>
          </w:tcPr>
          <w:p w14:paraId="2298A78E">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23A72672">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142BF4C5">
            <w:pPr>
              <w:spacing w:line="360" w:lineRule="auto"/>
              <w:rPr>
                <w:rFonts w:ascii="仿宋" w:hAnsi="仿宋" w:eastAsia="仿宋" w:cs="仿宋"/>
                <w:color w:val="auto"/>
                <w:sz w:val="22"/>
                <w:szCs w:val="22"/>
                <w:highlight w:val="none"/>
              </w:rPr>
            </w:pPr>
          </w:p>
        </w:tc>
        <w:tc>
          <w:tcPr>
            <w:tcW w:w="600" w:type="pct"/>
            <w:tcBorders>
              <w:top w:val="single" w:color="auto" w:sz="6" w:space="0"/>
              <w:left w:val="single" w:color="auto" w:sz="6" w:space="0"/>
              <w:bottom w:val="single" w:color="auto" w:sz="6" w:space="0"/>
              <w:right w:val="single" w:color="auto" w:sz="6" w:space="0"/>
            </w:tcBorders>
          </w:tcPr>
          <w:p w14:paraId="2BB9C783">
            <w:pPr>
              <w:spacing w:line="360" w:lineRule="auto"/>
              <w:rPr>
                <w:rFonts w:ascii="仿宋" w:hAnsi="仿宋" w:eastAsia="仿宋" w:cs="仿宋"/>
                <w:color w:val="auto"/>
                <w:sz w:val="22"/>
                <w:szCs w:val="22"/>
                <w:highlight w:val="none"/>
              </w:rPr>
            </w:pPr>
          </w:p>
        </w:tc>
        <w:tc>
          <w:tcPr>
            <w:tcW w:w="524" w:type="pct"/>
            <w:tcBorders>
              <w:top w:val="single" w:color="auto" w:sz="6" w:space="0"/>
              <w:left w:val="single" w:color="auto" w:sz="6" w:space="0"/>
              <w:bottom w:val="single" w:color="auto" w:sz="6" w:space="0"/>
              <w:right w:val="single" w:color="auto" w:sz="6" w:space="0"/>
            </w:tcBorders>
          </w:tcPr>
          <w:p w14:paraId="5728A135">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2D029525">
            <w:pPr>
              <w:spacing w:line="360" w:lineRule="auto"/>
              <w:rPr>
                <w:rFonts w:ascii="仿宋" w:hAnsi="仿宋" w:eastAsia="仿宋" w:cs="仿宋"/>
                <w:color w:val="auto"/>
                <w:sz w:val="22"/>
                <w:szCs w:val="22"/>
                <w:highlight w:val="none"/>
              </w:rPr>
            </w:pPr>
          </w:p>
        </w:tc>
        <w:tc>
          <w:tcPr>
            <w:tcW w:w="526" w:type="pct"/>
            <w:tcBorders>
              <w:top w:val="single" w:color="auto" w:sz="6" w:space="0"/>
              <w:left w:val="single" w:color="auto" w:sz="6" w:space="0"/>
              <w:bottom w:val="single" w:color="auto" w:sz="6" w:space="0"/>
              <w:right w:val="single" w:color="auto" w:sz="6" w:space="0"/>
            </w:tcBorders>
          </w:tcPr>
          <w:p w14:paraId="2C43325D">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6B159A40">
            <w:pPr>
              <w:spacing w:line="360" w:lineRule="auto"/>
              <w:rPr>
                <w:rFonts w:ascii="仿宋" w:hAnsi="仿宋" w:eastAsia="仿宋" w:cs="仿宋"/>
                <w:color w:val="auto"/>
                <w:sz w:val="22"/>
                <w:szCs w:val="22"/>
                <w:highlight w:val="none"/>
              </w:rPr>
            </w:pPr>
          </w:p>
        </w:tc>
      </w:tr>
      <w:tr w14:paraId="2091FBAB">
        <w:tblPrEx>
          <w:tblCellMar>
            <w:top w:w="0" w:type="dxa"/>
            <w:left w:w="10" w:type="dxa"/>
            <w:bottom w:w="0" w:type="dxa"/>
            <w:right w:w="10" w:type="dxa"/>
          </w:tblCellMar>
        </w:tblPrEx>
        <w:trPr>
          <w:trHeight w:val="726" w:hRule="atLeast"/>
          <w:jc w:val="center"/>
        </w:trPr>
        <w:tc>
          <w:tcPr>
            <w:tcW w:w="401" w:type="pct"/>
            <w:tcBorders>
              <w:top w:val="single" w:color="auto" w:sz="6" w:space="0"/>
              <w:left w:val="single" w:color="auto" w:sz="6" w:space="0"/>
              <w:bottom w:val="single" w:color="auto" w:sz="6" w:space="0"/>
              <w:right w:val="single" w:color="auto" w:sz="6" w:space="0"/>
            </w:tcBorders>
          </w:tcPr>
          <w:p w14:paraId="62B2D80C">
            <w:pPr>
              <w:spacing w:line="360" w:lineRule="auto"/>
              <w:rPr>
                <w:rFonts w:ascii="仿宋" w:hAnsi="仿宋" w:eastAsia="仿宋" w:cs="仿宋"/>
                <w:color w:val="auto"/>
                <w:sz w:val="22"/>
                <w:szCs w:val="22"/>
                <w:highlight w:val="none"/>
              </w:rPr>
            </w:pPr>
          </w:p>
        </w:tc>
        <w:tc>
          <w:tcPr>
            <w:tcW w:w="658" w:type="pct"/>
            <w:tcBorders>
              <w:top w:val="single" w:color="auto" w:sz="6" w:space="0"/>
              <w:left w:val="single" w:color="auto" w:sz="6" w:space="0"/>
              <w:bottom w:val="single" w:color="auto" w:sz="6" w:space="0"/>
              <w:right w:val="single" w:color="auto" w:sz="6" w:space="0"/>
            </w:tcBorders>
          </w:tcPr>
          <w:p w14:paraId="0DFF0397">
            <w:pPr>
              <w:spacing w:line="360" w:lineRule="auto"/>
              <w:rPr>
                <w:rFonts w:ascii="仿宋" w:hAnsi="仿宋" w:eastAsia="仿宋" w:cs="仿宋"/>
                <w:color w:val="auto"/>
                <w:sz w:val="22"/>
                <w:szCs w:val="22"/>
                <w:highlight w:val="none"/>
              </w:rPr>
            </w:pPr>
          </w:p>
        </w:tc>
        <w:tc>
          <w:tcPr>
            <w:tcW w:w="443" w:type="pct"/>
            <w:tcBorders>
              <w:top w:val="single" w:color="auto" w:sz="6" w:space="0"/>
              <w:left w:val="single" w:color="auto" w:sz="6" w:space="0"/>
              <w:bottom w:val="single" w:color="auto" w:sz="6" w:space="0"/>
              <w:right w:val="single" w:color="auto" w:sz="6" w:space="0"/>
            </w:tcBorders>
          </w:tcPr>
          <w:p w14:paraId="3CD33CC0">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1FCC884F">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206BFA19">
            <w:pPr>
              <w:spacing w:line="360" w:lineRule="auto"/>
              <w:rPr>
                <w:rFonts w:ascii="仿宋" w:hAnsi="仿宋" w:eastAsia="仿宋" w:cs="仿宋"/>
                <w:color w:val="auto"/>
                <w:sz w:val="22"/>
                <w:szCs w:val="22"/>
                <w:highlight w:val="none"/>
              </w:rPr>
            </w:pPr>
          </w:p>
        </w:tc>
        <w:tc>
          <w:tcPr>
            <w:tcW w:w="600" w:type="pct"/>
            <w:tcBorders>
              <w:top w:val="single" w:color="auto" w:sz="6" w:space="0"/>
              <w:left w:val="single" w:color="auto" w:sz="6" w:space="0"/>
              <w:bottom w:val="single" w:color="auto" w:sz="6" w:space="0"/>
              <w:right w:val="single" w:color="auto" w:sz="6" w:space="0"/>
            </w:tcBorders>
          </w:tcPr>
          <w:p w14:paraId="3AF3A7DB">
            <w:pPr>
              <w:spacing w:line="360" w:lineRule="auto"/>
              <w:rPr>
                <w:rFonts w:ascii="仿宋" w:hAnsi="仿宋" w:eastAsia="仿宋" w:cs="仿宋"/>
                <w:color w:val="auto"/>
                <w:sz w:val="22"/>
                <w:szCs w:val="22"/>
                <w:highlight w:val="none"/>
              </w:rPr>
            </w:pPr>
          </w:p>
        </w:tc>
        <w:tc>
          <w:tcPr>
            <w:tcW w:w="524" w:type="pct"/>
            <w:tcBorders>
              <w:top w:val="single" w:color="auto" w:sz="6" w:space="0"/>
              <w:left w:val="single" w:color="auto" w:sz="6" w:space="0"/>
              <w:bottom w:val="single" w:color="auto" w:sz="6" w:space="0"/>
              <w:right w:val="single" w:color="auto" w:sz="6" w:space="0"/>
            </w:tcBorders>
          </w:tcPr>
          <w:p w14:paraId="670E4217">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1A8FF160">
            <w:pPr>
              <w:spacing w:line="360" w:lineRule="auto"/>
              <w:rPr>
                <w:rFonts w:ascii="仿宋" w:hAnsi="仿宋" w:eastAsia="仿宋" w:cs="仿宋"/>
                <w:color w:val="auto"/>
                <w:sz w:val="22"/>
                <w:szCs w:val="22"/>
                <w:highlight w:val="none"/>
              </w:rPr>
            </w:pPr>
          </w:p>
        </w:tc>
        <w:tc>
          <w:tcPr>
            <w:tcW w:w="526" w:type="pct"/>
            <w:tcBorders>
              <w:top w:val="single" w:color="auto" w:sz="6" w:space="0"/>
              <w:left w:val="single" w:color="auto" w:sz="6" w:space="0"/>
              <w:bottom w:val="single" w:color="auto" w:sz="6" w:space="0"/>
              <w:right w:val="single" w:color="auto" w:sz="6" w:space="0"/>
            </w:tcBorders>
          </w:tcPr>
          <w:p w14:paraId="475723BF">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7447598E">
            <w:pPr>
              <w:spacing w:line="360" w:lineRule="auto"/>
              <w:rPr>
                <w:rFonts w:ascii="仿宋" w:hAnsi="仿宋" w:eastAsia="仿宋" w:cs="仿宋"/>
                <w:color w:val="auto"/>
                <w:sz w:val="22"/>
                <w:szCs w:val="22"/>
                <w:highlight w:val="none"/>
              </w:rPr>
            </w:pPr>
          </w:p>
        </w:tc>
      </w:tr>
      <w:tr w14:paraId="03E787F4">
        <w:tblPrEx>
          <w:tblCellMar>
            <w:top w:w="0" w:type="dxa"/>
            <w:left w:w="10" w:type="dxa"/>
            <w:bottom w:w="0" w:type="dxa"/>
            <w:right w:w="10" w:type="dxa"/>
          </w:tblCellMar>
        </w:tblPrEx>
        <w:trPr>
          <w:trHeight w:val="727" w:hRule="atLeast"/>
          <w:jc w:val="center"/>
        </w:trPr>
        <w:tc>
          <w:tcPr>
            <w:tcW w:w="401" w:type="pct"/>
            <w:tcBorders>
              <w:top w:val="single" w:color="auto" w:sz="6" w:space="0"/>
              <w:left w:val="single" w:color="auto" w:sz="6" w:space="0"/>
              <w:bottom w:val="single" w:color="auto" w:sz="6" w:space="0"/>
              <w:right w:val="single" w:color="auto" w:sz="6" w:space="0"/>
            </w:tcBorders>
          </w:tcPr>
          <w:p w14:paraId="3E10DDED">
            <w:pPr>
              <w:spacing w:line="360" w:lineRule="auto"/>
              <w:rPr>
                <w:rFonts w:ascii="仿宋" w:hAnsi="仿宋" w:eastAsia="仿宋" w:cs="仿宋"/>
                <w:color w:val="auto"/>
                <w:sz w:val="22"/>
                <w:szCs w:val="22"/>
                <w:highlight w:val="none"/>
              </w:rPr>
            </w:pPr>
          </w:p>
        </w:tc>
        <w:tc>
          <w:tcPr>
            <w:tcW w:w="658" w:type="pct"/>
            <w:tcBorders>
              <w:top w:val="single" w:color="auto" w:sz="6" w:space="0"/>
              <w:left w:val="single" w:color="auto" w:sz="6" w:space="0"/>
              <w:bottom w:val="single" w:color="auto" w:sz="6" w:space="0"/>
              <w:right w:val="single" w:color="auto" w:sz="6" w:space="0"/>
            </w:tcBorders>
          </w:tcPr>
          <w:p w14:paraId="714AB99D">
            <w:pPr>
              <w:spacing w:line="360" w:lineRule="auto"/>
              <w:rPr>
                <w:rFonts w:ascii="仿宋" w:hAnsi="仿宋" w:eastAsia="仿宋" w:cs="仿宋"/>
                <w:color w:val="auto"/>
                <w:sz w:val="22"/>
                <w:szCs w:val="22"/>
                <w:highlight w:val="none"/>
              </w:rPr>
            </w:pPr>
          </w:p>
        </w:tc>
        <w:tc>
          <w:tcPr>
            <w:tcW w:w="443" w:type="pct"/>
            <w:tcBorders>
              <w:top w:val="single" w:color="auto" w:sz="6" w:space="0"/>
              <w:left w:val="single" w:color="auto" w:sz="6" w:space="0"/>
              <w:bottom w:val="single" w:color="auto" w:sz="6" w:space="0"/>
              <w:right w:val="single" w:color="auto" w:sz="6" w:space="0"/>
            </w:tcBorders>
          </w:tcPr>
          <w:p w14:paraId="5C07842B">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74E99C1F">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67EE952D">
            <w:pPr>
              <w:spacing w:line="360" w:lineRule="auto"/>
              <w:rPr>
                <w:rFonts w:ascii="仿宋" w:hAnsi="仿宋" w:eastAsia="仿宋" w:cs="仿宋"/>
                <w:color w:val="auto"/>
                <w:sz w:val="22"/>
                <w:szCs w:val="22"/>
                <w:highlight w:val="none"/>
              </w:rPr>
            </w:pPr>
          </w:p>
        </w:tc>
        <w:tc>
          <w:tcPr>
            <w:tcW w:w="600" w:type="pct"/>
            <w:tcBorders>
              <w:top w:val="single" w:color="auto" w:sz="6" w:space="0"/>
              <w:left w:val="single" w:color="auto" w:sz="6" w:space="0"/>
              <w:bottom w:val="single" w:color="auto" w:sz="6" w:space="0"/>
              <w:right w:val="single" w:color="auto" w:sz="6" w:space="0"/>
            </w:tcBorders>
          </w:tcPr>
          <w:p w14:paraId="1626483A">
            <w:pPr>
              <w:spacing w:line="360" w:lineRule="auto"/>
              <w:rPr>
                <w:rFonts w:ascii="仿宋" w:hAnsi="仿宋" w:eastAsia="仿宋" w:cs="仿宋"/>
                <w:color w:val="auto"/>
                <w:sz w:val="22"/>
                <w:szCs w:val="22"/>
                <w:highlight w:val="none"/>
              </w:rPr>
            </w:pPr>
          </w:p>
        </w:tc>
        <w:tc>
          <w:tcPr>
            <w:tcW w:w="524" w:type="pct"/>
            <w:tcBorders>
              <w:top w:val="single" w:color="auto" w:sz="6" w:space="0"/>
              <w:left w:val="single" w:color="auto" w:sz="6" w:space="0"/>
              <w:bottom w:val="single" w:color="auto" w:sz="6" w:space="0"/>
              <w:right w:val="single" w:color="auto" w:sz="6" w:space="0"/>
            </w:tcBorders>
          </w:tcPr>
          <w:p w14:paraId="0F1BC5AB">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167D9840">
            <w:pPr>
              <w:spacing w:line="360" w:lineRule="auto"/>
              <w:rPr>
                <w:rFonts w:ascii="仿宋" w:hAnsi="仿宋" w:eastAsia="仿宋" w:cs="仿宋"/>
                <w:color w:val="auto"/>
                <w:sz w:val="22"/>
                <w:szCs w:val="22"/>
                <w:highlight w:val="none"/>
              </w:rPr>
            </w:pPr>
          </w:p>
        </w:tc>
        <w:tc>
          <w:tcPr>
            <w:tcW w:w="526" w:type="pct"/>
            <w:tcBorders>
              <w:top w:val="single" w:color="auto" w:sz="6" w:space="0"/>
              <w:left w:val="single" w:color="auto" w:sz="6" w:space="0"/>
              <w:bottom w:val="single" w:color="auto" w:sz="6" w:space="0"/>
              <w:right w:val="single" w:color="auto" w:sz="6" w:space="0"/>
            </w:tcBorders>
          </w:tcPr>
          <w:p w14:paraId="2DA67528">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400F3E5E">
            <w:pPr>
              <w:spacing w:line="360" w:lineRule="auto"/>
              <w:rPr>
                <w:rFonts w:ascii="仿宋" w:hAnsi="仿宋" w:eastAsia="仿宋" w:cs="仿宋"/>
                <w:color w:val="auto"/>
                <w:sz w:val="22"/>
                <w:szCs w:val="22"/>
                <w:highlight w:val="none"/>
              </w:rPr>
            </w:pPr>
          </w:p>
        </w:tc>
      </w:tr>
      <w:tr w14:paraId="04C7397A">
        <w:tblPrEx>
          <w:tblCellMar>
            <w:top w:w="0" w:type="dxa"/>
            <w:left w:w="10" w:type="dxa"/>
            <w:bottom w:w="0" w:type="dxa"/>
            <w:right w:w="10" w:type="dxa"/>
          </w:tblCellMar>
        </w:tblPrEx>
        <w:trPr>
          <w:trHeight w:val="726" w:hRule="atLeast"/>
          <w:jc w:val="center"/>
        </w:trPr>
        <w:tc>
          <w:tcPr>
            <w:tcW w:w="401" w:type="pct"/>
            <w:tcBorders>
              <w:top w:val="single" w:color="auto" w:sz="6" w:space="0"/>
              <w:left w:val="single" w:color="auto" w:sz="6" w:space="0"/>
              <w:bottom w:val="single" w:color="auto" w:sz="6" w:space="0"/>
              <w:right w:val="single" w:color="auto" w:sz="6" w:space="0"/>
            </w:tcBorders>
          </w:tcPr>
          <w:p w14:paraId="30140832">
            <w:pPr>
              <w:spacing w:line="360" w:lineRule="auto"/>
              <w:rPr>
                <w:rFonts w:ascii="仿宋" w:hAnsi="仿宋" w:eastAsia="仿宋" w:cs="仿宋"/>
                <w:color w:val="auto"/>
                <w:sz w:val="22"/>
                <w:szCs w:val="22"/>
                <w:highlight w:val="none"/>
              </w:rPr>
            </w:pPr>
          </w:p>
        </w:tc>
        <w:tc>
          <w:tcPr>
            <w:tcW w:w="658" w:type="pct"/>
            <w:tcBorders>
              <w:top w:val="single" w:color="auto" w:sz="6" w:space="0"/>
              <w:left w:val="single" w:color="auto" w:sz="6" w:space="0"/>
              <w:bottom w:val="single" w:color="auto" w:sz="6" w:space="0"/>
              <w:right w:val="single" w:color="auto" w:sz="6" w:space="0"/>
            </w:tcBorders>
          </w:tcPr>
          <w:p w14:paraId="539FC4E5">
            <w:pPr>
              <w:spacing w:line="360" w:lineRule="auto"/>
              <w:rPr>
                <w:rFonts w:ascii="仿宋" w:hAnsi="仿宋" w:eastAsia="仿宋" w:cs="仿宋"/>
                <w:color w:val="auto"/>
                <w:sz w:val="22"/>
                <w:szCs w:val="22"/>
                <w:highlight w:val="none"/>
              </w:rPr>
            </w:pPr>
          </w:p>
        </w:tc>
        <w:tc>
          <w:tcPr>
            <w:tcW w:w="443" w:type="pct"/>
            <w:tcBorders>
              <w:top w:val="single" w:color="auto" w:sz="6" w:space="0"/>
              <w:left w:val="single" w:color="auto" w:sz="6" w:space="0"/>
              <w:bottom w:val="single" w:color="auto" w:sz="6" w:space="0"/>
              <w:right w:val="single" w:color="auto" w:sz="6" w:space="0"/>
            </w:tcBorders>
          </w:tcPr>
          <w:p w14:paraId="20AC513E">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6006314D">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7DA95679">
            <w:pPr>
              <w:spacing w:line="360" w:lineRule="auto"/>
              <w:rPr>
                <w:rFonts w:ascii="仿宋" w:hAnsi="仿宋" w:eastAsia="仿宋" w:cs="仿宋"/>
                <w:color w:val="auto"/>
                <w:sz w:val="22"/>
                <w:szCs w:val="22"/>
                <w:highlight w:val="none"/>
              </w:rPr>
            </w:pPr>
          </w:p>
        </w:tc>
        <w:tc>
          <w:tcPr>
            <w:tcW w:w="600" w:type="pct"/>
            <w:tcBorders>
              <w:top w:val="single" w:color="auto" w:sz="6" w:space="0"/>
              <w:left w:val="single" w:color="auto" w:sz="6" w:space="0"/>
              <w:bottom w:val="single" w:color="auto" w:sz="6" w:space="0"/>
              <w:right w:val="single" w:color="auto" w:sz="6" w:space="0"/>
            </w:tcBorders>
          </w:tcPr>
          <w:p w14:paraId="6CD89D34">
            <w:pPr>
              <w:spacing w:line="360" w:lineRule="auto"/>
              <w:rPr>
                <w:rFonts w:ascii="仿宋" w:hAnsi="仿宋" w:eastAsia="仿宋" w:cs="仿宋"/>
                <w:color w:val="auto"/>
                <w:sz w:val="22"/>
                <w:szCs w:val="22"/>
                <w:highlight w:val="none"/>
              </w:rPr>
            </w:pPr>
          </w:p>
        </w:tc>
        <w:tc>
          <w:tcPr>
            <w:tcW w:w="524" w:type="pct"/>
            <w:tcBorders>
              <w:top w:val="single" w:color="auto" w:sz="6" w:space="0"/>
              <w:left w:val="single" w:color="auto" w:sz="6" w:space="0"/>
              <w:bottom w:val="single" w:color="auto" w:sz="6" w:space="0"/>
              <w:right w:val="single" w:color="auto" w:sz="6" w:space="0"/>
            </w:tcBorders>
          </w:tcPr>
          <w:p w14:paraId="26F9319D">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0EA03839">
            <w:pPr>
              <w:spacing w:line="360" w:lineRule="auto"/>
              <w:rPr>
                <w:rFonts w:ascii="仿宋" w:hAnsi="仿宋" w:eastAsia="仿宋" w:cs="仿宋"/>
                <w:color w:val="auto"/>
                <w:sz w:val="22"/>
                <w:szCs w:val="22"/>
                <w:highlight w:val="none"/>
              </w:rPr>
            </w:pPr>
          </w:p>
        </w:tc>
        <w:tc>
          <w:tcPr>
            <w:tcW w:w="526" w:type="pct"/>
            <w:tcBorders>
              <w:top w:val="single" w:color="auto" w:sz="6" w:space="0"/>
              <w:left w:val="single" w:color="auto" w:sz="6" w:space="0"/>
              <w:bottom w:val="single" w:color="auto" w:sz="6" w:space="0"/>
              <w:right w:val="single" w:color="auto" w:sz="6" w:space="0"/>
            </w:tcBorders>
          </w:tcPr>
          <w:p w14:paraId="7CDFE646">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582D5CCC">
            <w:pPr>
              <w:spacing w:line="360" w:lineRule="auto"/>
              <w:rPr>
                <w:rFonts w:ascii="仿宋" w:hAnsi="仿宋" w:eastAsia="仿宋" w:cs="仿宋"/>
                <w:color w:val="auto"/>
                <w:sz w:val="22"/>
                <w:szCs w:val="22"/>
                <w:highlight w:val="none"/>
              </w:rPr>
            </w:pPr>
          </w:p>
        </w:tc>
      </w:tr>
      <w:tr w14:paraId="511C994E">
        <w:tblPrEx>
          <w:tblCellMar>
            <w:top w:w="0" w:type="dxa"/>
            <w:left w:w="10" w:type="dxa"/>
            <w:bottom w:w="0" w:type="dxa"/>
            <w:right w:w="10" w:type="dxa"/>
          </w:tblCellMar>
        </w:tblPrEx>
        <w:trPr>
          <w:trHeight w:val="726" w:hRule="atLeast"/>
          <w:jc w:val="center"/>
        </w:trPr>
        <w:tc>
          <w:tcPr>
            <w:tcW w:w="401" w:type="pct"/>
            <w:tcBorders>
              <w:top w:val="single" w:color="auto" w:sz="6" w:space="0"/>
              <w:left w:val="single" w:color="auto" w:sz="6" w:space="0"/>
              <w:bottom w:val="single" w:color="auto" w:sz="6" w:space="0"/>
              <w:right w:val="single" w:color="auto" w:sz="6" w:space="0"/>
            </w:tcBorders>
          </w:tcPr>
          <w:p w14:paraId="6DF44597">
            <w:pPr>
              <w:spacing w:line="360" w:lineRule="auto"/>
              <w:rPr>
                <w:rFonts w:ascii="仿宋" w:hAnsi="仿宋" w:eastAsia="仿宋" w:cs="仿宋"/>
                <w:color w:val="auto"/>
                <w:sz w:val="22"/>
                <w:szCs w:val="22"/>
                <w:highlight w:val="none"/>
              </w:rPr>
            </w:pPr>
          </w:p>
        </w:tc>
        <w:tc>
          <w:tcPr>
            <w:tcW w:w="658" w:type="pct"/>
            <w:tcBorders>
              <w:top w:val="single" w:color="auto" w:sz="6" w:space="0"/>
              <w:left w:val="single" w:color="auto" w:sz="6" w:space="0"/>
              <w:bottom w:val="single" w:color="auto" w:sz="6" w:space="0"/>
              <w:right w:val="single" w:color="auto" w:sz="6" w:space="0"/>
            </w:tcBorders>
          </w:tcPr>
          <w:p w14:paraId="0320C052">
            <w:pPr>
              <w:spacing w:line="360" w:lineRule="auto"/>
              <w:rPr>
                <w:rFonts w:ascii="仿宋" w:hAnsi="仿宋" w:eastAsia="仿宋" w:cs="仿宋"/>
                <w:color w:val="auto"/>
                <w:sz w:val="22"/>
                <w:szCs w:val="22"/>
                <w:highlight w:val="none"/>
              </w:rPr>
            </w:pPr>
          </w:p>
        </w:tc>
        <w:tc>
          <w:tcPr>
            <w:tcW w:w="443" w:type="pct"/>
            <w:tcBorders>
              <w:top w:val="single" w:color="auto" w:sz="6" w:space="0"/>
              <w:left w:val="single" w:color="auto" w:sz="6" w:space="0"/>
              <w:bottom w:val="single" w:color="auto" w:sz="6" w:space="0"/>
              <w:right w:val="single" w:color="auto" w:sz="6" w:space="0"/>
            </w:tcBorders>
          </w:tcPr>
          <w:p w14:paraId="25BE11B7">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4D412EB9">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67F441D5">
            <w:pPr>
              <w:spacing w:line="360" w:lineRule="auto"/>
              <w:rPr>
                <w:rFonts w:ascii="仿宋" w:hAnsi="仿宋" w:eastAsia="仿宋" w:cs="仿宋"/>
                <w:color w:val="auto"/>
                <w:sz w:val="22"/>
                <w:szCs w:val="22"/>
                <w:highlight w:val="none"/>
              </w:rPr>
            </w:pPr>
          </w:p>
        </w:tc>
        <w:tc>
          <w:tcPr>
            <w:tcW w:w="600" w:type="pct"/>
            <w:tcBorders>
              <w:top w:val="single" w:color="auto" w:sz="6" w:space="0"/>
              <w:left w:val="single" w:color="auto" w:sz="6" w:space="0"/>
              <w:bottom w:val="single" w:color="auto" w:sz="6" w:space="0"/>
              <w:right w:val="single" w:color="auto" w:sz="6" w:space="0"/>
            </w:tcBorders>
          </w:tcPr>
          <w:p w14:paraId="1DEDD17B">
            <w:pPr>
              <w:spacing w:line="360" w:lineRule="auto"/>
              <w:rPr>
                <w:rFonts w:ascii="仿宋" w:hAnsi="仿宋" w:eastAsia="仿宋" w:cs="仿宋"/>
                <w:color w:val="auto"/>
                <w:sz w:val="22"/>
                <w:szCs w:val="22"/>
                <w:highlight w:val="none"/>
              </w:rPr>
            </w:pPr>
          </w:p>
        </w:tc>
        <w:tc>
          <w:tcPr>
            <w:tcW w:w="524" w:type="pct"/>
            <w:tcBorders>
              <w:top w:val="single" w:color="auto" w:sz="6" w:space="0"/>
              <w:left w:val="single" w:color="auto" w:sz="6" w:space="0"/>
              <w:bottom w:val="single" w:color="auto" w:sz="6" w:space="0"/>
              <w:right w:val="single" w:color="auto" w:sz="6" w:space="0"/>
            </w:tcBorders>
          </w:tcPr>
          <w:p w14:paraId="177B8221">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16FC6F7C">
            <w:pPr>
              <w:spacing w:line="360" w:lineRule="auto"/>
              <w:rPr>
                <w:rFonts w:ascii="仿宋" w:hAnsi="仿宋" w:eastAsia="仿宋" w:cs="仿宋"/>
                <w:color w:val="auto"/>
                <w:sz w:val="22"/>
                <w:szCs w:val="22"/>
                <w:highlight w:val="none"/>
              </w:rPr>
            </w:pPr>
          </w:p>
        </w:tc>
        <w:tc>
          <w:tcPr>
            <w:tcW w:w="526" w:type="pct"/>
            <w:tcBorders>
              <w:top w:val="single" w:color="auto" w:sz="6" w:space="0"/>
              <w:left w:val="single" w:color="auto" w:sz="6" w:space="0"/>
              <w:bottom w:val="single" w:color="auto" w:sz="6" w:space="0"/>
              <w:right w:val="single" w:color="auto" w:sz="6" w:space="0"/>
            </w:tcBorders>
          </w:tcPr>
          <w:p w14:paraId="7FCC2CF6">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648DBDD3">
            <w:pPr>
              <w:spacing w:line="360" w:lineRule="auto"/>
              <w:rPr>
                <w:rFonts w:ascii="仿宋" w:hAnsi="仿宋" w:eastAsia="仿宋" w:cs="仿宋"/>
                <w:color w:val="auto"/>
                <w:sz w:val="22"/>
                <w:szCs w:val="22"/>
                <w:highlight w:val="none"/>
              </w:rPr>
            </w:pPr>
          </w:p>
        </w:tc>
      </w:tr>
      <w:tr w14:paraId="45DFFDA9">
        <w:tblPrEx>
          <w:tblCellMar>
            <w:top w:w="0" w:type="dxa"/>
            <w:left w:w="10" w:type="dxa"/>
            <w:bottom w:w="0" w:type="dxa"/>
            <w:right w:w="10" w:type="dxa"/>
          </w:tblCellMar>
        </w:tblPrEx>
        <w:trPr>
          <w:trHeight w:val="726" w:hRule="atLeast"/>
          <w:jc w:val="center"/>
        </w:trPr>
        <w:tc>
          <w:tcPr>
            <w:tcW w:w="401" w:type="pct"/>
            <w:tcBorders>
              <w:top w:val="single" w:color="auto" w:sz="6" w:space="0"/>
              <w:left w:val="single" w:color="auto" w:sz="6" w:space="0"/>
              <w:bottom w:val="single" w:color="auto" w:sz="6" w:space="0"/>
              <w:right w:val="single" w:color="auto" w:sz="6" w:space="0"/>
            </w:tcBorders>
          </w:tcPr>
          <w:p w14:paraId="298B14B9">
            <w:pPr>
              <w:spacing w:line="360" w:lineRule="auto"/>
              <w:rPr>
                <w:rFonts w:ascii="仿宋" w:hAnsi="仿宋" w:eastAsia="仿宋" w:cs="仿宋"/>
                <w:color w:val="auto"/>
                <w:sz w:val="22"/>
                <w:szCs w:val="22"/>
                <w:highlight w:val="none"/>
              </w:rPr>
            </w:pPr>
          </w:p>
        </w:tc>
        <w:tc>
          <w:tcPr>
            <w:tcW w:w="658" w:type="pct"/>
            <w:tcBorders>
              <w:top w:val="single" w:color="auto" w:sz="6" w:space="0"/>
              <w:left w:val="single" w:color="auto" w:sz="6" w:space="0"/>
              <w:bottom w:val="single" w:color="auto" w:sz="6" w:space="0"/>
              <w:right w:val="single" w:color="auto" w:sz="6" w:space="0"/>
            </w:tcBorders>
          </w:tcPr>
          <w:p w14:paraId="6AFF2E98">
            <w:pPr>
              <w:spacing w:line="360" w:lineRule="auto"/>
              <w:rPr>
                <w:rFonts w:ascii="仿宋" w:hAnsi="仿宋" w:eastAsia="仿宋" w:cs="仿宋"/>
                <w:color w:val="auto"/>
                <w:sz w:val="22"/>
                <w:szCs w:val="22"/>
                <w:highlight w:val="none"/>
              </w:rPr>
            </w:pPr>
          </w:p>
        </w:tc>
        <w:tc>
          <w:tcPr>
            <w:tcW w:w="443" w:type="pct"/>
            <w:tcBorders>
              <w:top w:val="single" w:color="auto" w:sz="6" w:space="0"/>
              <w:left w:val="single" w:color="auto" w:sz="6" w:space="0"/>
              <w:bottom w:val="single" w:color="auto" w:sz="6" w:space="0"/>
              <w:right w:val="single" w:color="auto" w:sz="6" w:space="0"/>
            </w:tcBorders>
          </w:tcPr>
          <w:p w14:paraId="0C098C46">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3D25AB2F">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22C74AB7">
            <w:pPr>
              <w:spacing w:line="360" w:lineRule="auto"/>
              <w:rPr>
                <w:rFonts w:ascii="仿宋" w:hAnsi="仿宋" w:eastAsia="仿宋" w:cs="仿宋"/>
                <w:color w:val="auto"/>
                <w:sz w:val="22"/>
                <w:szCs w:val="22"/>
                <w:highlight w:val="none"/>
              </w:rPr>
            </w:pPr>
          </w:p>
        </w:tc>
        <w:tc>
          <w:tcPr>
            <w:tcW w:w="600" w:type="pct"/>
            <w:tcBorders>
              <w:top w:val="single" w:color="auto" w:sz="6" w:space="0"/>
              <w:left w:val="single" w:color="auto" w:sz="6" w:space="0"/>
              <w:bottom w:val="single" w:color="auto" w:sz="6" w:space="0"/>
              <w:right w:val="single" w:color="auto" w:sz="6" w:space="0"/>
            </w:tcBorders>
          </w:tcPr>
          <w:p w14:paraId="4AAB9399">
            <w:pPr>
              <w:spacing w:line="360" w:lineRule="auto"/>
              <w:rPr>
                <w:rFonts w:ascii="仿宋" w:hAnsi="仿宋" w:eastAsia="仿宋" w:cs="仿宋"/>
                <w:color w:val="auto"/>
                <w:sz w:val="22"/>
                <w:szCs w:val="22"/>
                <w:highlight w:val="none"/>
              </w:rPr>
            </w:pPr>
          </w:p>
        </w:tc>
        <w:tc>
          <w:tcPr>
            <w:tcW w:w="524" w:type="pct"/>
            <w:tcBorders>
              <w:top w:val="single" w:color="auto" w:sz="6" w:space="0"/>
              <w:left w:val="single" w:color="auto" w:sz="6" w:space="0"/>
              <w:bottom w:val="single" w:color="auto" w:sz="6" w:space="0"/>
              <w:right w:val="single" w:color="auto" w:sz="6" w:space="0"/>
            </w:tcBorders>
          </w:tcPr>
          <w:p w14:paraId="365C0094">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6F7DA2FA">
            <w:pPr>
              <w:spacing w:line="360" w:lineRule="auto"/>
              <w:rPr>
                <w:rFonts w:ascii="仿宋" w:hAnsi="仿宋" w:eastAsia="仿宋" w:cs="仿宋"/>
                <w:color w:val="auto"/>
                <w:sz w:val="22"/>
                <w:szCs w:val="22"/>
                <w:highlight w:val="none"/>
              </w:rPr>
            </w:pPr>
          </w:p>
        </w:tc>
        <w:tc>
          <w:tcPr>
            <w:tcW w:w="526" w:type="pct"/>
            <w:tcBorders>
              <w:top w:val="single" w:color="auto" w:sz="6" w:space="0"/>
              <w:left w:val="single" w:color="auto" w:sz="6" w:space="0"/>
              <w:bottom w:val="single" w:color="auto" w:sz="6" w:space="0"/>
              <w:right w:val="single" w:color="auto" w:sz="6" w:space="0"/>
            </w:tcBorders>
          </w:tcPr>
          <w:p w14:paraId="18385E5B">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2C281FC3">
            <w:pPr>
              <w:spacing w:line="360" w:lineRule="auto"/>
              <w:rPr>
                <w:rFonts w:ascii="仿宋" w:hAnsi="仿宋" w:eastAsia="仿宋" w:cs="仿宋"/>
                <w:color w:val="auto"/>
                <w:sz w:val="22"/>
                <w:szCs w:val="22"/>
                <w:highlight w:val="none"/>
              </w:rPr>
            </w:pPr>
          </w:p>
        </w:tc>
      </w:tr>
    </w:tbl>
    <w:p w14:paraId="67917CD7">
      <w:pPr>
        <w:keepNext/>
        <w:keepLines/>
        <w:spacing w:line="372" w:lineRule="auto"/>
        <w:jc w:val="left"/>
        <w:rPr>
          <w:rFonts w:ascii="仿宋" w:hAnsi="仿宋" w:eastAsia="仿宋" w:cs="仿宋"/>
          <w:b/>
          <w:color w:val="auto"/>
          <w:kern w:val="0"/>
          <w:sz w:val="28"/>
          <w:highlight w:val="none"/>
          <w:lang w:val="zh-CN"/>
        </w:rPr>
      </w:pPr>
      <w:r>
        <w:rPr>
          <w:rFonts w:hint="eastAsia" w:ascii="仿宋" w:hAnsi="仿宋" w:eastAsia="仿宋" w:cs="仿宋"/>
          <w:b/>
          <w:color w:val="auto"/>
          <w:kern w:val="0"/>
          <w:sz w:val="28"/>
          <w:highlight w:val="none"/>
          <w:lang w:val="zh-CN"/>
        </w:rPr>
        <w:br w:type="page"/>
      </w:r>
    </w:p>
    <w:p w14:paraId="7D665B1C">
      <w:pPr>
        <w:rPr>
          <w:rFonts w:ascii="仿宋" w:hAnsi="仿宋" w:eastAsia="仿宋" w:cs="仿宋"/>
          <w:b/>
          <w:bCs/>
          <w:color w:val="auto"/>
          <w:sz w:val="22"/>
          <w:szCs w:val="22"/>
          <w:highlight w:val="none"/>
          <w:lang w:val="zh-CN"/>
        </w:rPr>
      </w:pPr>
      <w:r>
        <w:rPr>
          <w:rFonts w:hint="eastAsia" w:ascii="仿宋" w:hAnsi="仿宋" w:eastAsia="仿宋" w:cs="仿宋"/>
          <w:b/>
          <w:bCs/>
          <w:color w:val="auto"/>
          <w:sz w:val="22"/>
          <w:szCs w:val="22"/>
          <w:highlight w:val="none"/>
          <w:lang w:val="zh-CN"/>
        </w:rPr>
        <w:t>附表二：拟配备本工程的试验和检测仪器设备表</w:t>
      </w:r>
    </w:p>
    <w:tbl>
      <w:tblPr>
        <w:tblStyle w:val="12"/>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55"/>
        <w:gridCol w:w="882"/>
        <w:gridCol w:w="1108"/>
        <w:gridCol w:w="655"/>
        <w:gridCol w:w="1108"/>
        <w:gridCol w:w="1108"/>
        <w:gridCol w:w="948"/>
        <w:gridCol w:w="1076"/>
        <w:gridCol w:w="784"/>
      </w:tblGrid>
      <w:tr w14:paraId="5F2B2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atLeast"/>
          <w:jc w:val="center"/>
        </w:trPr>
        <w:tc>
          <w:tcPr>
            <w:tcW w:w="393" w:type="pct"/>
            <w:vAlign w:val="center"/>
          </w:tcPr>
          <w:p w14:paraId="23CBF655">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序号</w:t>
            </w:r>
          </w:p>
        </w:tc>
        <w:tc>
          <w:tcPr>
            <w:tcW w:w="529" w:type="pct"/>
            <w:vAlign w:val="center"/>
          </w:tcPr>
          <w:p w14:paraId="3C12EB4C">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仪器备</w:t>
            </w:r>
          </w:p>
          <w:p w14:paraId="2A13332D">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名称</w:t>
            </w:r>
          </w:p>
        </w:tc>
        <w:tc>
          <w:tcPr>
            <w:tcW w:w="665" w:type="pct"/>
            <w:vAlign w:val="center"/>
          </w:tcPr>
          <w:p w14:paraId="73B4F323">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型号规格</w:t>
            </w:r>
          </w:p>
        </w:tc>
        <w:tc>
          <w:tcPr>
            <w:tcW w:w="393" w:type="pct"/>
            <w:vAlign w:val="center"/>
          </w:tcPr>
          <w:p w14:paraId="7D8E8AC3">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数量</w:t>
            </w:r>
          </w:p>
        </w:tc>
        <w:tc>
          <w:tcPr>
            <w:tcW w:w="665" w:type="pct"/>
            <w:vAlign w:val="center"/>
          </w:tcPr>
          <w:p w14:paraId="56A21BA8">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国别产地</w:t>
            </w:r>
          </w:p>
        </w:tc>
        <w:tc>
          <w:tcPr>
            <w:tcW w:w="665" w:type="pct"/>
            <w:vAlign w:val="center"/>
          </w:tcPr>
          <w:p w14:paraId="269EC417">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制造年份</w:t>
            </w:r>
          </w:p>
        </w:tc>
        <w:tc>
          <w:tcPr>
            <w:tcW w:w="569" w:type="pct"/>
            <w:vAlign w:val="center"/>
          </w:tcPr>
          <w:p w14:paraId="48BFDBA9">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已使用</w:t>
            </w:r>
          </w:p>
          <w:p w14:paraId="5F8A5687">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台时数</w:t>
            </w:r>
          </w:p>
        </w:tc>
        <w:tc>
          <w:tcPr>
            <w:tcW w:w="646" w:type="pct"/>
            <w:vAlign w:val="center"/>
          </w:tcPr>
          <w:p w14:paraId="6A5CD325">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用途</w:t>
            </w:r>
          </w:p>
        </w:tc>
        <w:tc>
          <w:tcPr>
            <w:tcW w:w="470" w:type="pct"/>
            <w:vAlign w:val="center"/>
          </w:tcPr>
          <w:p w14:paraId="240C204E">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备注</w:t>
            </w:r>
          </w:p>
        </w:tc>
      </w:tr>
      <w:tr w14:paraId="34FAC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atLeast"/>
          <w:jc w:val="center"/>
        </w:trPr>
        <w:tc>
          <w:tcPr>
            <w:tcW w:w="393" w:type="pct"/>
            <w:vAlign w:val="center"/>
          </w:tcPr>
          <w:p w14:paraId="0FAB0DF8">
            <w:pPr>
              <w:spacing w:line="360" w:lineRule="auto"/>
              <w:ind w:firstLine="420"/>
              <w:rPr>
                <w:rFonts w:ascii="仿宋" w:hAnsi="仿宋" w:eastAsia="仿宋" w:cs="仿宋"/>
                <w:color w:val="auto"/>
                <w:sz w:val="22"/>
                <w:szCs w:val="22"/>
                <w:highlight w:val="none"/>
                <w:lang w:val="zh-CN"/>
              </w:rPr>
            </w:pPr>
          </w:p>
        </w:tc>
        <w:tc>
          <w:tcPr>
            <w:tcW w:w="529" w:type="pct"/>
            <w:vAlign w:val="center"/>
          </w:tcPr>
          <w:p w14:paraId="7CABBC0D">
            <w:pPr>
              <w:spacing w:line="360" w:lineRule="auto"/>
              <w:ind w:firstLine="420"/>
              <w:rPr>
                <w:rFonts w:ascii="仿宋" w:hAnsi="仿宋" w:eastAsia="仿宋" w:cs="仿宋"/>
                <w:color w:val="auto"/>
                <w:sz w:val="22"/>
                <w:szCs w:val="22"/>
                <w:highlight w:val="none"/>
                <w:lang w:val="zh-CN"/>
              </w:rPr>
            </w:pPr>
          </w:p>
        </w:tc>
        <w:tc>
          <w:tcPr>
            <w:tcW w:w="665" w:type="pct"/>
            <w:vAlign w:val="center"/>
          </w:tcPr>
          <w:p w14:paraId="1715F7B4">
            <w:pPr>
              <w:spacing w:line="360" w:lineRule="auto"/>
              <w:ind w:firstLine="420"/>
              <w:rPr>
                <w:rFonts w:ascii="仿宋" w:hAnsi="仿宋" w:eastAsia="仿宋" w:cs="仿宋"/>
                <w:color w:val="auto"/>
                <w:sz w:val="22"/>
                <w:szCs w:val="22"/>
                <w:highlight w:val="none"/>
                <w:lang w:val="zh-CN"/>
              </w:rPr>
            </w:pPr>
          </w:p>
        </w:tc>
        <w:tc>
          <w:tcPr>
            <w:tcW w:w="393" w:type="pct"/>
            <w:vAlign w:val="center"/>
          </w:tcPr>
          <w:p w14:paraId="4080150C">
            <w:pPr>
              <w:spacing w:line="360" w:lineRule="auto"/>
              <w:ind w:firstLine="420"/>
              <w:rPr>
                <w:rFonts w:ascii="仿宋" w:hAnsi="仿宋" w:eastAsia="仿宋" w:cs="仿宋"/>
                <w:color w:val="auto"/>
                <w:sz w:val="22"/>
                <w:szCs w:val="22"/>
                <w:highlight w:val="none"/>
                <w:lang w:val="zh-CN"/>
              </w:rPr>
            </w:pPr>
          </w:p>
        </w:tc>
        <w:tc>
          <w:tcPr>
            <w:tcW w:w="665" w:type="pct"/>
            <w:vAlign w:val="center"/>
          </w:tcPr>
          <w:p w14:paraId="252F6AA4">
            <w:pPr>
              <w:spacing w:line="360" w:lineRule="auto"/>
              <w:ind w:firstLine="420"/>
              <w:rPr>
                <w:rFonts w:ascii="仿宋" w:hAnsi="仿宋" w:eastAsia="仿宋" w:cs="仿宋"/>
                <w:color w:val="auto"/>
                <w:sz w:val="22"/>
                <w:szCs w:val="22"/>
                <w:highlight w:val="none"/>
                <w:lang w:val="zh-CN"/>
              </w:rPr>
            </w:pPr>
          </w:p>
        </w:tc>
        <w:tc>
          <w:tcPr>
            <w:tcW w:w="665" w:type="pct"/>
            <w:vAlign w:val="center"/>
          </w:tcPr>
          <w:p w14:paraId="1FE19187">
            <w:pPr>
              <w:spacing w:line="360" w:lineRule="auto"/>
              <w:ind w:firstLine="420"/>
              <w:rPr>
                <w:rFonts w:ascii="仿宋" w:hAnsi="仿宋" w:eastAsia="仿宋" w:cs="仿宋"/>
                <w:color w:val="auto"/>
                <w:sz w:val="22"/>
                <w:szCs w:val="22"/>
                <w:highlight w:val="none"/>
                <w:lang w:val="zh-CN"/>
              </w:rPr>
            </w:pPr>
          </w:p>
        </w:tc>
        <w:tc>
          <w:tcPr>
            <w:tcW w:w="569" w:type="pct"/>
            <w:vAlign w:val="center"/>
          </w:tcPr>
          <w:p w14:paraId="419FEBDC">
            <w:pPr>
              <w:spacing w:line="360" w:lineRule="auto"/>
              <w:ind w:firstLine="420"/>
              <w:rPr>
                <w:rFonts w:ascii="仿宋" w:hAnsi="仿宋" w:eastAsia="仿宋" w:cs="仿宋"/>
                <w:color w:val="auto"/>
                <w:sz w:val="22"/>
                <w:szCs w:val="22"/>
                <w:highlight w:val="none"/>
                <w:lang w:val="zh-CN"/>
              </w:rPr>
            </w:pPr>
          </w:p>
        </w:tc>
        <w:tc>
          <w:tcPr>
            <w:tcW w:w="646" w:type="pct"/>
            <w:vAlign w:val="center"/>
          </w:tcPr>
          <w:p w14:paraId="68E5A91A">
            <w:pPr>
              <w:spacing w:line="360" w:lineRule="auto"/>
              <w:ind w:firstLine="420"/>
              <w:rPr>
                <w:rFonts w:ascii="仿宋" w:hAnsi="仿宋" w:eastAsia="仿宋" w:cs="仿宋"/>
                <w:color w:val="auto"/>
                <w:sz w:val="22"/>
                <w:szCs w:val="22"/>
                <w:highlight w:val="none"/>
                <w:lang w:val="zh-CN"/>
              </w:rPr>
            </w:pPr>
          </w:p>
        </w:tc>
        <w:tc>
          <w:tcPr>
            <w:tcW w:w="470" w:type="pct"/>
            <w:vAlign w:val="center"/>
          </w:tcPr>
          <w:p w14:paraId="4DB9FA95">
            <w:pPr>
              <w:spacing w:line="360" w:lineRule="auto"/>
              <w:ind w:firstLine="420"/>
              <w:rPr>
                <w:rFonts w:ascii="仿宋" w:hAnsi="仿宋" w:eastAsia="仿宋" w:cs="仿宋"/>
                <w:color w:val="auto"/>
                <w:sz w:val="22"/>
                <w:szCs w:val="22"/>
                <w:highlight w:val="none"/>
                <w:lang w:val="zh-CN"/>
              </w:rPr>
            </w:pPr>
          </w:p>
        </w:tc>
      </w:tr>
      <w:tr w14:paraId="158CD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atLeast"/>
          <w:jc w:val="center"/>
        </w:trPr>
        <w:tc>
          <w:tcPr>
            <w:tcW w:w="393" w:type="pct"/>
            <w:vAlign w:val="center"/>
          </w:tcPr>
          <w:p w14:paraId="25053FD4">
            <w:pPr>
              <w:spacing w:line="360" w:lineRule="auto"/>
              <w:ind w:firstLine="420"/>
              <w:rPr>
                <w:rFonts w:ascii="仿宋" w:hAnsi="仿宋" w:eastAsia="仿宋" w:cs="仿宋"/>
                <w:color w:val="auto"/>
                <w:sz w:val="22"/>
                <w:szCs w:val="22"/>
                <w:highlight w:val="none"/>
              </w:rPr>
            </w:pPr>
          </w:p>
        </w:tc>
        <w:tc>
          <w:tcPr>
            <w:tcW w:w="529" w:type="pct"/>
            <w:vAlign w:val="center"/>
          </w:tcPr>
          <w:p w14:paraId="0C5A0C5C">
            <w:pPr>
              <w:spacing w:line="360" w:lineRule="auto"/>
              <w:ind w:firstLine="420"/>
              <w:rPr>
                <w:rFonts w:ascii="仿宋" w:hAnsi="仿宋" w:eastAsia="仿宋" w:cs="仿宋"/>
                <w:color w:val="auto"/>
                <w:sz w:val="22"/>
                <w:szCs w:val="22"/>
                <w:highlight w:val="none"/>
              </w:rPr>
            </w:pPr>
          </w:p>
        </w:tc>
        <w:tc>
          <w:tcPr>
            <w:tcW w:w="665" w:type="pct"/>
            <w:vAlign w:val="center"/>
          </w:tcPr>
          <w:p w14:paraId="1464764F">
            <w:pPr>
              <w:spacing w:line="360" w:lineRule="auto"/>
              <w:ind w:firstLine="420"/>
              <w:rPr>
                <w:rFonts w:ascii="仿宋" w:hAnsi="仿宋" w:eastAsia="仿宋" w:cs="仿宋"/>
                <w:color w:val="auto"/>
                <w:sz w:val="22"/>
                <w:szCs w:val="22"/>
                <w:highlight w:val="none"/>
              </w:rPr>
            </w:pPr>
          </w:p>
        </w:tc>
        <w:tc>
          <w:tcPr>
            <w:tcW w:w="393" w:type="pct"/>
            <w:vAlign w:val="center"/>
          </w:tcPr>
          <w:p w14:paraId="6A6D3F58">
            <w:pPr>
              <w:spacing w:line="360" w:lineRule="auto"/>
              <w:ind w:firstLine="420"/>
              <w:rPr>
                <w:rFonts w:ascii="仿宋" w:hAnsi="仿宋" w:eastAsia="仿宋" w:cs="仿宋"/>
                <w:color w:val="auto"/>
                <w:sz w:val="22"/>
                <w:szCs w:val="22"/>
                <w:highlight w:val="none"/>
              </w:rPr>
            </w:pPr>
          </w:p>
        </w:tc>
        <w:tc>
          <w:tcPr>
            <w:tcW w:w="665" w:type="pct"/>
            <w:vAlign w:val="center"/>
          </w:tcPr>
          <w:p w14:paraId="588A6C57">
            <w:pPr>
              <w:spacing w:line="360" w:lineRule="auto"/>
              <w:ind w:firstLine="420"/>
              <w:rPr>
                <w:rFonts w:ascii="仿宋" w:hAnsi="仿宋" w:eastAsia="仿宋" w:cs="仿宋"/>
                <w:color w:val="auto"/>
                <w:sz w:val="22"/>
                <w:szCs w:val="22"/>
                <w:highlight w:val="none"/>
              </w:rPr>
            </w:pPr>
          </w:p>
        </w:tc>
        <w:tc>
          <w:tcPr>
            <w:tcW w:w="665" w:type="pct"/>
            <w:vAlign w:val="center"/>
          </w:tcPr>
          <w:p w14:paraId="01ACC953">
            <w:pPr>
              <w:spacing w:line="360" w:lineRule="auto"/>
              <w:ind w:firstLine="420"/>
              <w:rPr>
                <w:rFonts w:ascii="仿宋" w:hAnsi="仿宋" w:eastAsia="仿宋" w:cs="仿宋"/>
                <w:color w:val="auto"/>
                <w:sz w:val="22"/>
                <w:szCs w:val="22"/>
                <w:highlight w:val="none"/>
              </w:rPr>
            </w:pPr>
          </w:p>
        </w:tc>
        <w:tc>
          <w:tcPr>
            <w:tcW w:w="569" w:type="pct"/>
            <w:vAlign w:val="center"/>
          </w:tcPr>
          <w:p w14:paraId="4475AE54">
            <w:pPr>
              <w:spacing w:line="360" w:lineRule="auto"/>
              <w:ind w:firstLine="420"/>
              <w:rPr>
                <w:rFonts w:ascii="仿宋" w:hAnsi="仿宋" w:eastAsia="仿宋" w:cs="仿宋"/>
                <w:color w:val="auto"/>
                <w:sz w:val="22"/>
                <w:szCs w:val="22"/>
                <w:highlight w:val="none"/>
              </w:rPr>
            </w:pPr>
          </w:p>
        </w:tc>
        <w:tc>
          <w:tcPr>
            <w:tcW w:w="646" w:type="pct"/>
            <w:vAlign w:val="center"/>
          </w:tcPr>
          <w:p w14:paraId="0EA8BA2E">
            <w:pPr>
              <w:spacing w:line="360" w:lineRule="auto"/>
              <w:ind w:firstLine="420"/>
              <w:rPr>
                <w:rFonts w:ascii="仿宋" w:hAnsi="仿宋" w:eastAsia="仿宋" w:cs="仿宋"/>
                <w:color w:val="auto"/>
                <w:sz w:val="22"/>
                <w:szCs w:val="22"/>
                <w:highlight w:val="none"/>
              </w:rPr>
            </w:pPr>
          </w:p>
        </w:tc>
        <w:tc>
          <w:tcPr>
            <w:tcW w:w="470" w:type="pct"/>
            <w:vAlign w:val="center"/>
          </w:tcPr>
          <w:p w14:paraId="66403162">
            <w:pPr>
              <w:spacing w:line="360" w:lineRule="auto"/>
              <w:ind w:firstLine="420"/>
              <w:rPr>
                <w:rFonts w:ascii="仿宋" w:hAnsi="仿宋" w:eastAsia="仿宋" w:cs="仿宋"/>
                <w:color w:val="auto"/>
                <w:sz w:val="22"/>
                <w:szCs w:val="22"/>
                <w:highlight w:val="none"/>
              </w:rPr>
            </w:pPr>
          </w:p>
        </w:tc>
      </w:tr>
      <w:tr w14:paraId="64EFA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atLeast"/>
          <w:jc w:val="center"/>
        </w:trPr>
        <w:tc>
          <w:tcPr>
            <w:tcW w:w="393" w:type="pct"/>
            <w:vAlign w:val="center"/>
          </w:tcPr>
          <w:p w14:paraId="05835D9C">
            <w:pPr>
              <w:spacing w:line="360" w:lineRule="auto"/>
              <w:ind w:firstLine="420"/>
              <w:rPr>
                <w:rFonts w:ascii="仿宋" w:hAnsi="仿宋" w:eastAsia="仿宋" w:cs="仿宋"/>
                <w:color w:val="auto"/>
                <w:sz w:val="22"/>
                <w:szCs w:val="22"/>
                <w:highlight w:val="none"/>
              </w:rPr>
            </w:pPr>
          </w:p>
        </w:tc>
        <w:tc>
          <w:tcPr>
            <w:tcW w:w="529" w:type="pct"/>
            <w:vAlign w:val="center"/>
          </w:tcPr>
          <w:p w14:paraId="6C7B877D">
            <w:pPr>
              <w:spacing w:line="360" w:lineRule="auto"/>
              <w:ind w:firstLine="420"/>
              <w:rPr>
                <w:rFonts w:ascii="仿宋" w:hAnsi="仿宋" w:eastAsia="仿宋" w:cs="仿宋"/>
                <w:color w:val="auto"/>
                <w:sz w:val="22"/>
                <w:szCs w:val="22"/>
                <w:highlight w:val="none"/>
              </w:rPr>
            </w:pPr>
          </w:p>
        </w:tc>
        <w:tc>
          <w:tcPr>
            <w:tcW w:w="665" w:type="pct"/>
            <w:vAlign w:val="center"/>
          </w:tcPr>
          <w:p w14:paraId="4A23DC23">
            <w:pPr>
              <w:spacing w:line="360" w:lineRule="auto"/>
              <w:ind w:firstLine="420"/>
              <w:rPr>
                <w:rFonts w:ascii="仿宋" w:hAnsi="仿宋" w:eastAsia="仿宋" w:cs="仿宋"/>
                <w:color w:val="auto"/>
                <w:sz w:val="22"/>
                <w:szCs w:val="22"/>
                <w:highlight w:val="none"/>
              </w:rPr>
            </w:pPr>
          </w:p>
        </w:tc>
        <w:tc>
          <w:tcPr>
            <w:tcW w:w="393" w:type="pct"/>
            <w:vAlign w:val="center"/>
          </w:tcPr>
          <w:p w14:paraId="48E2945F">
            <w:pPr>
              <w:spacing w:line="360" w:lineRule="auto"/>
              <w:ind w:firstLine="420"/>
              <w:rPr>
                <w:rFonts w:ascii="仿宋" w:hAnsi="仿宋" w:eastAsia="仿宋" w:cs="仿宋"/>
                <w:color w:val="auto"/>
                <w:sz w:val="22"/>
                <w:szCs w:val="22"/>
                <w:highlight w:val="none"/>
              </w:rPr>
            </w:pPr>
          </w:p>
        </w:tc>
        <w:tc>
          <w:tcPr>
            <w:tcW w:w="665" w:type="pct"/>
            <w:vAlign w:val="center"/>
          </w:tcPr>
          <w:p w14:paraId="4DE501ED">
            <w:pPr>
              <w:spacing w:line="360" w:lineRule="auto"/>
              <w:ind w:firstLine="420"/>
              <w:rPr>
                <w:rFonts w:ascii="仿宋" w:hAnsi="仿宋" w:eastAsia="仿宋" w:cs="仿宋"/>
                <w:color w:val="auto"/>
                <w:sz w:val="22"/>
                <w:szCs w:val="22"/>
                <w:highlight w:val="none"/>
              </w:rPr>
            </w:pPr>
          </w:p>
        </w:tc>
        <w:tc>
          <w:tcPr>
            <w:tcW w:w="665" w:type="pct"/>
            <w:vAlign w:val="center"/>
          </w:tcPr>
          <w:p w14:paraId="7FA593D8">
            <w:pPr>
              <w:spacing w:line="360" w:lineRule="auto"/>
              <w:ind w:firstLine="420"/>
              <w:rPr>
                <w:rFonts w:ascii="仿宋" w:hAnsi="仿宋" w:eastAsia="仿宋" w:cs="仿宋"/>
                <w:color w:val="auto"/>
                <w:sz w:val="22"/>
                <w:szCs w:val="22"/>
                <w:highlight w:val="none"/>
              </w:rPr>
            </w:pPr>
          </w:p>
        </w:tc>
        <w:tc>
          <w:tcPr>
            <w:tcW w:w="569" w:type="pct"/>
            <w:vAlign w:val="center"/>
          </w:tcPr>
          <w:p w14:paraId="0D0583C3">
            <w:pPr>
              <w:spacing w:line="360" w:lineRule="auto"/>
              <w:ind w:firstLine="420"/>
              <w:rPr>
                <w:rFonts w:ascii="仿宋" w:hAnsi="仿宋" w:eastAsia="仿宋" w:cs="仿宋"/>
                <w:color w:val="auto"/>
                <w:sz w:val="22"/>
                <w:szCs w:val="22"/>
                <w:highlight w:val="none"/>
              </w:rPr>
            </w:pPr>
          </w:p>
        </w:tc>
        <w:tc>
          <w:tcPr>
            <w:tcW w:w="646" w:type="pct"/>
            <w:vAlign w:val="center"/>
          </w:tcPr>
          <w:p w14:paraId="4E6F2CEA">
            <w:pPr>
              <w:spacing w:line="360" w:lineRule="auto"/>
              <w:ind w:firstLine="420"/>
              <w:rPr>
                <w:rFonts w:ascii="仿宋" w:hAnsi="仿宋" w:eastAsia="仿宋" w:cs="仿宋"/>
                <w:color w:val="auto"/>
                <w:sz w:val="22"/>
                <w:szCs w:val="22"/>
                <w:highlight w:val="none"/>
              </w:rPr>
            </w:pPr>
          </w:p>
        </w:tc>
        <w:tc>
          <w:tcPr>
            <w:tcW w:w="470" w:type="pct"/>
            <w:vAlign w:val="center"/>
          </w:tcPr>
          <w:p w14:paraId="71B27DDC">
            <w:pPr>
              <w:spacing w:line="360" w:lineRule="auto"/>
              <w:ind w:firstLine="420"/>
              <w:rPr>
                <w:rFonts w:ascii="仿宋" w:hAnsi="仿宋" w:eastAsia="仿宋" w:cs="仿宋"/>
                <w:color w:val="auto"/>
                <w:sz w:val="22"/>
                <w:szCs w:val="22"/>
                <w:highlight w:val="none"/>
              </w:rPr>
            </w:pPr>
          </w:p>
        </w:tc>
      </w:tr>
      <w:tr w14:paraId="3EA9A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atLeast"/>
          <w:jc w:val="center"/>
        </w:trPr>
        <w:tc>
          <w:tcPr>
            <w:tcW w:w="393" w:type="pct"/>
            <w:vAlign w:val="center"/>
          </w:tcPr>
          <w:p w14:paraId="36F50BCC">
            <w:pPr>
              <w:spacing w:line="360" w:lineRule="auto"/>
              <w:ind w:firstLine="420"/>
              <w:rPr>
                <w:rFonts w:ascii="仿宋" w:hAnsi="仿宋" w:eastAsia="仿宋" w:cs="仿宋"/>
                <w:color w:val="auto"/>
                <w:sz w:val="22"/>
                <w:szCs w:val="22"/>
                <w:highlight w:val="none"/>
              </w:rPr>
            </w:pPr>
          </w:p>
        </w:tc>
        <w:tc>
          <w:tcPr>
            <w:tcW w:w="529" w:type="pct"/>
            <w:vAlign w:val="center"/>
          </w:tcPr>
          <w:p w14:paraId="1EE02B83">
            <w:pPr>
              <w:spacing w:line="360" w:lineRule="auto"/>
              <w:ind w:firstLine="420"/>
              <w:rPr>
                <w:rFonts w:ascii="仿宋" w:hAnsi="仿宋" w:eastAsia="仿宋" w:cs="仿宋"/>
                <w:color w:val="auto"/>
                <w:sz w:val="22"/>
                <w:szCs w:val="22"/>
                <w:highlight w:val="none"/>
              </w:rPr>
            </w:pPr>
          </w:p>
        </w:tc>
        <w:tc>
          <w:tcPr>
            <w:tcW w:w="665" w:type="pct"/>
            <w:vAlign w:val="center"/>
          </w:tcPr>
          <w:p w14:paraId="2C99021B">
            <w:pPr>
              <w:spacing w:line="360" w:lineRule="auto"/>
              <w:ind w:firstLine="420"/>
              <w:rPr>
                <w:rFonts w:ascii="仿宋" w:hAnsi="仿宋" w:eastAsia="仿宋" w:cs="仿宋"/>
                <w:color w:val="auto"/>
                <w:sz w:val="22"/>
                <w:szCs w:val="22"/>
                <w:highlight w:val="none"/>
              </w:rPr>
            </w:pPr>
          </w:p>
        </w:tc>
        <w:tc>
          <w:tcPr>
            <w:tcW w:w="393" w:type="pct"/>
            <w:vAlign w:val="center"/>
          </w:tcPr>
          <w:p w14:paraId="6696C440">
            <w:pPr>
              <w:spacing w:line="360" w:lineRule="auto"/>
              <w:ind w:firstLine="420"/>
              <w:rPr>
                <w:rFonts w:ascii="仿宋" w:hAnsi="仿宋" w:eastAsia="仿宋" w:cs="仿宋"/>
                <w:color w:val="auto"/>
                <w:sz w:val="22"/>
                <w:szCs w:val="22"/>
                <w:highlight w:val="none"/>
              </w:rPr>
            </w:pPr>
          </w:p>
        </w:tc>
        <w:tc>
          <w:tcPr>
            <w:tcW w:w="665" w:type="pct"/>
            <w:vAlign w:val="center"/>
          </w:tcPr>
          <w:p w14:paraId="2E464C29">
            <w:pPr>
              <w:spacing w:line="360" w:lineRule="auto"/>
              <w:ind w:firstLine="420"/>
              <w:rPr>
                <w:rFonts w:ascii="仿宋" w:hAnsi="仿宋" w:eastAsia="仿宋" w:cs="仿宋"/>
                <w:color w:val="auto"/>
                <w:sz w:val="22"/>
                <w:szCs w:val="22"/>
                <w:highlight w:val="none"/>
              </w:rPr>
            </w:pPr>
          </w:p>
        </w:tc>
        <w:tc>
          <w:tcPr>
            <w:tcW w:w="665" w:type="pct"/>
            <w:vAlign w:val="center"/>
          </w:tcPr>
          <w:p w14:paraId="6C51A22F">
            <w:pPr>
              <w:spacing w:line="360" w:lineRule="auto"/>
              <w:ind w:firstLine="420"/>
              <w:rPr>
                <w:rFonts w:ascii="仿宋" w:hAnsi="仿宋" w:eastAsia="仿宋" w:cs="仿宋"/>
                <w:color w:val="auto"/>
                <w:sz w:val="22"/>
                <w:szCs w:val="22"/>
                <w:highlight w:val="none"/>
              </w:rPr>
            </w:pPr>
          </w:p>
        </w:tc>
        <w:tc>
          <w:tcPr>
            <w:tcW w:w="569" w:type="pct"/>
            <w:vAlign w:val="center"/>
          </w:tcPr>
          <w:p w14:paraId="6B5E2A44">
            <w:pPr>
              <w:spacing w:line="360" w:lineRule="auto"/>
              <w:ind w:firstLine="420"/>
              <w:rPr>
                <w:rFonts w:ascii="仿宋" w:hAnsi="仿宋" w:eastAsia="仿宋" w:cs="仿宋"/>
                <w:color w:val="auto"/>
                <w:sz w:val="22"/>
                <w:szCs w:val="22"/>
                <w:highlight w:val="none"/>
              </w:rPr>
            </w:pPr>
          </w:p>
        </w:tc>
        <w:tc>
          <w:tcPr>
            <w:tcW w:w="646" w:type="pct"/>
            <w:vAlign w:val="center"/>
          </w:tcPr>
          <w:p w14:paraId="17B64E53">
            <w:pPr>
              <w:spacing w:line="360" w:lineRule="auto"/>
              <w:ind w:firstLine="420"/>
              <w:rPr>
                <w:rFonts w:ascii="仿宋" w:hAnsi="仿宋" w:eastAsia="仿宋" w:cs="仿宋"/>
                <w:color w:val="auto"/>
                <w:sz w:val="22"/>
                <w:szCs w:val="22"/>
                <w:highlight w:val="none"/>
              </w:rPr>
            </w:pPr>
          </w:p>
        </w:tc>
        <w:tc>
          <w:tcPr>
            <w:tcW w:w="470" w:type="pct"/>
            <w:vAlign w:val="center"/>
          </w:tcPr>
          <w:p w14:paraId="66308A78">
            <w:pPr>
              <w:spacing w:line="360" w:lineRule="auto"/>
              <w:ind w:firstLine="420"/>
              <w:rPr>
                <w:rFonts w:ascii="仿宋" w:hAnsi="仿宋" w:eastAsia="仿宋" w:cs="仿宋"/>
                <w:color w:val="auto"/>
                <w:sz w:val="22"/>
                <w:szCs w:val="22"/>
                <w:highlight w:val="none"/>
              </w:rPr>
            </w:pPr>
          </w:p>
        </w:tc>
      </w:tr>
      <w:tr w14:paraId="2B7D3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atLeast"/>
          <w:jc w:val="center"/>
        </w:trPr>
        <w:tc>
          <w:tcPr>
            <w:tcW w:w="393" w:type="pct"/>
            <w:vAlign w:val="center"/>
          </w:tcPr>
          <w:p w14:paraId="1C7C3ABE">
            <w:pPr>
              <w:spacing w:line="360" w:lineRule="auto"/>
              <w:ind w:firstLine="420"/>
              <w:rPr>
                <w:rFonts w:ascii="仿宋" w:hAnsi="仿宋" w:eastAsia="仿宋" w:cs="仿宋"/>
                <w:color w:val="auto"/>
                <w:sz w:val="22"/>
                <w:szCs w:val="22"/>
                <w:highlight w:val="none"/>
              </w:rPr>
            </w:pPr>
          </w:p>
        </w:tc>
        <w:tc>
          <w:tcPr>
            <w:tcW w:w="529" w:type="pct"/>
            <w:vAlign w:val="center"/>
          </w:tcPr>
          <w:p w14:paraId="5F7DF206">
            <w:pPr>
              <w:spacing w:line="360" w:lineRule="auto"/>
              <w:ind w:firstLine="420"/>
              <w:rPr>
                <w:rFonts w:ascii="仿宋" w:hAnsi="仿宋" w:eastAsia="仿宋" w:cs="仿宋"/>
                <w:color w:val="auto"/>
                <w:sz w:val="22"/>
                <w:szCs w:val="22"/>
                <w:highlight w:val="none"/>
              </w:rPr>
            </w:pPr>
          </w:p>
        </w:tc>
        <w:tc>
          <w:tcPr>
            <w:tcW w:w="665" w:type="pct"/>
            <w:vAlign w:val="center"/>
          </w:tcPr>
          <w:p w14:paraId="67E042CA">
            <w:pPr>
              <w:spacing w:line="360" w:lineRule="auto"/>
              <w:ind w:firstLine="420"/>
              <w:rPr>
                <w:rFonts w:ascii="仿宋" w:hAnsi="仿宋" w:eastAsia="仿宋" w:cs="仿宋"/>
                <w:color w:val="auto"/>
                <w:sz w:val="22"/>
                <w:szCs w:val="22"/>
                <w:highlight w:val="none"/>
              </w:rPr>
            </w:pPr>
          </w:p>
        </w:tc>
        <w:tc>
          <w:tcPr>
            <w:tcW w:w="393" w:type="pct"/>
            <w:vAlign w:val="center"/>
          </w:tcPr>
          <w:p w14:paraId="75252A67">
            <w:pPr>
              <w:spacing w:line="360" w:lineRule="auto"/>
              <w:ind w:firstLine="420"/>
              <w:rPr>
                <w:rFonts w:ascii="仿宋" w:hAnsi="仿宋" w:eastAsia="仿宋" w:cs="仿宋"/>
                <w:color w:val="auto"/>
                <w:sz w:val="22"/>
                <w:szCs w:val="22"/>
                <w:highlight w:val="none"/>
              </w:rPr>
            </w:pPr>
          </w:p>
        </w:tc>
        <w:tc>
          <w:tcPr>
            <w:tcW w:w="665" w:type="pct"/>
            <w:vAlign w:val="center"/>
          </w:tcPr>
          <w:p w14:paraId="656A74B3">
            <w:pPr>
              <w:spacing w:line="360" w:lineRule="auto"/>
              <w:ind w:firstLine="420"/>
              <w:rPr>
                <w:rFonts w:ascii="仿宋" w:hAnsi="仿宋" w:eastAsia="仿宋" w:cs="仿宋"/>
                <w:color w:val="auto"/>
                <w:sz w:val="22"/>
                <w:szCs w:val="22"/>
                <w:highlight w:val="none"/>
              </w:rPr>
            </w:pPr>
          </w:p>
        </w:tc>
        <w:tc>
          <w:tcPr>
            <w:tcW w:w="665" w:type="pct"/>
            <w:vAlign w:val="center"/>
          </w:tcPr>
          <w:p w14:paraId="70D1B083">
            <w:pPr>
              <w:spacing w:line="360" w:lineRule="auto"/>
              <w:ind w:firstLine="420"/>
              <w:rPr>
                <w:rFonts w:ascii="仿宋" w:hAnsi="仿宋" w:eastAsia="仿宋" w:cs="仿宋"/>
                <w:color w:val="auto"/>
                <w:sz w:val="22"/>
                <w:szCs w:val="22"/>
                <w:highlight w:val="none"/>
              </w:rPr>
            </w:pPr>
          </w:p>
        </w:tc>
        <w:tc>
          <w:tcPr>
            <w:tcW w:w="569" w:type="pct"/>
            <w:vAlign w:val="center"/>
          </w:tcPr>
          <w:p w14:paraId="70306C9E">
            <w:pPr>
              <w:spacing w:line="360" w:lineRule="auto"/>
              <w:ind w:firstLine="420"/>
              <w:rPr>
                <w:rFonts w:ascii="仿宋" w:hAnsi="仿宋" w:eastAsia="仿宋" w:cs="仿宋"/>
                <w:color w:val="auto"/>
                <w:sz w:val="22"/>
                <w:szCs w:val="22"/>
                <w:highlight w:val="none"/>
              </w:rPr>
            </w:pPr>
          </w:p>
        </w:tc>
        <w:tc>
          <w:tcPr>
            <w:tcW w:w="646" w:type="pct"/>
            <w:vAlign w:val="center"/>
          </w:tcPr>
          <w:p w14:paraId="11780F8A">
            <w:pPr>
              <w:spacing w:line="360" w:lineRule="auto"/>
              <w:ind w:firstLine="420"/>
              <w:rPr>
                <w:rFonts w:ascii="仿宋" w:hAnsi="仿宋" w:eastAsia="仿宋" w:cs="仿宋"/>
                <w:color w:val="auto"/>
                <w:sz w:val="22"/>
                <w:szCs w:val="22"/>
                <w:highlight w:val="none"/>
              </w:rPr>
            </w:pPr>
          </w:p>
        </w:tc>
        <w:tc>
          <w:tcPr>
            <w:tcW w:w="470" w:type="pct"/>
            <w:vAlign w:val="center"/>
          </w:tcPr>
          <w:p w14:paraId="7D2CB1E7">
            <w:pPr>
              <w:spacing w:line="360" w:lineRule="auto"/>
              <w:ind w:firstLine="420"/>
              <w:rPr>
                <w:rFonts w:ascii="仿宋" w:hAnsi="仿宋" w:eastAsia="仿宋" w:cs="仿宋"/>
                <w:color w:val="auto"/>
                <w:sz w:val="22"/>
                <w:szCs w:val="22"/>
                <w:highlight w:val="none"/>
              </w:rPr>
            </w:pPr>
          </w:p>
        </w:tc>
      </w:tr>
      <w:tr w14:paraId="108C8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atLeast"/>
          <w:jc w:val="center"/>
        </w:trPr>
        <w:tc>
          <w:tcPr>
            <w:tcW w:w="393" w:type="pct"/>
            <w:vAlign w:val="center"/>
          </w:tcPr>
          <w:p w14:paraId="29724A18">
            <w:pPr>
              <w:spacing w:line="360" w:lineRule="auto"/>
              <w:ind w:firstLine="420"/>
              <w:rPr>
                <w:rFonts w:ascii="仿宋" w:hAnsi="仿宋" w:eastAsia="仿宋" w:cs="仿宋"/>
                <w:color w:val="auto"/>
                <w:sz w:val="22"/>
                <w:szCs w:val="22"/>
                <w:highlight w:val="none"/>
              </w:rPr>
            </w:pPr>
          </w:p>
        </w:tc>
        <w:tc>
          <w:tcPr>
            <w:tcW w:w="529" w:type="pct"/>
            <w:vAlign w:val="center"/>
          </w:tcPr>
          <w:p w14:paraId="0E46EC7D">
            <w:pPr>
              <w:spacing w:line="360" w:lineRule="auto"/>
              <w:ind w:firstLine="420"/>
              <w:rPr>
                <w:rFonts w:ascii="仿宋" w:hAnsi="仿宋" w:eastAsia="仿宋" w:cs="仿宋"/>
                <w:color w:val="auto"/>
                <w:sz w:val="22"/>
                <w:szCs w:val="22"/>
                <w:highlight w:val="none"/>
              </w:rPr>
            </w:pPr>
          </w:p>
        </w:tc>
        <w:tc>
          <w:tcPr>
            <w:tcW w:w="665" w:type="pct"/>
            <w:vAlign w:val="center"/>
          </w:tcPr>
          <w:p w14:paraId="38F51DC3">
            <w:pPr>
              <w:spacing w:line="360" w:lineRule="auto"/>
              <w:ind w:firstLine="420"/>
              <w:rPr>
                <w:rFonts w:ascii="仿宋" w:hAnsi="仿宋" w:eastAsia="仿宋" w:cs="仿宋"/>
                <w:color w:val="auto"/>
                <w:sz w:val="22"/>
                <w:szCs w:val="22"/>
                <w:highlight w:val="none"/>
              </w:rPr>
            </w:pPr>
          </w:p>
        </w:tc>
        <w:tc>
          <w:tcPr>
            <w:tcW w:w="393" w:type="pct"/>
            <w:vAlign w:val="center"/>
          </w:tcPr>
          <w:p w14:paraId="68D5F825">
            <w:pPr>
              <w:spacing w:line="360" w:lineRule="auto"/>
              <w:ind w:firstLine="420"/>
              <w:rPr>
                <w:rFonts w:ascii="仿宋" w:hAnsi="仿宋" w:eastAsia="仿宋" w:cs="仿宋"/>
                <w:color w:val="auto"/>
                <w:sz w:val="22"/>
                <w:szCs w:val="22"/>
                <w:highlight w:val="none"/>
              </w:rPr>
            </w:pPr>
          </w:p>
        </w:tc>
        <w:tc>
          <w:tcPr>
            <w:tcW w:w="665" w:type="pct"/>
            <w:vAlign w:val="center"/>
          </w:tcPr>
          <w:p w14:paraId="2DD7F053">
            <w:pPr>
              <w:spacing w:line="360" w:lineRule="auto"/>
              <w:ind w:firstLine="420"/>
              <w:rPr>
                <w:rFonts w:ascii="仿宋" w:hAnsi="仿宋" w:eastAsia="仿宋" w:cs="仿宋"/>
                <w:color w:val="auto"/>
                <w:sz w:val="22"/>
                <w:szCs w:val="22"/>
                <w:highlight w:val="none"/>
              </w:rPr>
            </w:pPr>
          </w:p>
        </w:tc>
        <w:tc>
          <w:tcPr>
            <w:tcW w:w="665" w:type="pct"/>
            <w:vAlign w:val="center"/>
          </w:tcPr>
          <w:p w14:paraId="107FD1D4">
            <w:pPr>
              <w:spacing w:line="360" w:lineRule="auto"/>
              <w:ind w:firstLine="420"/>
              <w:rPr>
                <w:rFonts w:ascii="仿宋" w:hAnsi="仿宋" w:eastAsia="仿宋" w:cs="仿宋"/>
                <w:color w:val="auto"/>
                <w:sz w:val="22"/>
                <w:szCs w:val="22"/>
                <w:highlight w:val="none"/>
              </w:rPr>
            </w:pPr>
          </w:p>
        </w:tc>
        <w:tc>
          <w:tcPr>
            <w:tcW w:w="569" w:type="pct"/>
            <w:vAlign w:val="center"/>
          </w:tcPr>
          <w:p w14:paraId="710389DB">
            <w:pPr>
              <w:spacing w:line="360" w:lineRule="auto"/>
              <w:ind w:firstLine="420"/>
              <w:rPr>
                <w:rFonts w:ascii="仿宋" w:hAnsi="仿宋" w:eastAsia="仿宋" w:cs="仿宋"/>
                <w:color w:val="auto"/>
                <w:sz w:val="22"/>
                <w:szCs w:val="22"/>
                <w:highlight w:val="none"/>
              </w:rPr>
            </w:pPr>
          </w:p>
        </w:tc>
        <w:tc>
          <w:tcPr>
            <w:tcW w:w="646" w:type="pct"/>
            <w:vAlign w:val="center"/>
          </w:tcPr>
          <w:p w14:paraId="132B5693">
            <w:pPr>
              <w:spacing w:line="360" w:lineRule="auto"/>
              <w:ind w:firstLine="420"/>
              <w:rPr>
                <w:rFonts w:ascii="仿宋" w:hAnsi="仿宋" w:eastAsia="仿宋" w:cs="仿宋"/>
                <w:color w:val="auto"/>
                <w:sz w:val="22"/>
                <w:szCs w:val="22"/>
                <w:highlight w:val="none"/>
              </w:rPr>
            </w:pPr>
          </w:p>
        </w:tc>
        <w:tc>
          <w:tcPr>
            <w:tcW w:w="470" w:type="pct"/>
            <w:vAlign w:val="center"/>
          </w:tcPr>
          <w:p w14:paraId="0151C729">
            <w:pPr>
              <w:spacing w:line="360" w:lineRule="auto"/>
              <w:ind w:firstLine="420"/>
              <w:rPr>
                <w:rFonts w:ascii="仿宋" w:hAnsi="仿宋" w:eastAsia="仿宋" w:cs="仿宋"/>
                <w:color w:val="auto"/>
                <w:sz w:val="22"/>
                <w:szCs w:val="22"/>
                <w:highlight w:val="none"/>
              </w:rPr>
            </w:pPr>
          </w:p>
        </w:tc>
      </w:tr>
      <w:tr w14:paraId="1CFC6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atLeast"/>
          <w:jc w:val="center"/>
        </w:trPr>
        <w:tc>
          <w:tcPr>
            <w:tcW w:w="393" w:type="pct"/>
            <w:vAlign w:val="center"/>
          </w:tcPr>
          <w:p w14:paraId="47BBB026">
            <w:pPr>
              <w:spacing w:line="360" w:lineRule="auto"/>
              <w:ind w:firstLine="420"/>
              <w:rPr>
                <w:rFonts w:ascii="仿宋" w:hAnsi="仿宋" w:eastAsia="仿宋" w:cs="仿宋"/>
                <w:color w:val="auto"/>
                <w:sz w:val="22"/>
                <w:szCs w:val="22"/>
                <w:highlight w:val="none"/>
              </w:rPr>
            </w:pPr>
          </w:p>
        </w:tc>
        <w:tc>
          <w:tcPr>
            <w:tcW w:w="529" w:type="pct"/>
            <w:vAlign w:val="center"/>
          </w:tcPr>
          <w:p w14:paraId="5C4615D5">
            <w:pPr>
              <w:spacing w:line="360" w:lineRule="auto"/>
              <w:ind w:firstLine="420"/>
              <w:rPr>
                <w:rFonts w:ascii="仿宋" w:hAnsi="仿宋" w:eastAsia="仿宋" w:cs="仿宋"/>
                <w:color w:val="auto"/>
                <w:sz w:val="22"/>
                <w:szCs w:val="22"/>
                <w:highlight w:val="none"/>
              </w:rPr>
            </w:pPr>
          </w:p>
        </w:tc>
        <w:tc>
          <w:tcPr>
            <w:tcW w:w="665" w:type="pct"/>
            <w:vAlign w:val="center"/>
          </w:tcPr>
          <w:p w14:paraId="34606071">
            <w:pPr>
              <w:spacing w:line="360" w:lineRule="auto"/>
              <w:ind w:firstLine="420"/>
              <w:rPr>
                <w:rFonts w:ascii="仿宋" w:hAnsi="仿宋" w:eastAsia="仿宋" w:cs="仿宋"/>
                <w:color w:val="auto"/>
                <w:sz w:val="22"/>
                <w:szCs w:val="22"/>
                <w:highlight w:val="none"/>
              </w:rPr>
            </w:pPr>
          </w:p>
        </w:tc>
        <w:tc>
          <w:tcPr>
            <w:tcW w:w="393" w:type="pct"/>
            <w:vAlign w:val="center"/>
          </w:tcPr>
          <w:p w14:paraId="7328CF05">
            <w:pPr>
              <w:spacing w:line="360" w:lineRule="auto"/>
              <w:ind w:firstLine="420"/>
              <w:rPr>
                <w:rFonts w:ascii="仿宋" w:hAnsi="仿宋" w:eastAsia="仿宋" w:cs="仿宋"/>
                <w:color w:val="auto"/>
                <w:sz w:val="22"/>
                <w:szCs w:val="22"/>
                <w:highlight w:val="none"/>
              </w:rPr>
            </w:pPr>
          </w:p>
        </w:tc>
        <w:tc>
          <w:tcPr>
            <w:tcW w:w="665" w:type="pct"/>
            <w:vAlign w:val="center"/>
          </w:tcPr>
          <w:p w14:paraId="2EBE6755">
            <w:pPr>
              <w:spacing w:line="360" w:lineRule="auto"/>
              <w:ind w:firstLine="420"/>
              <w:rPr>
                <w:rFonts w:ascii="仿宋" w:hAnsi="仿宋" w:eastAsia="仿宋" w:cs="仿宋"/>
                <w:color w:val="auto"/>
                <w:sz w:val="22"/>
                <w:szCs w:val="22"/>
                <w:highlight w:val="none"/>
              </w:rPr>
            </w:pPr>
          </w:p>
        </w:tc>
        <w:tc>
          <w:tcPr>
            <w:tcW w:w="665" w:type="pct"/>
            <w:vAlign w:val="center"/>
          </w:tcPr>
          <w:p w14:paraId="41BF66D6">
            <w:pPr>
              <w:spacing w:line="360" w:lineRule="auto"/>
              <w:ind w:firstLine="420"/>
              <w:rPr>
                <w:rFonts w:ascii="仿宋" w:hAnsi="仿宋" w:eastAsia="仿宋" w:cs="仿宋"/>
                <w:color w:val="auto"/>
                <w:sz w:val="22"/>
                <w:szCs w:val="22"/>
                <w:highlight w:val="none"/>
              </w:rPr>
            </w:pPr>
          </w:p>
        </w:tc>
        <w:tc>
          <w:tcPr>
            <w:tcW w:w="569" w:type="pct"/>
            <w:vAlign w:val="center"/>
          </w:tcPr>
          <w:p w14:paraId="07198235">
            <w:pPr>
              <w:spacing w:line="360" w:lineRule="auto"/>
              <w:ind w:firstLine="420"/>
              <w:rPr>
                <w:rFonts w:ascii="仿宋" w:hAnsi="仿宋" w:eastAsia="仿宋" w:cs="仿宋"/>
                <w:color w:val="auto"/>
                <w:sz w:val="22"/>
                <w:szCs w:val="22"/>
                <w:highlight w:val="none"/>
              </w:rPr>
            </w:pPr>
          </w:p>
        </w:tc>
        <w:tc>
          <w:tcPr>
            <w:tcW w:w="646" w:type="pct"/>
            <w:vAlign w:val="center"/>
          </w:tcPr>
          <w:p w14:paraId="389A5C44">
            <w:pPr>
              <w:spacing w:line="360" w:lineRule="auto"/>
              <w:ind w:firstLine="420"/>
              <w:rPr>
                <w:rFonts w:ascii="仿宋" w:hAnsi="仿宋" w:eastAsia="仿宋" w:cs="仿宋"/>
                <w:color w:val="auto"/>
                <w:sz w:val="22"/>
                <w:szCs w:val="22"/>
                <w:highlight w:val="none"/>
              </w:rPr>
            </w:pPr>
          </w:p>
        </w:tc>
        <w:tc>
          <w:tcPr>
            <w:tcW w:w="470" w:type="pct"/>
            <w:vAlign w:val="center"/>
          </w:tcPr>
          <w:p w14:paraId="5E428DA1">
            <w:pPr>
              <w:spacing w:line="360" w:lineRule="auto"/>
              <w:ind w:firstLine="420"/>
              <w:rPr>
                <w:rFonts w:ascii="仿宋" w:hAnsi="仿宋" w:eastAsia="仿宋" w:cs="仿宋"/>
                <w:color w:val="auto"/>
                <w:sz w:val="22"/>
                <w:szCs w:val="22"/>
                <w:highlight w:val="none"/>
              </w:rPr>
            </w:pPr>
          </w:p>
        </w:tc>
      </w:tr>
      <w:tr w14:paraId="7AD3A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atLeast"/>
          <w:jc w:val="center"/>
        </w:trPr>
        <w:tc>
          <w:tcPr>
            <w:tcW w:w="393" w:type="pct"/>
            <w:vAlign w:val="center"/>
          </w:tcPr>
          <w:p w14:paraId="65A7D2C4">
            <w:pPr>
              <w:spacing w:line="360" w:lineRule="auto"/>
              <w:ind w:firstLine="420"/>
              <w:rPr>
                <w:rFonts w:ascii="仿宋" w:hAnsi="仿宋" w:eastAsia="仿宋" w:cs="仿宋"/>
                <w:color w:val="auto"/>
                <w:sz w:val="22"/>
                <w:szCs w:val="22"/>
                <w:highlight w:val="none"/>
              </w:rPr>
            </w:pPr>
          </w:p>
        </w:tc>
        <w:tc>
          <w:tcPr>
            <w:tcW w:w="529" w:type="pct"/>
            <w:vAlign w:val="center"/>
          </w:tcPr>
          <w:p w14:paraId="2E70C128">
            <w:pPr>
              <w:spacing w:line="360" w:lineRule="auto"/>
              <w:ind w:firstLine="420"/>
              <w:rPr>
                <w:rFonts w:ascii="仿宋" w:hAnsi="仿宋" w:eastAsia="仿宋" w:cs="仿宋"/>
                <w:color w:val="auto"/>
                <w:sz w:val="22"/>
                <w:szCs w:val="22"/>
                <w:highlight w:val="none"/>
              </w:rPr>
            </w:pPr>
          </w:p>
        </w:tc>
        <w:tc>
          <w:tcPr>
            <w:tcW w:w="665" w:type="pct"/>
            <w:vAlign w:val="center"/>
          </w:tcPr>
          <w:p w14:paraId="75F0BD4E">
            <w:pPr>
              <w:spacing w:line="360" w:lineRule="auto"/>
              <w:ind w:firstLine="420"/>
              <w:rPr>
                <w:rFonts w:ascii="仿宋" w:hAnsi="仿宋" w:eastAsia="仿宋" w:cs="仿宋"/>
                <w:color w:val="auto"/>
                <w:sz w:val="22"/>
                <w:szCs w:val="22"/>
                <w:highlight w:val="none"/>
              </w:rPr>
            </w:pPr>
          </w:p>
        </w:tc>
        <w:tc>
          <w:tcPr>
            <w:tcW w:w="393" w:type="pct"/>
            <w:vAlign w:val="center"/>
          </w:tcPr>
          <w:p w14:paraId="481C0D01">
            <w:pPr>
              <w:spacing w:line="360" w:lineRule="auto"/>
              <w:ind w:firstLine="420"/>
              <w:rPr>
                <w:rFonts w:ascii="仿宋" w:hAnsi="仿宋" w:eastAsia="仿宋" w:cs="仿宋"/>
                <w:color w:val="auto"/>
                <w:sz w:val="22"/>
                <w:szCs w:val="22"/>
                <w:highlight w:val="none"/>
              </w:rPr>
            </w:pPr>
          </w:p>
        </w:tc>
        <w:tc>
          <w:tcPr>
            <w:tcW w:w="665" w:type="pct"/>
            <w:vAlign w:val="center"/>
          </w:tcPr>
          <w:p w14:paraId="4A78AEDD">
            <w:pPr>
              <w:spacing w:line="360" w:lineRule="auto"/>
              <w:ind w:firstLine="420"/>
              <w:rPr>
                <w:rFonts w:ascii="仿宋" w:hAnsi="仿宋" w:eastAsia="仿宋" w:cs="仿宋"/>
                <w:color w:val="auto"/>
                <w:sz w:val="22"/>
                <w:szCs w:val="22"/>
                <w:highlight w:val="none"/>
              </w:rPr>
            </w:pPr>
          </w:p>
        </w:tc>
        <w:tc>
          <w:tcPr>
            <w:tcW w:w="665" w:type="pct"/>
            <w:vAlign w:val="center"/>
          </w:tcPr>
          <w:p w14:paraId="541BEA06">
            <w:pPr>
              <w:spacing w:line="360" w:lineRule="auto"/>
              <w:ind w:firstLine="420"/>
              <w:rPr>
                <w:rFonts w:ascii="仿宋" w:hAnsi="仿宋" w:eastAsia="仿宋" w:cs="仿宋"/>
                <w:color w:val="auto"/>
                <w:sz w:val="22"/>
                <w:szCs w:val="22"/>
                <w:highlight w:val="none"/>
              </w:rPr>
            </w:pPr>
          </w:p>
        </w:tc>
        <w:tc>
          <w:tcPr>
            <w:tcW w:w="569" w:type="pct"/>
            <w:vAlign w:val="center"/>
          </w:tcPr>
          <w:p w14:paraId="1EB4750B">
            <w:pPr>
              <w:spacing w:line="360" w:lineRule="auto"/>
              <w:ind w:firstLine="420"/>
              <w:rPr>
                <w:rFonts w:ascii="仿宋" w:hAnsi="仿宋" w:eastAsia="仿宋" w:cs="仿宋"/>
                <w:color w:val="auto"/>
                <w:sz w:val="22"/>
                <w:szCs w:val="22"/>
                <w:highlight w:val="none"/>
              </w:rPr>
            </w:pPr>
          </w:p>
        </w:tc>
        <w:tc>
          <w:tcPr>
            <w:tcW w:w="646" w:type="pct"/>
            <w:vAlign w:val="center"/>
          </w:tcPr>
          <w:p w14:paraId="6A8196BD">
            <w:pPr>
              <w:spacing w:line="360" w:lineRule="auto"/>
              <w:ind w:firstLine="420"/>
              <w:rPr>
                <w:rFonts w:ascii="仿宋" w:hAnsi="仿宋" w:eastAsia="仿宋" w:cs="仿宋"/>
                <w:color w:val="auto"/>
                <w:sz w:val="22"/>
                <w:szCs w:val="22"/>
                <w:highlight w:val="none"/>
              </w:rPr>
            </w:pPr>
          </w:p>
        </w:tc>
        <w:tc>
          <w:tcPr>
            <w:tcW w:w="470" w:type="pct"/>
            <w:vAlign w:val="center"/>
          </w:tcPr>
          <w:p w14:paraId="27368E66">
            <w:pPr>
              <w:spacing w:line="360" w:lineRule="auto"/>
              <w:ind w:firstLine="420"/>
              <w:rPr>
                <w:rFonts w:ascii="仿宋" w:hAnsi="仿宋" w:eastAsia="仿宋" w:cs="仿宋"/>
                <w:color w:val="auto"/>
                <w:sz w:val="22"/>
                <w:szCs w:val="22"/>
                <w:highlight w:val="none"/>
              </w:rPr>
            </w:pPr>
          </w:p>
        </w:tc>
      </w:tr>
      <w:tr w14:paraId="7BE38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atLeast"/>
          <w:jc w:val="center"/>
        </w:trPr>
        <w:tc>
          <w:tcPr>
            <w:tcW w:w="393" w:type="pct"/>
            <w:vAlign w:val="center"/>
          </w:tcPr>
          <w:p w14:paraId="72911C6C">
            <w:pPr>
              <w:spacing w:line="360" w:lineRule="auto"/>
              <w:ind w:firstLine="420"/>
              <w:rPr>
                <w:rFonts w:ascii="仿宋" w:hAnsi="仿宋" w:eastAsia="仿宋" w:cs="仿宋"/>
                <w:color w:val="auto"/>
                <w:sz w:val="22"/>
                <w:szCs w:val="22"/>
                <w:highlight w:val="none"/>
              </w:rPr>
            </w:pPr>
          </w:p>
        </w:tc>
        <w:tc>
          <w:tcPr>
            <w:tcW w:w="529" w:type="pct"/>
            <w:vAlign w:val="center"/>
          </w:tcPr>
          <w:p w14:paraId="5C048551">
            <w:pPr>
              <w:spacing w:line="360" w:lineRule="auto"/>
              <w:ind w:firstLine="420"/>
              <w:rPr>
                <w:rFonts w:ascii="仿宋" w:hAnsi="仿宋" w:eastAsia="仿宋" w:cs="仿宋"/>
                <w:color w:val="auto"/>
                <w:sz w:val="22"/>
                <w:szCs w:val="22"/>
                <w:highlight w:val="none"/>
              </w:rPr>
            </w:pPr>
          </w:p>
        </w:tc>
        <w:tc>
          <w:tcPr>
            <w:tcW w:w="665" w:type="pct"/>
            <w:vAlign w:val="center"/>
          </w:tcPr>
          <w:p w14:paraId="3BA017B8">
            <w:pPr>
              <w:spacing w:line="360" w:lineRule="auto"/>
              <w:ind w:firstLine="420"/>
              <w:rPr>
                <w:rFonts w:ascii="仿宋" w:hAnsi="仿宋" w:eastAsia="仿宋" w:cs="仿宋"/>
                <w:color w:val="auto"/>
                <w:sz w:val="22"/>
                <w:szCs w:val="22"/>
                <w:highlight w:val="none"/>
              </w:rPr>
            </w:pPr>
          </w:p>
        </w:tc>
        <w:tc>
          <w:tcPr>
            <w:tcW w:w="393" w:type="pct"/>
            <w:vAlign w:val="center"/>
          </w:tcPr>
          <w:p w14:paraId="5FD4A63C">
            <w:pPr>
              <w:spacing w:line="360" w:lineRule="auto"/>
              <w:ind w:firstLine="420"/>
              <w:rPr>
                <w:rFonts w:ascii="仿宋" w:hAnsi="仿宋" w:eastAsia="仿宋" w:cs="仿宋"/>
                <w:color w:val="auto"/>
                <w:sz w:val="22"/>
                <w:szCs w:val="22"/>
                <w:highlight w:val="none"/>
              </w:rPr>
            </w:pPr>
          </w:p>
        </w:tc>
        <w:tc>
          <w:tcPr>
            <w:tcW w:w="665" w:type="pct"/>
            <w:vAlign w:val="center"/>
          </w:tcPr>
          <w:p w14:paraId="04E75439">
            <w:pPr>
              <w:spacing w:line="360" w:lineRule="auto"/>
              <w:ind w:firstLine="420"/>
              <w:rPr>
                <w:rFonts w:ascii="仿宋" w:hAnsi="仿宋" w:eastAsia="仿宋" w:cs="仿宋"/>
                <w:color w:val="auto"/>
                <w:sz w:val="22"/>
                <w:szCs w:val="22"/>
                <w:highlight w:val="none"/>
              </w:rPr>
            </w:pPr>
          </w:p>
        </w:tc>
        <w:tc>
          <w:tcPr>
            <w:tcW w:w="665" w:type="pct"/>
            <w:vAlign w:val="center"/>
          </w:tcPr>
          <w:p w14:paraId="44196CCD">
            <w:pPr>
              <w:spacing w:line="360" w:lineRule="auto"/>
              <w:ind w:firstLine="420"/>
              <w:rPr>
                <w:rFonts w:ascii="仿宋" w:hAnsi="仿宋" w:eastAsia="仿宋" w:cs="仿宋"/>
                <w:color w:val="auto"/>
                <w:sz w:val="22"/>
                <w:szCs w:val="22"/>
                <w:highlight w:val="none"/>
              </w:rPr>
            </w:pPr>
          </w:p>
        </w:tc>
        <w:tc>
          <w:tcPr>
            <w:tcW w:w="569" w:type="pct"/>
            <w:vAlign w:val="center"/>
          </w:tcPr>
          <w:p w14:paraId="45AC123F">
            <w:pPr>
              <w:spacing w:line="360" w:lineRule="auto"/>
              <w:ind w:firstLine="420"/>
              <w:rPr>
                <w:rFonts w:ascii="仿宋" w:hAnsi="仿宋" w:eastAsia="仿宋" w:cs="仿宋"/>
                <w:color w:val="auto"/>
                <w:sz w:val="22"/>
                <w:szCs w:val="22"/>
                <w:highlight w:val="none"/>
              </w:rPr>
            </w:pPr>
          </w:p>
        </w:tc>
        <w:tc>
          <w:tcPr>
            <w:tcW w:w="646" w:type="pct"/>
            <w:vAlign w:val="center"/>
          </w:tcPr>
          <w:p w14:paraId="1F993527">
            <w:pPr>
              <w:spacing w:line="360" w:lineRule="auto"/>
              <w:ind w:firstLine="420"/>
              <w:rPr>
                <w:rFonts w:ascii="仿宋" w:hAnsi="仿宋" w:eastAsia="仿宋" w:cs="仿宋"/>
                <w:color w:val="auto"/>
                <w:sz w:val="22"/>
                <w:szCs w:val="22"/>
                <w:highlight w:val="none"/>
              </w:rPr>
            </w:pPr>
          </w:p>
        </w:tc>
        <w:tc>
          <w:tcPr>
            <w:tcW w:w="470" w:type="pct"/>
            <w:vAlign w:val="center"/>
          </w:tcPr>
          <w:p w14:paraId="164BD767">
            <w:pPr>
              <w:spacing w:line="360" w:lineRule="auto"/>
              <w:ind w:firstLine="420"/>
              <w:rPr>
                <w:rFonts w:ascii="仿宋" w:hAnsi="仿宋" w:eastAsia="仿宋" w:cs="仿宋"/>
                <w:color w:val="auto"/>
                <w:sz w:val="22"/>
                <w:szCs w:val="22"/>
                <w:highlight w:val="none"/>
              </w:rPr>
            </w:pPr>
          </w:p>
        </w:tc>
      </w:tr>
      <w:tr w14:paraId="5E8D6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atLeast"/>
          <w:jc w:val="center"/>
        </w:trPr>
        <w:tc>
          <w:tcPr>
            <w:tcW w:w="393" w:type="pct"/>
            <w:vAlign w:val="center"/>
          </w:tcPr>
          <w:p w14:paraId="0F85F17F">
            <w:pPr>
              <w:spacing w:line="360" w:lineRule="auto"/>
              <w:ind w:firstLine="420"/>
              <w:rPr>
                <w:rFonts w:ascii="仿宋" w:hAnsi="仿宋" w:eastAsia="仿宋" w:cs="仿宋"/>
                <w:color w:val="auto"/>
                <w:sz w:val="22"/>
                <w:szCs w:val="22"/>
                <w:highlight w:val="none"/>
              </w:rPr>
            </w:pPr>
          </w:p>
        </w:tc>
        <w:tc>
          <w:tcPr>
            <w:tcW w:w="529" w:type="pct"/>
            <w:vAlign w:val="center"/>
          </w:tcPr>
          <w:p w14:paraId="24B4AED4">
            <w:pPr>
              <w:spacing w:line="360" w:lineRule="auto"/>
              <w:ind w:firstLine="420"/>
              <w:rPr>
                <w:rFonts w:ascii="仿宋" w:hAnsi="仿宋" w:eastAsia="仿宋" w:cs="仿宋"/>
                <w:color w:val="auto"/>
                <w:sz w:val="22"/>
                <w:szCs w:val="22"/>
                <w:highlight w:val="none"/>
              </w:rPr>
            </w:pPr>
          </w:p>
        </w:tc>
        <w:tc>
          <w:tcPr>
            <w:tcW w:w="665" w:type="pct"/>
            <w:vAlign w:val="center"/>
          </w:tcPr>
          <w:p w14:paraId="07FC6E3C">
            <w:pPr>
              <w:spacing w:line="360" w:lineRule="auto"/>
              <w:ind w:firstLine="420"/>
              <w:rPr>
                <w:rFonts w:ascii="仿宋" w:hAnsi="仿宋" w:eastAsia="仿宋" w:cs="仿宋"/>
                <w:color w:val="auto"/>
                <w:sz w:val="22"/>
                <w:szCs w:val="22"/>
                <w:highlight w:val="none"/>
              </w:rPr>
            </w:pPr>
          </w:p>
        </w:tc>
        <w:tc>
          <w:tcPr>
            <w:tcW w:w="393" w:type="pct"/>
            <w:vAlign w:val="center"/>
          </w:tcPr>
          <w:p w14:paraId="68D2CDAB">
            <w:pPr>
              <w:spacing w:line="360" w:lineRule="auto"/>
              <w:ind w:firstLine="420"/>
              <w:rPr>
                <w:rFonts w:ascii="仿宋" w:hAnsi="仿宋" w:eastAsia="仿宋" w:cs="仿宋"/>
                <w:color w:val="auto"/>
                <w:sz w:val="22"/>
                <w:szCs w:val="22"/>
                <w:highlight w:val="none"/>
              </w:rPr>
            </w:pPr>
          </w:p>
        </w:tc>
        <w:tc>
          <w:tcPr>
            <w:tcW w:w="665" w:type="pct"/>
            <w:vAlign w:val="center"/>
          </w:tcPr>
          <w:p w14:paraId="336261FF">
            <w:pPr>
              <w:spacing w:line="360" w:lineRule="auto"/>
              <w:ind w:firstLine="420"/>
              <w:rPr>
                <w:rFonts w:ascii="仿宋" w:hAnsi="仿宋" w:eastAsia="仿宋" w:cs="仿宋"/>
                <w:color w:val="auto"/>
                <w:sz w:val="22"/>
                <w:szCs w:val="22"/>
                <w:highlight w:val="none"/>
              </w:rPr>
            </w:pPr>
          </w:p>
        </w:tc>
        <w:tc>
          <w:tcPr>
            <w:tcW w:w="665" w:type="pct"/>
            <w:vAlign w:val="center"/>
          </w:tcPr>
          <w:p w14:paraId="29E07819">
            <w:pPr>
              <w:spacing w:line="360" w:lineRule="auto"/>
              <w:ind w:firstLine="420"/>
              <w:rPr>
                <w:rFonts w:ascii="仿宋" w:hAnsi="仿宋" w:eastAsia="仿宋" w:cs="仿宋"/>
                <w:color w:val="auto"/>
                <w:sz w:val="22"/>
                <w:szCs w:val="22"/>
                <w:highlight w:val="none"/>
              </w:rPr>
            </w:pPr>
          </w:p>
        </w:tc>
        <w:tc>
          <w:tcPr>
            <w:tcW w:w="569" w:type="pct"/>
            <w:vAlign w:val="center"/>
          </w:tcPr>
          <w:p w14:paraId="41D506DF">
            <w:pPr>
              <w:spacing w:line="360" w:lineRule="auto"/>
              <w:ind w:firstLine="420"/>
              <w:rPr>
                <w:rFonts w:ascii="仿宋" w:hAnsi="仿宋" w:eastAsia="仿宋" w:cs="仿宋"/>
                <w:color w:val="auto"/>
                <w:sz w:val="22"/>
                <w:szCs w:val="22"/>
                <w:highlight w:val="none"/>
              </w:rPr>
            </w:pPr>
          </w:p>
        </w:tc>
        <w:tc>
          <w:tcPr>
            <w:tcW w:w="646" w:type="pct"/>
            <w:vAlign w:val="center"/>
          </w:tcPr>
          <w:p w14:paraId="475878D2">
            <w:pPr>
              <w:spacing w:line="360" w:lineRule="auto"/>
              <w:ind w:firstLine="420"/>
              <w:rPr>
                <w:rFonts w:ascii="仿宋" w:hAnsi="仿宋" w:eastAsia="仿宋" w:cs="仿宋"/>
                <w:color w:val="auto"/>
                <w:sz w:val="22"/>
                <w:szCs w:val="22"/>
                <w:highlight w:val="none"/>
              </w:rPr>
            </w:pPr>
          </w:p>
        </w:tc>
        <w:tc>
          <w:tcPr>
            <w:tcW w:w="470" w:type="pct"/>
            <w:vAlign w:val="center"/>
          </w:tcPr>
          <w:p w14:paraId="10B36239">
            <w:pPr>
              <w:spacing w:line="360" w:lineRule="auto"/>
              <w:ind w:firstLine="420"/>
              <w:rPr>
                <w:rFonts w:ascii="仿宋" w:hAnsi="仿宋" w:eastAsia="仿宋" w:cs="仿宋"/>
                <w:color w:val="auto"/>
                <w:sz w:val="22"/>
                <w:szCs w:val="22"/>
                <w:highlight w:val="none"/>
              </w:rPr>
            </w:pPr>
          </w:p>
        </w:tc>
      </w:tr>
      <w:tr w14:paraId="1DCE6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atLeast"/>
          <w:jc w:val="center"/>
        </w:trPr>
        <w:tc>
          <w:tcPr>
            <w:tcW w:w="393" w:type="pct"/>
            <w:vAlign w:val="center"/>
          </w:tcPr>
          <w:p w14:paraId="741E6761">
            <w:pPr>
              <w:spacing w:line="360" w:lineRule="auto"/>
              <w:ind w:firstLine="420"/>
              <w:rPr>
                <w:rFonts w:ascii="仿宋" w:hAnsi="仿宋" w:eastAsia="仿宋" w:cs="仿宋"/>
                <w:color w:val="auto"/>
                <w:sz w:val="22"/>
                <w:szCs w:val="22"/>
                <w:highlight w:val="none"/>
              </w:rPr>
            </w:pPr>
          </w:p>
        </w:tc>
        <w:tc>
          <w:tcPr>
            <w:tcW w:w="529" w:type="pct"/>
            <w:vAlign w:val="center"/>
          </w:tcPr>
          <w:p w14:paraId="15C346EE">
            <w:pPr>
              <w:spacing w:line="360" w:lineRule="auto"/>
              <w:ind w:firstLine="420"/>
              <w:rPr>
                <w:rFonts w:ascii="仿宋" w:hAnsi="仿宋" w:eastAsia="仿宋" w:cs="仿宋"/>
                <w:color w:val="auto"/>
                <w:sz w:val="22"/>
                <w:szCs w:val="22"/>
                <w:highlight w:val="none"/>
              </w:rPr>
            </w:pPr>
          </w:p>
        </w:tc>
        <w:tc>
          <w:tcPr>
            <w:tcW w:w="665" w:type="pct"/>
            <w:vAlign w:val="center"/>
          </w:tcPr>
          <w:p w14:paraId="3B2842A3">
            <w:pPr>
              <w:spacing w:line="360" w:lineRule="auto"/>
              <w:ind w:firstLine="420"/>
              <w:rPr>
                <w:rFonts w:ascii="仿宋" w:hAnsi="仿宋" w:eastAsia="仿宋" w:cs="仿宋"/>
                <w:color w:val="auto"/>
                <w:sz w:val="22"/>
                <w:szCs w:val="22"/>
                <w:highlight w:val="none"/>
              </w:rPr>
            </w:pPr>
          </w:p>
        </w:tc>
        <w:tc>
          <w:tcPr>
            <w:tcW w:w="393" w:type="pct"/>
            <w:vAlign w:val="center"/>
          </w:tcPr>
          <w:p w14:paraId="66E3F43C">
            <w:pPr>
              <w:spacing w:line="360" w:lineRule="auto"/>
              <w:ind w:firstLine="420"/>
              <w:rPr>
                <w:rFonts w:ascii="仿宋" w:hAnsi="仿宋" w:eastAsia="仿宋" w:cs="仿宋"/>
                <w:color w:val="auto"/>
                <w:sz w:val="22"/>
                <w:szCs w:val="22"/>
                <w:highlight w:val="none"/>
              </w:rPr>
            </w:pPr>
          </w:p>
        </w:tc>
        <w:tc>
          <w:tcPr>
            <w:tcW w:w="665" w:type="pct"/>
            <w:vAlign w:val="center"/>
          </w:tcPr>
          <w:p w14:paraId="153561F9">
            <w:pPr>
              <w:spacing w:line="360" w:lineRule="auto"/>
              <w:ind w:firstLine="420"/>
              <w:rPr>
                <w:rFonts w:ascii="仿宋" w:hAnsi="仿宋" w:eastAsia="仿宋" w:cs="仿宋"/>
                <w:color w:val="auto"/>
                <w:sz w:val="22"/>
                <w:szCs w:val="22"/>
                <w:highlight w:val="none"/>
              </w:rPr>
            </w:pPr>
          </w:p>
        </w:tc>
        <w:tc>
          <w:tcPr>
            <w:tcW w:w="665" w:type="pct"/>
            <w:vAlign w:val="center"/>
          </w:tcPr>
          <w:p w14:paraId="40F93432">
            <w:pPr>
              <w:spacing w:line="360" w:lineRule="auto"/>
              <w:ind w:firstLine="420"/>
              <w:rPr>
                <w:rFonts w:ascii="仿宋" w:hAnsi="仿宋" w:eastAsia="仿宋" w:cs="仿宋"/>
                <w:color w:val="auto"/>
                <w:sz w:val="22"/>
                <w:szCs w:val="22"/>
                <w:highlight w:val="none"/>
              </w:rPr>
            </w:pPr>
          </w:p>
        </w:tc>
        <w:tc>
          <w:tcPr>
            <w:tcW w:w="569" w:type="pct"/>
            <w:vAlign w:val="center"/>
          </w:tcPr>
          <w:p w14:paraId="5E507FD2">
            <w:pPr>
              <w:spacing w:line="360" w:lineRule="auto"/>
              <w:ind w:firstLine="420"/>
              <w:rPr>
                <w:rFonts w:ascii="仿宋" w:hAnsi="仿宋" w:eastAsia="仿宋" w:cs="仿宋"/>
                <w:color w:val="auto"/>
                <w:sz w:val="22"/>
                <w:szCs w:val="22"/>
                <w:highlight w:val="none"/>
              </w:rPr>
            </w:pPr>
          </w:p>
        </w:tc>
        <w:tc>
          <w:tcPr>
            <w:tcW w:w="646" w:type="pct"/>
            <w:vAlign w:val="center"/>
          </w:tcPr>
          <w:p w14:paraId="6FD0F9E7">
            <w:pPr>
              <w:spacing w:line="360" w:lineRule="auto"/>
              <w:ind w:firstLine="420"/>
              <w:rPr>
                <w:rFonts w:ascii="仿宋" w:hAnsi="仿宋" w:eastAsia="仿宋" w:cs="仿宋"/>
                <w:color w:val="auto"/>
                <w:sz w:val="22"/>
                <w:szCs w:val="22"/>
                <w:highlight w:val="none"/>
              </w:rPr>
            </w:pPr>
          </w:p>
        </w:tc>
        <w:tc>
          <w:tcPr>
            <w:tcW w:w="470" w:type="pct"/>
            <w:vAlign w:val="center"/>
          </w:tcPr>
          <w:p w14:paraId="37548690">
            <w:pPr>
              <w:spacing w:line="360" w:lineRule="auto"/>
              <w:ind w:firstLine="420"/>
              <w:rPr>
                <w:rFonts w:ascii="仿宋" w:hAnsi="仿宋" w:eastAsia="仿宋" w:cs="仿宋"/>
                <w:color w:val="auto"/>
                <w:sz w:val="22"/>
                <w:szCs w:val="22"/>
                <w:highlight w:val="none"/>
              </w:rPr>
            </w:pPr>
          </w:p>
        </w:tc>
      </w:tr>
      <w:tr w14:paraId="3ABB6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94" w:hRule="atLeast"/>
          <w:jc w:val="center"/>
        </w:trPr>
        <w:tc>
          <w:tcPr>
            <w:tcW w:w="393" w:type="pct"/>
            <w:vAlign w:val="center"/>
          </w:tcPr>
          <w:p w14:paraId="0886C5FF">
            <w:pPr>
              <w:spacing w:line="360" w:lineRule="auto"/>
              <w:ind w:firstLine="420"/>
              <w:rPr>
                <w:rFonts w:ascii="仿宋" w:hAnsi="仿宋" w:eastAsia="仿宋" w:cs="仿宋"/>
                <w:color w:val="auto"/>
                <w:sz w:val="22"/>
                <w:szCs w:val="22"/>
                <w:highlight w:val="none"/>
              </w:rPr>
            </w:pPr>
          </w:p>
        </w:tc>
        <w:tc>
          <w:tcPr>
            <w:tcW w:w="529" w:type="pct"/>
            <w:vAlign w:val="center"/>
          </w:tcPr>
          <w:p w14:paraId="19095D9C">
            <w:pPr>
              <w:spacing w:line="360" w:lineRule="auto"/>
              <w:ind w:firstLine="420"/>
              <w:rPr>
                <w:rFonts w:ascii="仿宋" w:hAnsi="仿宋" w:eastAsia="仿宋" w:cs="仿宋"/>
                <w:color w:val="auto"/>
                <w:sz w:val="22"/>
                <w:szCs w:val="22"/>
                <w:highlight w:val="none"/>
              </w:rPr>
            </w:pPr>
          </w:p>
        </w:tc>
        <w:tc>
          <w:tcPr>
            <w:tcW w:w="665" w:type="pct"/>
            <w:vAlign w:val="center"/>
          </w:tcPr>
          <w:p w14:paraId="5995AA18">
            <w:pPr>
              <w:spacing w:line="360" w:lineRule="auto"/>
              <w:ind w:firstLine="420"/>
              <w:rPr>
                <w:rFonts w:ascii="仿宋" w:hAnsi="仿宋" w:eastAsia="仿宋" w:cs="仿宋"/>
                <w:color w:val="auto"/>
                <w:sz w:val="22"/>
                <w:szCs w:val="22"/>
                <w:highlight w:val="none"/>
              </w:rPr>
            </w:pPr>
          </w:p>
        </w:tc>
        <w:tc>
          <w:tcPr>
            <w:tcW w:w="393" w:type="pct"/>
            <w:vAlign w:val="center"/>
          </w:tcPr>
          <w:p w14:paraId="0F45749F">
            <w:pPr>
              <w:spacing w:line="360" w:lineRule="auto"/>
              <w:ind w:firstLine="420"/>
              <w:rPr>
                <w:rFonts w:ascii="仿宋" w:hAnsi="仿宋" w:eastAsia="仿宋" w:cs="仿宋"/>
                <w:color w:val="auto"/>
                <w:sz w:val="22"/>
                <w:szCs w:val="22"/>
                <w:highlight w:val="none"/>
              </w:rPr>
            </w:pPr>
          </w:p>
        </w:tc>
        <w:tc>
          <w:tcPr>
            <w:tcW w:w="665" w:type="pct"/>
            <w:vAlign w:val="center"/>
          </w:tcPr>
          <w:p w14:paraId="09FDF86A">
            <w:pPr>
              <w:spacing w:line="360" w:lineRule="auto"/>
              <w:ind w:firstLine="420"/>
              <w:rPr>
                <w:rFonts w:ascii="仿宋" w:hAnsi="仿宋" w:eastAsia="仿宋" w:cs="仿宋"/>
                <w:color w:val="auto"/>
                <w:sz w:val="22"/>
                <w:szCs w:val="22"/>
                <w:highlight w:val="none"/>
              </w:rPr>
            </w:pPr>
          </w:p>
        </w:tc>
        <w:tc>
          <w:tcPr>
            <w:tcW w:w="665" w:type="pct"/>
            <w:vAlign w:val="center"/>
          </w:tcPr>
          <w:p w14:paraId="06C48CDB">
            <w:pPr>
              <w:spacing w:line="360" w:lineRule="auto"/>
              <w:ind w:firstLine="420"/>
              <w:rPr>
                <w:rFonts w:ascii="仿宋" w:hAnsi="仿宋" w:eastAsia="仿宋" w:cs="仿宋"/>
                <w:color w:val="auto"/>
                <w:sz w:val="22"/>
                <w:szCs w:val="22"/>
                <w:highlight w:val="none"/>
              </w:rPr>
            </w:pPr>
          </w:p>
        </w:tc>
        <w:tc>
          <w:tcPr>
            <w:tcW w:w="569" w:type="pct"/>
            <w:vAlign w:val="center"/>
          </w:tcPr>
          <w:p w14:paraId="25F2D4D4">
            <w:pPr>
              <w:spacing w:line="360" w:lineRule="auto"/>
              <w:ind w:firstLine="420"/>
              <w:rPr>
                <w:rFonts w:ascii="仿宋" w:hAnsi="仿宋" w:eastAsia="仿宋" w:cs="仿宋"/>
                <w:color w:val="auto"/>
                <w:sz w:val="22"/>
                <w:szCs w:val="22"/>
                <w:highlight w:val="none"/>
              </w:rPr>
            </w:pPr>
          </w:p>
        </w:tc>
        <w:tc>
          <w:tcPr>
            <w:tcW w:w="646" w:type="pct"/>
            <w:vAlign w:val="center"/>
          </w:tcPr>
          <w:p w14:paraId="30A5BAD9">
            <w:pPr>
              <w:spacing w:line="360" w:lineRule="auto"/>
              <w:ind w:firstLine="420"/>
              <w:rPr>
                <w:rFonts w:ascii="仿宋" w:hAnsi="仿宋" w:eastAsia="仿宋" w:cs="仿宋"/>
                <w:color w:val="auto"/>
                <w:sz w:val="22"/>
                <w:szCs w:val="22"/>
                <w:highlight w:val="none"/>
              </w:rPr>
            </w:pPr>
          </w:p>
        </w:tc>
        <w:tc>
          <w:tcPr>
            <w:tcW w:w="470" w:type="pct"/>
            <w:vAlign w:val="center"/>
          </w:tcPr>
          <w:p w14:paraId="22E5BD86">
            <w:pPr>
              <w:spacing w:line="360" w:lineRule="auto"/>
              <w:ind w:firstLine="420"/>
              <w:rPr>
                <w:rFonts w:ascii="仿宋" w:hAnsi="仿宋" w:eastAsia="仿宋" w:cs="仿宋"/>
                <w:color w:val="auto"/>
                <w:sz w:val="22"/>
                <w:szCs w:val="22"/>
                <w:highlight w:val="none"/>
              </w:rPr>
            </w:pPr>
          </w:p>
        </w:tc>
      </w:tr>
    </w:tbl>
    <w:p w14:paraId="2A2B650C">
      <w:pPr>
        <w:keepNext/>
        <w:keepLines/>
        <w:spacing w:line="372" w:lineRule="auto"/>
        <w:jc w:val="left"/>
        <w:rPr>
          <w:rFonts w:ascii="仿宋" w:hAnsi="仿宋" w:eastAsia="仿宋" w:cs="仿宋"/>
          <w:b/>
          <w:color w:val="auto"/>
          <w:kern w:val="0"/>
          <w:sz w:val="28"/>
          <w:highlight w:val="none"/>
          <w:lang w:val="zh-CN"/>
        </w:rPr>
      </w:pPr>
      <w:r>
        <w:rPr>
          <w:rFonts w:hint="eastAsia" w:ascii="仿宋" w:hAnsi="仿宋" w:eastAsia="仿宋" w:cs="仿宋"/>
          <w:b/>
          <w:color w:val="auto"/>
          <w:kern w:val="0"/>
          <w:sz w:val="28"/>
          <w:highlight w:val="none"/>
          <w:lang w:val="zh-CN"/>
        </w:rPr>
        <w:br w:type="page"/>
      </w:r>
    </w:p>
    <w:p w14:paraId="5BEA5481">
      <w:pPr>
        <w:rPr>
          <w:rFonts w:ascii="仿宋" w:hAnsi="仿宋" w:eastAsia="仿宋" w:cs="仿宋"/>
          <w:b/>
          <w:bCs/>
          <w:color w:val="auto"/>
          <w:sz w:val="22"/>
          <w:szCs w:val="22"/>
          <w:highlight w:val="none"/>
          <w:lang w:val="zh-CN"/>
        </w:rPr>
      </w:pPr>
      <w:r>
        <w:rPr>
          <w:rFonts w:hint="eastAsia" w:ascii="仿宋" w:hAnsi="仿宋" w:eastAsia="仿宋" w:cs="仿宋"/>
          <w:b/>
          <w:bCs/>
          <w:color w:val="auto"/>
          <w:sz w:val="22"/>
          <w:szCs w:val="22"/>
          <w:highlight w:val="none"/>
          <w:lang w:val="zh-CN"/>
        </w:rPr>
        <w:t>附表三：拟投入本项目的劳动力计划表</w:t>
      </w:r>
    </w:p>
    <w:p w14:paraId="23D4A6BF">
      <w:pPr>
        <w:spacing w:line="360" w:lineRule="auto"/>
        <w:ind w:firstLine="7560"/>
        <w:rPr>
          <w:rFonts w:ascii="仿宋" w:hAnsi="仿宋" w:eastAsia="仿宋" w:cs="仿宋"/>
          <w:color w:val="auto"/>
          <w:highlight w:val="none"/>
          <w:lang w:val="zh-CN"/>
        </w:rPr>
      </w:pPr>
      <w:r>
        <w:rPr>
          <w:rFonts w:hint="eastAsia" w:ascii="仿宋" w:hAnsi="仿宋" w:eastAsia="仿宋" w:cs="仿宋"/>
          <w:color w:val="auto"/>
          <w:highlight w:val="none"/>
          <w:lang w:val="zh-CN"/>
        </w:rPr>
        <w:t>单位：人</w:t>
      </w:r>
    </w:p>
    <w:tbl>
      <w:tblPr>
        <w:tblStyle w:val="1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727"/>
        <w:gridCol w:w="1084"/>
        <w:gridCol w:w="1085"/>
        <w:gridCol w:w="1085"/>
        <w:gridCol w:w="1085"/>
        <w:gridCol w:w="1085"/>
        <w:gridCol w:w="1085"/>
        <w:gridCol w:w="1093"/>
      </w:tblGrid>
      <w:tr w14:paraId="0B59C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37" w:hRule="atLeast"/>
        </w:trPr>
        <w:tc>
          <w:tcPr>
            <w:tcW w:w="437" w:type="pct"/>
            <w:vAlign w:val="center"/>
          </w:tcPr>
          <w:p w14:paraId="2752D333">
            <w:pPr>
              <w:spacing w:line="360" w:lineRule="auto"/>
              <w:jc w:val="center"/>
              <w:rPr>
                <w:rFonts w:ascii="仿宋" w:hAnsi="仿宋" w:eastAsia="仿宋" w:cs="仿宋"/>
                <w:color w:val="auto"/>
                <w:highlight w:val="none"/>
                <w:lang w:val="zh-CN"/>
              </w:rPr>
            </w:pPr>
            <w:r>
              <w:rPr>
                <w:rFonts w:hint="eastAsia" w:ascii="仿宋" w:hAnsi="仿宋" w:eastAsia="仿宋" w:cs="仿宋"/>
                <w:color w:val="auto"/>
                <w:highlight w:val="none"/>
                <w:lang w:val="zh-CN"/>
              </w:rPr>
              <w:t>工种</w:t>
            </w:r>
          </w:p>
        </w:tc>
        <w:tc>
          <w:tcPr>
            <w:tcW w:w="4562" w:type="pct"/>
            <w:gridSpan w:val="7"/>
            <w:vAlign w:val="center"/>
          </w:tcPr>
          <w:p w14:paraId="6A74EB03">
            <w:pPr>
              <w:spacing w:line="360" w:lineRule="auto"/>
              <w:ind w:firstLine="480"/>
              <w:jc w:val="center"/>
              <w:rPr>
                <w:rFonts w:ascii="仿宋" w:hAnsi="仿宋" w:eastAsia="仿宋" w:cs="仿宋"/>
                <w:color w:val="auto"/>
                <w:highlight w:val="none"/>
                <w:lang w:val="zh-CN"/>
              </w:rPr>
            </w:pPr>
            <w:r>
              <w:rPr>
                <w:rFonts w:hint="eastAsia" w:ascii="仿宋" w:hAnsi="仿宋" w:eastAsia="仿宋" w:cs="仿宋"/>
                <w:color w:val="auto"/>
                <w:highlight w:val="none"/>
                <w:lang w:val="zh-CN"/>
              </w:rPr>
              <w:t>按工程施工阶段投入劳动力情况</w:t>
            </w:r>
          </w:p>
        </w:tc>
      </w:tr>
      <w:tr w14:paraId="48CC8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37" w:hRule="atLeast"/>
        </w:trPr>
        <w:tc>
          <w:tcPr>
            <w:tcW w:w="437" w:type="pct"/>
            <w:vAlign w:val="center"/>
          </w:tcPr>
          <w:p w14:paraId="05C6A346">
            <w:pPr>
              <w:spacing w:line="360" w:lineRule="auto"/>
              <w:ind w:firstLine="420"/>
              <w:rPr>
                <w:rFonts w:ascii="仿宋" w:hAnsi="仿宋" w:eastAsia="仿宋" w:cs="仿宋"/>
                <w:color w:val="auto"/>
                <w:highlight w:val="none"/>
                <w:lang w:val="zh-CN"/>
              </w:rPr>
            </w:pPr>
          </w:p>
        </w:tc>
        <w:tc>
          <w:tcPr>
            <w:tcW w:w="651" w:type="pct"/>
            <w:vAlign w:val="center"/>
          </w:tcPr>
          <w:p w14:paraId="2907F3F2">
            <w:pPr>
              <w:spacing w:line="360" w:lineRule="auto"/>
              <w:ind w:firstLine="420"/>
              <w:rPr>
                <w:rFonts w:ascii="仿宋" w:hAnsi="仿宋" w:eastAsia="仿宋" w:cs="仿宋"/>
                <w:color w:val="auto"/>
                <w:highlight w:val="none"/>
                <w:lang w:val="zh-CN"/>
              </w:rPr>
            </w:pPr>
          </w:p>
        </w:tc>
        <w:tc>
          <w:tcPr>
            <w:tcW w:w="651" w:type="pct"/>
            <w:vAlign w:val="center"/>
          </w:tcPr>
          <w:p w14:paraId="432C9166">
            <w:pPr>
              <w:spacing w:line="360" w:lineRule="auto"/>
              <w:ind w:firstLine="420"/>
              <w:rPr>
                <w:rFonts w:ascii="仿宋" w:hAnsi="仿宋" w:eastAsia="仿宋" w:cs="仿宋"/>
                <w:color w:val="auto"/>
                <w:highlight w:val="none"/>
                <w:lang w:val="zh-CN"/>
              </w:rPr>
            </w:pPr>
          </w:p>
        </w:tc>
        <w:tc>
          <w:tcPr>
            <w:tcW w:w="651" w:type="pct"/>
            <w:vAlign w:val="center"/>
          </w:tcPr>
          <w:p w14:paraId="32AA054D">
            <w:pPr>
              <w:spacing w:line="360" w:lineRule="auto"/>
              <w:ind w:firstLine="420"/>
              <w:rPr>
                <w:rFonts w:ascii="仿宋" w:hAnsi="仿宋" w:eastAsia="仿宋" w:cs="仿宋"/>
                <w:color w:val="auto"/>
                <w:highlight w:val="none"/>
                <w:lang w:val="zh-CN"/>
              </w:rPr>
            </w:pPr>
          </w:p>
        </w:tc>
        <w:tc>
          <w:tcPr>
            <w:tcW w:w="651" w:type="pct"/>
            <w:vAlign w:val="center"/>
          </w:tcPr>
          <w:p w14:paraId="297E2B15">
            <w:pPr>
              <w:spacing w:line="360" w:lineRule="auto"/>
              <w:ind w:firstLine="420"/>
              <w:rPr>
                <w:rFonts w:ascii="仿宋" w:hAnsi="仿宋" w:eastAsia="仿宋" w:cs="仿宋"/>
                <w:color w:val="auto"/>
                <w:highlight w:val="none"/>
                <w:lang w:val="zh-CN"/>
              </w:rPr>
            </w:pPr>
          </w:p>
        </w:tc>
        <w:tc>
          <w:tcPr>
            <w:tcW w:w="651" w:type="pct"/>
            <w:vAlign w:val="center"/>
          </w:tcPr>
          <w:p w14:paraId="2524E267">
            <w:pPr>
              <w:spacing w:line="360" w:lineRule="auto"/>
              <w:ind w:firstLine="420"/>
              <w:rPr>
                <w:rFonts w:ascii="仿宋" w:hAnsi="仿宋" w:eastAsia="仿宋" w:cs="仿宋"/>
                <w:color w:val="auto"/>
                <w:highlight w:val="none"/>
                <w:lang w:val="zh-CN"/>
              </w:rPr>
            </w:pPr>
          </w:p>
        </w:tc>
        <w:tc>
          <w:tcPr>
            <w:tcW w:w="651" w:type="pct"/>
            <w:vAlign w:val="center"/>
          </w:tcPr>
          <w:p w14:paraId="3971510E">
            <w:pPr>
              <w:spacing w:line="360" w:lineRule="auto"/>
              <w:ind w:firstLine="420"/>
              <w:rPr>
                <w:rFonts w:ascii="仿宋" w:hAnsi="仿宋" w:eastAsia="仿宋" w:cs="仿宋"/>
                <w:color w:val="auto"/>
                <w:highlight w:val="none"/>
                <w:lang w:val="zh-CN"/>
              </w:rPr>
            </w:pPr>
          </w:p>
        </w:tc>
        <w:tc>
          <w:tcPr>
            <w:tcW w:w="654" w:type="pct"/>
            <w:vAlign w:val="center"/>
          </w:tcPr>
          <w:p w14:paraId="21FE0396">
            <w:pPr>
              <w:spacing w:line="360" w:lineRule="auto"/>
              <w:ind w:firstLine="420"/>
              <w:rPr>
                <w:rFonts w:ascii="仿宋" w:hAnsi="仿宋" w:eastAsia="仿宋" w:cs="仿宋"/>
                <w:color w:val="auto"/>
                <w:highlight w:val="none"/>
                <w:lang w:val="zh-CN"/>
              </w:rPr>
            </w:pPr>
          </w:p>
        </w:tc>
      </w:tr>
      <w:tr w14:paraId="002AA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37" w:hRule="atLeast"/>
        </w:trPr>
        <w:tc>
          <w:tcPr>
            <w:tcW w:w="437" w:type="pct"/>
            <w:vAlign w:val="center"/>
          </w:tcPr>
          <w:p w14:paraId="687A7675">
            <w:pPr>
              <w:spacing w:line="360" w:lineRule="auto"/>
              <w:ind w:firstLine="420"/>
              <w:rPr>
                <w:rFonts w:ascii="仿宋" w:hAnsi="仿宋" w:eastAsia="仿宋" w:cs="仿宋"/>
                <w:color w:val="auto"/>
                <w:highlight w:val="none"/>
              </w:rPr>
            </w:pPr>
          </w:p>
        </w:tc>
        <w:tc>
          <w:tcPr>
            <w:tcW w:w="651" w:type="pct"/>
            <w:vAlign w:val="center"/>
          </w:tcPr>
          <w:p w14:paraId="56FC4AD9">
            <w:pPr>
              <w:spacing w:line="360" w:lineRule="auto"/>
              <w:ind w:firstLine="420"/>
              <w:rPr>
                <w:rFonts w:ascii="仿宋" w:hAnsi="仿宋" w:eastAsia="仿宋" w:cs="仿宋"/>
                <w:color w:val="auto"/>
                <w:highlight w:val="none"/>
              </w:rPr>
            </w:pPr>
          </w:p>
        </w:tc>
        <w:tc>
          <w:tcPr>
            <w:tcW w:w="651" w:type="pct"/>
            <w:vAlign w:val="center"/>
          </w:tcPr>
          <w:p w14:paraId="5E7DB553">
            <w:pPr>
              <w:spacing w:line="360" w:lineRule="auto"/>
              <w:ind w:firstLine="420"/>
              <w:rPr>
                <w:rFonts w:ascii="仿宋" w:hAnsi="仿宋" w:eastAsia="仿宋" w:cs="仿宋"/>
                <w:color w:val="auto"/>
                <w:highlight w:val="none"/>
              </w:rPr>
            </w:pPr>
          </w:p>
        </w:tc>
        <w:tc>
          <w:tcPr>
            <w:tcW w:w="651" w:type="pct"/>
            <w:vAlign w:val="center"/>
          </w:tcPr>
          <w:p w14:paraId="060DF65A">
            <w:pPr>
              <w:spacing w:line="360" w:lineRule="auto"/>
              <w:ind w:firstLine="420"/>
              <w:rPr>
                <w:rFonts w:ascii="仿宋" w:hAnsi="仿宋" w:eastAsia="仿宋" w:cs="仿宋"/>
                <w:color w:val="auto"/>
                <w:highlight w:val="none"/>
              </w:rPr>
            </w:pPr>
          </w:p>
        </w:tc>
        <w:tc>
          <w:tcPr>
            <w:tcW w:w="651" w:type="pct"/>
            <w:vAlign w:val="center"/>
          </w:tcPr>
          <w:p w14:paraId="1EBE8B60">
            <w:pPr>
              <w:spacing w:line="360" w:lineRule="auto"/>
              <w:ind w:firstLine="420"/>
              <w:rPr>
                <w:rFonts w:ascii="仿宋" w:hAnsi="仿宋" w:eastAsia="仿宋" w:cs="仿宋"/>
                <w:color w:val="auto"/>
                <w:highlight w:val="none"/>
              </w:rPr>
            </w:pPr>
          </w:p>
        </w:tc>
        <w:tc>
          <w:tcPr>
            <w:tcW w:w="651" w:type="pct"/>
            <w:vAlign w:val="center"/>
          </w:tcPr>
          <w:p w14:paraId="148CE538">
            <w:pPr>
              <w:spacing w:line="360" w:lineRule="auto"/>
              <w:ind w:firstLine="420"/>
              <w:rPr>
                <w:rFonts w:ascii="仿宋" w:hAnsi="仿宋" w:eastAsia="仿宋" w:cs="仿宋"/>
                <w:color w:val="auto"/>
                <w:highlight w:val="none"/>
              </w:rPr>
            </w:pPr>
          </w:p>
        </w:tc>
        <w:tc>
          <w:tcPr>
            <w:tcW w:w="651" w:type="pct"/>
            <w:vAlign w:val="center"/>
          </w:tcPr>
          <w:p w14:paraId="015306D6">
            <w:pPr>
              <w:spacing w:line="360" w:lineRule="auto"/>
              <w:ind w:firstLine="420"/>
              <w:rPr>
                <w:rFonts w:ascii="仿宋" w:hAnsi="仿宋" w:eastAsia="仿宋" w:cs="仿宋"/>
                <w:color w:val="auto"/>
                <w:highlight w:val="none"/>
              </w:rPr>
            </w:pPr>
          </w:p>
        </w:tc>
        <w:tc>
          <w:tcPr>
            <w:tcW w:w="654" w:type="pct"/>
            <w:vAlign w:val="center"/>
          </w:tcPr>
          <w:p w14:paraId="5E7EE925">
            <w:pPr>
              <w:spacing w:line="360" w:lineRule="auto"/>
              <w:ind w:firstLine="420"/>
              <w:rPr>
                <w:rFonts w:ascii="仿宋" w:hAnsi="仿宋" w:eastAsia="仿宋" w:cs="仿宋"/>
                <w:color w:val="auto"/>
                <w:highlight w:val="none"/>
              </w:rPr>
            </w:pPr>
          </w:p>
        </w:tc>
      </w:tr>
      <w:tr w14:paraId="448C7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37" w:hRule="atLeast"/>
        </w:trPr>
        <w:tc>
          <w:tcPr>
            <w:tcW w:w="437" w:type="pct"/>
            <w:vAlign w:val="center"/>
          </w:tcPr>
          <w:p w14:paraId="6077A605">
            <w:pPr>
              <w:spacing w:line="360" w:lineRule="auto"/>
              <w:ind w:firstLine="420"/>
              <w:rPr>
                <w:rFonts w:ascii="仿宋" w:hAnsi="仿宋" w:eastAsia="仿宋" w:cs="仿宋"/>
                <w:color w:val="auto"/>
                <w:highlight w:val="none"/>
              </w:rPr>
            </w:pPr>
          </w:p>
        </w:tc>
        <w:tc>
          <w:tcPr>
            <w:tcW w:w="651" w:type="pct"/>
            <w:vAlign w:val="center"/>
          </w:tcPr>
          <w:p w14:paraId="46787880">
            <w:pPr>
              <w:spacing w:line="360" w:lineRule="auto"/>
              <w:ind w:firstLine="420"/>
              <w:rPr>
                <w:rFonts w:ascii="仿宋" w:hAnsi="仿宋" w:eastAsia="仿宋" w:cs="仿宋"/>
                <w:color w:val="auto"/>
                <w:highlight w:val="none"/>
              </w:rPr>
            </w:pPr>
          </w:p>
        </w:tc>
        <w:tc>
          <w:tcPr>
            <w:tcW w:w="651" w:type="pct"/>
            <w:vAlign w:val="center"/>
          </w:tcPr>
          <w:p w14:paraId="1CE8D469">
            <w:pPr>
              <w:spacing w:line="360" w:lineRule="auto"/>
              <w:ind w:firstLine="420"/>
              <w:rPr>
                <w:rFonts w:ascii="仿宋" w:hAnsi="仿宋" w:eastAsia="仿宋" w:cs="仿宋"/>
                <w:color w:val="auto"/>
                <w:highlight w:val="none"/>
              </w:rPr>
            </w:pPr>
          </w:p>
        </w:tc>
        <w:tc>
          <w:tcPr>
            <w:tcW w:w="651" w:type="pct"/>
            <w:vAlign w:val="center"/>
          </w:tcPr>
          <w:p w14:paraId="3FAB4892">
            <w:pPr>
              <w:spacing w:line="360" w:lineRule="auto"/>
              <w:ind w:firstLine="420"/>
              <w:rPr>
                <w:rFonts w:ascii="仿宋" w:hAnsi="仿宋" w:eastAsia="仿宋" w:cs="仿宋"/>
                <w:color w:val="auto"/>
                <w:highlight w:val="none"/>
              </w:rPr>
            </w:pPr>
          </w:p>
        </w:tc>
        <w:tc>
          <w:tcPr>
            <w:tcW w:w="651" w:type="pct"/>
            <w:vAlign w:val="center"/>
          </w:tcPr>
          <w:p w14:paraId="5A6B0B83">
            <w:pPr>
              <w:spacing w:line="360" w:lineRule="auto"/>
              <w:ind w:firstLine="420"/>
              <w:rPr>
                <w:rFonts w:ascii="仿宋" w:hAnsi="仿宋" w:eastAsia="仿宋" w:cs="仿宋"/>
                <w:color w:val="auto"/>
                <w:highlight w:val="none"/>
              </w:rPr>
            </w:pPr>
          </w:p>
        </w:tc>
        <w:tc>
          <w:tcPr>
            <w:tcW w:w="651" w:type="pct"/>
            <w:vAlign w:val="center"/>
          </w:tcPr>
          <w:p w14:paraId="36A9E620">
            <w:pPr>
              <w:spacing w:line="360" w:lineRule="auto"/>
              <w:ind w:firstLine="420"/>
              <w:rPr>
                <w:rFonts w:ascii="仿宋" w:hAnsi="仿宋" w:eastAsia="仿宋" w:cs="仿宋"/>
                <w:color w:val="auto"/>
                <w:highlight w:val="none"/>
              </w:rPr>
            </w:pPr>
          </w:p>
        </w:tc>
        <w:tc>
          <w:tcPr>
            <w:tcW w:w="651" w:type="pct"/>
            <w:vAlign w:val="center"/>
          </w:tcPr>
          <w:p w14:paraId="1070DAD6">
            <w:pPr>
              <w:spacing w:line="360" w:lineRule="auto"/>
              <w:ind w:firstLine="420"/>
              <w:rPr>
                <w:rFonts w:ascii="仿宋" w:hAnsi="仿宋" w:eastAsia="仿宋" w:cs="仿宋"/>
                <w:color w:val="auto"/>
                <w:highlight w:val="none"/>
              </w:rPr>
            </w:pPr>
          </w:p>
        </w:tc>
        <w:tc>
          <w:tcPr>
            <w:tcW w:w="654" w:type="pct"/>
            <w:vAlign w:val="center"/>
          </w:tcPr>
          <w:p w14:paraId="2BB840EC">
            <w:pPr>
              <w:spacing w:line="360" w:lineRule="auto"/>
              <w:ind w:firstLine="420"/>
              <w:rPr>
                <w:rFonts w:ascii="仿宋" w:hAnsi="仿宋" w:eastAsia="仿宋" w:cs="仿宋"/>
                <w:color w:val="auto"/>
                <w:highlight w:val="none"/>
              </w:rPr>
            </w:pPr>
          </w:p>
        </w:tc>
      </w:tr>
      <w:tr w14:paraId="40014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37" w:hRule="atLeast"/>
        </w:trPr>
        <w:tc>
          <w:tcPr>
            <w:tcW w:w="437" w:type="pct"/>
            <w:vAlign w:val="center"/>
          </w:tcPr>
          <w:p w14:paraId="19D3F1C1">
            <w:pPr>
              <w:spacing w:line="360" w:lineRule="auto"/>
              <w:ind w:firstLine="420"/>
              <w:rPr>
                <w:rFonts w:ascii="仿宋" w:hAnsi="仿宋" w:eastAsia="仿宋" w:cs="仿宋"/>
                <w:color w:val="auto"/>
                <w:highlight w:val="none"/>
              </w:rPr>
            </w:pPr>
          </w:p>
        </w:tc>
        <w:tc>
          <w:tcPr>
            <w:tcW w:w="651" w:type="pct"/>
            <w:vAlign w:val="center"/>
          </w:tcPr>
          <w:p w14:paraId="726CB5E3">
            <w:pPr>
              <w:spacing w:line="360" w:lineRule="auto"/>
              <w:ind w:firstLine="420"/>
              <w:rPr>
                <w:rFonts w:ascii="仿宋" w:hAnsi="仿宋" w:eastAsia="仿宋" w:cs="仿宋"/>
                <w:color w:val="auto"/>
                <w:highlight w:val="none"/>
              </w:rPr>
            </w:pPr>
          </w:p>
        </w:tc>
        <w:tc>
          <w:tcPr>
            <w:tcW w:w="651" w:type="pct"/>
            <w:vAlign w:val="center"/>
          </w:tcPr>
          <w:p w14:paraId="5D82A786">
            <w:pPr>
              <w:spacing w:line="360" w:lineRule="auto"/>
              <w:ind w:firstLine="420"/>
              <w:rPr>
                <w:rFonts w:ascii="仿宋" w:hAnsi="仿宋" w:eastAsia="仿宋" w:cs="仿宋"/>
                <w:color w:val="auto"/>
                <w:highlight w:val="none"/>
              </w:rPr>
            </w:pPr>
          </w:p>
        </w:tc>
        <w:tc>
          <w:tcPr>
            <w:tcW w:w="651" w:type="pct"/>
            <w:vAlign w:val="center"/>
          </w:tcPr>
          <w:p w14:paraId="14EBF7BB">
            <w:pPr>
              <w:spacing w:line="360" w:lineRule="auto"/>
              <w:ind w:firstLine="420"/>
              <w:rPr>
                <w:rFonts w:ascii="仿宋" w:hAnsi="仿宋" w:eastAsia="仿宋" w:cs="仿宋"/>
                <w:color w:val="auto"/>
                <w:highlight w:val="none"/>
              </w:rPr>
            </w:pPr>
          </w:p>
        </w:tc>
        <w:tc>
          <w:tcPr>
            <w:tcW w:w="651" w:type="pct"/>
            <w:vAlign w:val="center"/>
          </w:tcPr>
          <w:p w14:paraId="075B71CD">
            <w:pPr>
              <w:spacing w:line="360" w:lineRule="auto"/>
              <w:ind w:firstLine="420"/>
              <w:rPr>
                <w:rFonts w:ascii="仿宋" w:hAnsi="仿宋" w:eastAsia="仿宋" w:cs="仿宋"/>
                <w:color w:val="auto"/>
                <w:highlight w:val="none"/>
              </w:rPr>
            </w:pPr>
          </w:p>
        </w:tc>
        <w:tc>
          <w:tcPr>
            <w:tcW w:w="651" w:type="pct"/>
            <w:vAlign w:val="center"/>
          </w:tcPr>
          <w:p w14:paraId="3B8C6131">
            <w:pPr>
              <w:spacing w:line="360" w:lineRule="auto"/>
              <w:ind w:firstLine="420"/>
              <w:rPr>
                <w:rFonts w:ascii="仿宋" w:hAnsi="仿宋" w:eastAsia="仿宋" w:cs="仿宋"/>
                <w:color w:val="auto"/>
                <w:highlight w:val="none"/>
              </w:rPr>
            </w:pPr>
          </w:p>
        </w:tc>
        <w:tc>
          <w:tcPr>
            <w:tcW w:w="651" w:type="pct"/>
            <w:vAlign w:val="center"/>
          </w:tcPr>
          <w:p w14:paraId="67A9C2D6">
            <w:pPr>
              <w:spacing w:line="360" w:lineRule="auto"/>
              <w:ind w:firstLine="420"/>
              <w:rPr>
                <w:rFonts w:ascii="仿宋" w:hAnsi="仿宋" w:eastAsia="仿宋" w:cs="仿宋"/>
                <w:color w:val="auto"/>
                <w:highlight w:val="none"/>
              </w:rPr>
            </w:pPr>
          </w:p>
        </w:tc>
        <w:tc>
          <w:tcPr>
            <w:tcW w:w="654" w:type="pct"/>
            <w:vAlign w:val="center"/>
          </w:tcPr>
          <w:p w14:paraId="48F909CD">
            <w:pPr>
              <w:spacing w:line="360" w:lineRule="auto"/>
              <w:ind w:firstLine="420"/>
              <w:rPr>
                <w:rFonts w:ascii="仿宋" w:hAnsi="仿宋" w:eastAsia="仿宋" w:cs="仿宋"/>
                <w:color w:val="auto"/>
                <w:highlight w:val="none"/>
              </w:rPr>
            </w:pPr>
          </w:p>
        </w:tc>
      </w:tr>
      <w:tr w14:paraId="17C2B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37" w:hRule="atLeast"/>
        </w:trPr>
        <w:tc>
          <w:tcPr>
            <w:tcW w:w="437" w:type="pct"/>
            <w:vAlign w:val="center"/>
          </w:tcPr>
          <w:p w14:paraId="0AF4E95E">
            <w:pPr>
              <w:spacing w:line="360" w:lineRule="auto"/>
              <w:ind w:firstLine="420"/>
              <w:rPr>
                <w:rFonts w:ascii="仿宋" w:hAnsi="仿宋" w:eastAsia="仿宋" w:cs="仿宋"/>
                <w:color w:val="auto"/>
                <w:highlight w:val="none"/>
              </w:rPr>
            </w:pPr>
          </w:p>
        </w:tc>
        <w:tc>
          <w:tcPr>
            <w:tcW w:w="651" w:type="pct"/>
            <w:vAlign w:val="center"/>
          </w:tcPr>
          <w:p w14:paraId="2E91D5FE">
            <w:pPr>
              <w:spacing w:line="360" w:lineRule="auto"/>
              <w:ind w:firstLine="420"/>
              <w:rPr>
                <w:rFonts w:ascii="仿宋" w:hAnsi="仿宋" w:eastAsia="仿宋" w:cs="仿宋"/>
                <w:color w:val="auto"/>
                <w:highlight w:val="none"/>
              </w:rPr>
            </w:pPr>
          </w:p>
        </w:tc>
        <w:tc>
          <w:tcPr>
            <w:tcW w:w="651" w:type="pct"/>
            <w:vAlign w:val="center"/>
          </w:tcPr>
          <w:p w14:paraId="4E4F9AB4">
            <w:pPr>
              <w:spacing w:line="360" w:lineRule="auto"/>
              <w:ind w:firstLine="420"/>
              <w:rPr>
                <w:rFonts w:ascii="仿宋" w:hAnsi="仿宋" w:eastAsia="仿宋" w:cs="仿宋"/>
                <w:color w:val="auto"/>
                <w:highlight w:val="none"/>
              </w:rPr>
            </w:pPr>
          </w:p>
        </w:tc>
        <w:tc>
          <w:tcPr>
            <w:tcW w:w="651" w:type="pct"/>
            <w:vAlign w:val="center"/>
          </w:tcPr>
          <w:p w14:paraId="7F92AB8D">
            <w:pPr>
              <w:spacing w:line="360" w:lineRule="auto"/>
              <w:ind w:firstLine="420"/>
              <w:rPr>
                <w:rFonts w:ascii="仿宋" w:hAnsi="仿宋" w:eastAsia="仿宋" w:cs="仿宋"/>
                <w:color w:val="auto"/>
                <w:highlight w:val="none"/>
              </w:rPr>
            </w:pPr>
          </w:p>
        </w:tc>
        <w:tc>
          <w:tcPr>
            <w:tcW w:w="651" w:type="pct"/>
            <w:vAlign w:val="center"/>
          </w:tcPr>
          <w:p w14:paraId="3DDC488E">
            <w:pPr>
              <w:spacing w:line="360" w:lineRule="auto"/>
              <w:ind w:firstLine="420"/>
              <w:rPr>
                <w:rFonts w:ascii="仿宋" w:hAnsi="仿宋" w:eastAsia="仿宋" w:cs="仿宋"/>
                <w:color w:val="auto"/>
                <w:highlight w:val="none"/>
              </w:rPr>
            </w:pPr>
          </w:p>
        </w:tc>
        <w:tc>
          <w:tcPr>
            <w:tcW w:w="651" w:type="pct"/>
            <w:vAlign w:val="center"/>
          </w:tcPr>
          <w:p w14:paraId="67E7529E">
            <w:pPr>
              <w:spacing w:line="360" w:lineRule="auto"/>
              <w:ind w:firstLine="420"/>
              <w:rPr>
                <w:rFonts w:ascii="仿宋" w:hAnsi="仿宋" w:eastAsia="仿宋" w:cs="仿宋"/>
                <w:color w:val="auto"/>
                <w:highlight w:val="none"/>
              </w:rPr>
            </w:pPr>
          </w:p>
        </w:tc>
        <w:tc>
          <w:tcPr>
            <w:tcW w:w="651" w:type="pct"/>
            <w:vAlign w:val="center"/>
          </w:tcPr>
          <w:p w14:paraId="1B4D279E">
            <w:pPr>
              <w:spacing w:line="360" w:lineRule="auto"/>
              <w:ind w:firstLine="420"/>
              <w:rPr>
                <w:rFonts w:ascii="仿宋" w:hAnsi="仿宋" w:eastAsia="仿宋" w:cs="仿宋"/>
                <w:color w:val="auto"/>
                <w:highlight w:val="none"/>
              </w:rPr>
            </w:pPr>
          </w:p>
        </w:tc>
        <w:tc>
          <w:tcPr>
            <w:tcW w:w="654" w:type="pct"/>
            <w:vAlign w:val="center"/>
          </w:tcPr>
          <w:p w14:paraId="6BA6F282">
            <w:pPr>
              <w:spacing w:line="360" w:lineRule="auto"/>
              <w:ind w:firstLine="420"/>
              <w:rPr>
                <w:rFonts w:ascii="仿宋" w:hAnsi="仿宋" w:eastAsia="仿宋" w:cs="仿宋"/>
                <w:color w:val="auto"/>
                <w:highlight w:val="none"/>
              </w:rPr>
            </w:pPr>
          </w:p>
        </w:tc>
      </w:tr>
      <w:tr w14:paraId="3D423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37" w:hRule="atLeast"/>
        </w:trPr>
        <w:tc>
          <w:tcPr>
            <w:tcW w:w="437" w:type="pct"/>
            <w:vAlign w:val="center"/>
          </w:tcPr>
          <w:p w14:paraId="45A6DBE3">
            <w:pPr>
              <w:spacing w:line="360" w:lineRule="auto"/>
              <w:ind w:firstLine="420"/>
              <w:rPr>
                <w:rFonts w:ascii="仿宋" w:hAnsi="仿宋" w:eastAsia="仿宋" w:cs="仿宋"/>
                <w:color w:val="auto"/>
                <w:highlight w:val="none"/>
              </w:rPr>
            </w:pPr>
          </w:p>
        </w:tc>
        <w:tc>
          <w:tcPr>
            <w:tcW w:w="651" w:type="pct"/>
            <w:vAlign w:val="center"/>
          </w:tcPr>
          <w:p w14:paraId="657639FD">
            <w:pPr>
              <w:spacing w:line="360" w:lineRule="auto"/>
              <w:ind w:firstLine="420"/>
              <w:rPr>
                <w:rFonts w:ascii="仿宋" w:hAnsi="仿宋" w:eastAsia="仿宋" w:cs="仿宋"/>
                <w:color w:val="auto"/>
                <w:highlight w:val="none"/>
              </w:rPr>
            </w:pPr>
          </w:p>
        </w:tc>
        <w:tc>
          <w:tcPr>
            <w:tcW w:w="651" w:type="pct"/>
            <w:vAlign w:val="center"/>
          </w:tcPr>
          <w:p w14:paraId="5527D591">
            <w:pPr>
              <w:spacing w:line="360" w:lineRule="auto"/>
              <w:ind w:firstLine="420"/>
              <w:rPr>
                <w:rFonts w:ascii="仿宋" w:hAnsi="仿宋" w:eastAsia="仿宋" w:cs="仿宋"/>
                <w:color w:val="auto"/>
                <w:highlight w:val="none"/>
              </w:rPr>
            </w:pPr>
          </w:p>
        </w:tc>
        <w:tc>
          <w:tcPr>
            <w:tcW w:w="651" w:type="pct"/>
            <w:vAlign w:val="center"/>
          </w:tcPr>
          <w:p w14:paraId="3B46BA6D">
            <w:pPr>
              <w:spacing w:line="360" w:lineRule="auto"/>
              <w:ind w:firstLine="420"/>
              <w:rPr>
                <w:rFonts w:ascii="仿宋" w:hAnsi="仿宋" w:eastAsia="仿宋" w:cs="仿宋"/>
                <w:color w:val="auto"/>
                <w:highlight w:val="none"/>
              </w:rPr>
            </w:pPr>
          </w:p>
        </w:tc>
        <w:tc>
          <w:tcPr>
            <w:tcW w:w="651" w:type="pct"/>
            <w:vAlign w:val="center"/>
          </w:tcPr>
          <w:p w14:paraId="5612126C">
            <w:pPr>
              <w:spacing w:line="360" w:lineRule="auto"/>
              <w:ind w:firstLine="420"/>
              <w:rPr>
                <w:rFonts w:ascii="仿宋" w:hAnsi="仿宋" w:eastAsia="仿宋" w:cs="仿宋"/>
                <w:color w:val="auto"/>
                <w:highlight w:val="none"/>
              </w:rPr>
            </w:pPr>
          </w:p>
        </w:tc>
        <w:tc>
          <w:tcPr>
            <w:tcW w:w="651" w:type="pct"/>
            <w:vAlign w:val="center"/>
          </w:tcPr>
          <w:p w14:paraId="16026E36">
            <w:pPr>
              <w:spacing w:line="360" w:lineRule="auto"/>
              <w:ind w:firstLine="420"/>
              <w:rPr>
                <w:rFonts w:ascii="仿宋" w:hAnsi="仿宋" w:eastAsia="仿宋" w:cs="仿宋"/>
                <w:color w:val="auto"/>
                <w:highlight w:val="none"/>
              </w:rPr>
            </w:pPr>
          </w:p>
        </w:tc>
        <w:tc>
          <w:tcPr>
            <w:tcW w:w="651" w:type="pct"/>
            <w:vAlign w:val="center"/>
          </w:tcPr>
          <w:p w14:paraId="30A9F1E6">
            <w:pPr>
              <w:spacing w:line="360" w:lineRule="auto"/>
              <w:ind w:firstLine="420"/>
              <w:rPr>
                <w:rFonts w:ascii="仿宋" w:hAnsi="仿宋" w:eastAsia="仿宋" w:cs="仿宋"/>
                <w:color w:val="auto"/>
                <w:highlight w:val="none"/>
              </w:rPr>
            </w:pPr>
          </w:p>
        </w:tc>
        <w:tc>
          <w:tcPr>
            <w:tcW w:w="654" w:type="pct"/>
            <w:vAlign w:val="center"/>
          </w:tcPr>
          <w:p w14:paraId="00F40EB1">
            <w:pPr>
              <w:spacing w:line="360" w:lineRule="auto"/>
              <w:ind w:firstLine="420"/>
              <w:rPr>
                <w:rFonts w:ascii="仿宋" w:hAnsi="仿宋" w:eastAsia="仿宋" w:cs="仿宋"/>
                <w:color w:val="auto"/>
                <w:highlight w:val="none"/>
              </w:rPr>
            </w:pPr>
          </w:p>
        </w:tc>
      </w:tr>
      <w:tr w14:paraId="4DC14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37" w:hRule="atLeast"/>
        </w:trPr>
        <w:tc>
          <w:tcPr>
            <w:tcW w:w="437" w:type="pct"/>
            <w:vAlign w:val="center"/>
          </w:tcPr>
          <w:p w14:paraId="7A66AF99">
            <w:pPr>
              <w:spacing w:line="360" w:lineRule="auto"/>
              <w:ind w:firstLine="420"/>
              <w:rPr>
                <w:rFonts w:ascii="仿宋" w:hAnsi="仿宋" w:eastAsia="仿宋" w:cs="仿宋"/>
                <w:color w:val="auto"/>
                <w:highlight w:val="none"/>
              </w:rPr>
            </w:pPr>
          </w:p>
        </w:tc>
        <w:tc>
          <w:tcPr>
            <w:tcW w:w="651" w:type="pct"/>
            <w:vAlign w:val="center"/>
          </w:tcPr>
          <w:p w14:paraId="207A86ED">
            <w:pPr>
              <w:spacing w:line="360" w:lineRule="auto"/>
              <w:ind w:firstLine="420"/>
              <w:rPr>
                <w:rFonts w:ascii="仿宋" w:hAnsi="仿宋" w:eastAsia="仿宋" w:cs="仿宋"/>
                <w:color w:val="auto"/>
                <w:highlight w:val="none"/>
              </w:rPr>
            </w:pPr>
          </w:p>
        </w:tc>
        <w:tc>
          <w:tcPr>
            <w:tcW w:w="651" w:type="pct"/>
            <w:vAlign w:val="center"/>
          </w:tcPr>
          <w:p w14:paraId="72F9E0B5">
            <w:pPr>
              <w:spacing w:line="360" w:lineRule="auto"/>
              <w:ind w:firstLine="420"/>
              <w:rPr>
                <w:rFonts w:ascii="仿宋" w:hAnsi="仿宋" w:eastAsia="仿宋" w:cs="仿宋"/>
                <w:color w:val="auto"/>
                <w:highlight w:val="none"/>
              </w:rPr>
            </w:pPr>
          </w:p>
        </w:tc>
        <w:tc>
          <w:tcPr>
            <w:tcW w:w="651" w:type="pct"/>
            <w:vAlign w:val="center"/>
          </w:tcPr>
          <w:p w14:paraId="6305FA63">
            <w:pPr>
              <w:spacing w:line="360" w:lineRule="auto"/>
              <w:ind w:firstLine="420"/>
              <w:rPr>
                <w:rFonts w:ascii="仿宋" w:hAnsi="仿宋" w:eastAsia="仿宋" w:cs="仿宋"/>
                <w:color w:val="auto"/>
                <w:highlight w:val="none"/>
              </w:rPr>
            </w:pPr>
          </w:p>
        </w:tc>
        <w:tc>
          <w:tcPr>
            <w:tcW w:w="651" w:type="pct"/>
            <w:vAlign w:val="center"/>
          </w:tcPr>
          <w:p w14:paraId="6466025A">
            <w:pPr>
              <w:spacing w:line="360" w:lineRule="auto"/>
              <w:ind w:firstLine="420"/>
              <w:rPr>
                <w:rFonts w:ascii="仿宋" w:hAnsi="仿宋" w:eastAsia="仿宋" w:cs="仿宋"/>
                <w:color w:val="auto"/>
                <w:highlight w:val="none"/>
              </w:rPr>
            </w:pPr>
          </w:p>
        </w:tc>
        <w:tc>
          <w:tcPr>
            <w:tcW w:w="651" w:type="pct"/>
            <w:vAlign w:val="center"/>
          </w:tcPr>
          <w:p w14:paraId="1626D955">
            <w:pPr>
              <w:spacing w:line="360" w:lineRule="auto"/>
              <w:ind w:firstLine="420"/>
              <w:rPr>
                <w:rFonts w:ascii="仿宋" w:hAnsi="仿宋" w:eastAsia="仿宋" w:cs="仿宋"/>
                <w:color w:val="auto"/>
                <w:highlight w:val="none"/>
              </w:rPr>
            </w:pPr>
          </w:p>
        </w:tc>
        <w:tc>
          <w:tcPr>
            <w:tcW w:w="651" w:type="pct"/>
            <w:vAlign w:val="center"/>
          </w:tcPr>
          <w:p w14:paraId="70025BF3">
            <w:pPr>
              <w:spacing w:line="360" w:lineRule="auto"/>
              <w:ind w:firstLine="420"/>
              <w:rPr>
                <w:rFonts w:ascii="仿宋" w:hAnsi="仿宋" w:eastAsia="仿宋" w:cs="仿宋"/>
                <w:color w:val="auto"/>
                <w:highlight w:val="none"/>
              </w:rPr>
            </w:pPr>
          </w:p>
        </w:tc>
        <w:tc>
          <w:tcPr>
            <w:tcW w:w="654" w:type="pct"/>
            <w:vAlign w:val="center"/>
          </w:tcPr>
          <w:p w14:paraId="2B237DB7">
            <w:pPr>
              <w:spacing w:line="360" w:lineRule="auto"/>
              <w:ind w:firstLine="420"/>
              <w:rPr>
                <w:rFonts w:ascii="仿宋" w:hAnsi="仿宋" w:eastAsia="仿宋" w:cs="仿宋"/>
                <w:color w:val="auto"/>
                <w:highlight w:val="none"/>
              </w:rPr>
            </w:pPr>
          </w:p>
        </w:tc>
      </w:tr>
      <w:tr w14:paraId="0862A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37" w:hRule="atLeast"/>
        </w:trPr>
        <w:tc>
          <w:tcPr>
            <w:tcW w:w="437" w:type="pct"/>
            <w:vAlign w:val="center"/>
          </w:tcPr>
          <w:p w14:paraId="4B511885">
            <w:pPr>
              <w:spacing w:line="360" w:lineRule="auto"/>
              <w:ind w:firstLine="420"/>
              <w:rPr>
                <w:rFonts w:ascii="仿宋" w:hAnsi="仿宋" w:eastAsia="仿宋" w:cs="仿宋"/>
                <w:color w:val="auto"/>
                <w:highlight w:val="none"/>
              </w:rPr>
            </w:pPr>
          </w:p>
        </w:tc>
        <w:tc>
          <w:tcPr>
            <w:tcW w:w="651" w:type="pct"/>
            <w:vAlign w:val="center"/>
          </w:tcPr>
          <w:p w14:paraId="7A620E13">
            <w:pPr>
              <w:spacing w:line="360" w:lineRule="auto"/>
              <w:ind w:firstLine="420"/>
              <w:rPr>
                <w:rFonts w:ascii="仿宋" w:hAnsi="仿宋" w:eastAsia="仿宋" w:cs="仿宋"/>
                <w:color w:val="auto"/>
                <w:highlight w:val="none"/>
              </w:rPr>
            </w:pPr>
          </w:p>
        </w:tc>
        <w:tc>
          <w:tcPr>
            <w:tcW w:w="651" w:type="pct"/>
            <w:vAlign w:val="center"/>
          </w:tcPr>
          <w:p w14:paraId="45AF1D67">
            <w:pPr>
              <w:spacing w:line="360" w:lineRule="auto"/>
              <w:ind w:firstLine="420"/>
              <w:rPr>
                <w:rFonts w:ascii="仿宋" w:hAnsi="仿宋" w:eastAsia="仿宋" w:cs="仿宋"/>
                <w:color w:val="auto"/>
                <w:highlight w:val="none"/>
              </w:rPr>
            </w:pPr>
          </w:p>
        </w:tc>
        <w:tc>
          <w:tcPr>
            <w:tcW w:w="651" w:type="pct"/>
            <w:vAlign w:val="center"/>
          </w:tcPr>
          <w:p w14:paraId="6267B6FA">
            <w:pPr>
              <w:spacing w:line="360" w:lineRule="auto"/>
              <w:ind w:firstLine="420"/>
              <w:rPr>
                <w:rFonts w:ascii="仿宋" w:hAnsi="仿宋" w:eastAsia="仿宋" w:cs="仿宋"/>
                <w:color w:val="auto"/>
                <w:highlight w:val="none"/>
              </w:rPr>
            </w:pPr>
          </w:p>
        </w:tc>
        <w:tc>
          <w:tcPr>
            <w:tcW w:w="651" w:type="pct"/>
            <w:vAlign w:val="center"/>
          </w:tcPr>
          <w:p w14:paraId="5BFA8AAD">
            <w:pPr>
              <w:spacing w:line="360" w:lineRule="auto"/>
              <w:ind w:firstLine="420"/>
              <w:rPr>
                <w:rFonts w:ascii="仿宋" w:hAnsi="仿宋" w:eastAsia="仿宋" w:cs="仿宋"/>
                <w:color w:val="auto"/>
                <w:highlight w:val="none"/>
              </w:rPr>
            </w:pPr>
          </w:p>
        </w:tc>
        <w:tc>
          <w:tcPr>
            <w:tcW w:w="651" w:type="pct"/>
            <w:vAlign w:val="center"/>
          </w:tcPr>
          <w:p w14:paraId="638FD826">
            <w:pPr>
              <w:spacing w:line="360" w:lineRule="auto"/>
              <w:ind w:firstLine="420"/>
              <w:rPr>
                <w:rFonts w:ascii="仿宋" w:hAnsi="仿宋" w:eastAsia="仿宋" w:cs="仿宋"/>
                <w:color w:val="auto"/>
                <w:highlight w:val="none"/>
              </w:rPr>
            </w:pPr>
          </w:p>
        </w:tc>
        <w:tc>
          <w:tcPr>
            <w:tcW w:w="651" w:type="pct"/>
            <w:vAlign w:val="center"/>
          </w:tcPr>
          <w:p w14:paraId="123969FD">
            <w:pPr>
              <w:spacing w:line="360" w:lineRule="auto"/>
              <w:ind w:firstLine="420"/>
              <w:rPr>
                <w:rFonts w:ascii="仿宋" w:hAnsi="仿宋" w:eastAsia="仿宋" w:cs="仿宋"/>
                <w:color w:val="auto"/>
                <w:highlight w:val="none"/>
              </w:rPr>
            </w:pPr>
          </w:p>
        </w:tc>
        <w:tc>
          <w:tcPr>
            <w:tcW w:w="654" w:type="pct"/>
            <w:vAlign w:val="center"/>
          </w:tcPr>
          <w:p w14:paraId="36AEC930">
            <w:pPr>
              <w:spacing w:line="360" w:lineRule="auto"/>
              <w:ind w:firstLine="420"/>
              <w:rPr>
                <w:rFonts w:ascii="仿宋" w:hAnsi="仿宋" w:eastAsia="仿宋" w:cs="仿宋"/>
                <w:color w:val="auto"/>
                <w:highlight w:val="none"/>
              </w:rPr>
            </w:pPr>
          </w:p>
        </w:tc>
      </w:tr>
      <w:tr w14:paraId="5F3A5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37" w:hRule="atLeast"/>
        </w:trPr>
        <w:tc>
          <w:tcPr>
            <w:tcW w:w="437" w:type="pct"/>
            <w:vAlign w:val="center"/>
          </w:tcPr>
          <w:p w14:paraId="292A96FA">
            <w:pPr>
              <w:spacing w:line="360" w:lineRule="auto"/>
              <w:ind w:firstLine="420"/>
              <w:rPr>
                <w:rFonts w:ascii="仿宋" w:hAnsi="仿宋" w:eastAsia="仿宋" w:cs="仿宋"/>
                <w:color w:val="auto"/>
                <w:highlight w:val="none"/>
              </w:rPr>
            </w:pPr>
          </w:p>
        </w:tc>
        <w:tc>
          <w:tcPr>
            <w:tcW w:w="651" w:type="pct"/>
            <w:vAlign w:val="center"/>
          </w:tcPr>
          <w:p w14:paraId="1F323972">
            <w:pPr>
              <w:spacing w:line="360" w:lineRule="auto"/>
              <w:ind w:firstLine="420"/>
              <w:rPr>
                <w:rFonts w:ascii="仿宋" w:hAnsi="仿宋" w:eastAsia="仿宋" w:cs="仿宋"/>
                <w:color w:val="auto"/>
                <w:highlight w:val="none"/>
              </w:rPr>
            </w:pPr>
          </w:p>
        </w:tc>
        <w:tc>
          <w:tcPr>
            <w:tcW w:w="651" w:type="pct"/>
            <w:vAlign w:val="center"/>
          </w:tcPr>
          <w:p w14:paraId="67743A80">
            <w:pPr>
              <w:spacing w:line="360" w:lineRule="auto"/>
              <w:ind w:firstLine="420"/>
              <w:rPr>
                <w:rFonts w:ascii="仿宋" w:hAnsi="仿宋" w:eastAsia="仿宋" w:cs="仿宋"/>
                <w:color w:val="auto"/>
                <w:highlight w:val="none"/>
              </w:rPr>
            </w:pPr>
          </w:p>
        </w:tc>
        <w:tc>
          <w:tcPr>
            <w:tcW w:w="651" w:type="pct"/>
            <w:vAlign w:val="center"/>
          </w:tcPr>
          <w:p w14:paraId="2DB2A755">
            <w:pPr>
              <w:spacing w:line="360" w:lineRule="auto"/>
              <w:ind w:firstLine="420"/>
              <w:rPr>
                <w:rFonts w:ascii="仿宋" w:hAnsi="仿宋" w:eastAsia="仿宋" w:cs="仿宋"/>
                <w:color w:val="auto"/>
                <w:highlight w:val="none"/>
              </w:rPr>
            </w:pPr>
          </w:p>
        </w:tc>
        <w:tc>
          <w:tcPr>
            <w:tcW w:w="651" w:type="pct"/>
            <w:vAlign w:val="center"/>
          </w:tcPr>
          <w:p w14:paraId="53310619">
            <w:pPr>
              <w:spacing w:line="360" w:lineRule="auto"/>
              <w:ind w:firstLine="420"/>
              <w:rPr>
                <w:rFonts w:ascii="仿宋" w:hAnsi="仿宋" w:eastAsia="仿宋" w:cs="仿宋"/>
                <w:color w:val="auto"/>
                <w:highlight w:val="none"/>
              </w:rPr>
            </w:pPr>
          </w:p>
        </w:tc>
        <w:tc>
          <w:tcPr>
            <w:tcW w:w="651" w:type="pct"/>
            <w:vAlign w:val="center"/>
          </w:tcPr>
          <w:p w14:paraId="15FD0B11">
            <w:pPr>
              <w:spacing w:line="360" w:lineRule="auto"/>
              <w:ind w:firstLine="420"/>
              <w:rPr>
                <w:rFonts w:ascii="仿宋" w:hAnsi="仿宋" w:eastAsia="仿宋" w:cs="仿宋"/>
                <w:color w:val="auto"/>
                <w:highlight w:val="none"/>
              </w:rPr>
            </w:pPr>
          </w:p>
        </w:tc>
        <w:tc>
          <w:tcPr>
            <w:tcW w:w="651" w:type="pct"/>
            <w:vAlign w:val="center"/>
          </w:tcPr>
          <w:p w14:paraId="070CF249">
            <w:pPr>
              <w:spacing w:line="360" w:lineRule="auto"/>
              <w:ind w:firstLine="420"/>
              <w:rPr>
                <w:rFonts w:ascii="仿宋" w:hAnsi="仿宋" w:eastAsia="仿宋" w:cs="仿宋"/>
                <w:color w:val="auto"/>
                <w:highlight w:val="none"/>
              </w:rPr>
            </w:pPr>
          </w:p>
        </w:tc>
        <w:tc>
          <w:tcPr>
            <w:tcW w:w="654" w:type="pct"/>
            <w:vAlign w:val="center"/>
          </w:tcPr>
          <w:p w14:paraId="3F3A1D4A">
            <w:pPr>
              <w:spacing w:line="360" w:lineRule="auto"/>
              <w:ind w:firstLine="420"/>
              <w:rPr>
                <w:rFonts w:ascii="仿宋" w:hAnsi="仿宋" w:eastAsia="仿宋" w:cs="仿宋"/>
                <w:color w:val="auto"/>
                <w:highlight w:val="none"/>
              </w:rPr>
            </w:pPr>
          </w:p>
        </w:tc>
      </w:tr>
      <w:tr w14:paraId="08C0C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37" w:hRule="atLeast"/>
        </w:trPr>
        <w:tc>
          <w:tcPr>
            <w:tcW w:w="437" w:type="pct"/>
            <w:vAlign w:val="center"/>
          </w:tcPr>
          <w:p w14:paraId="574C23A8">
            <w:pPr>
              <w:spacing w:line="360" w:lineRule="auto"/>
              <w:ind w:firstLine="420"/>
              <w:rPr>
                <w:rFonts w:ascii="仿宋" w:hAnsi="仿宋" w:eastAsia="仿宋" w:cs="仿宋"/>
                <w:color w:val="auto"/>
                <w:highlight w:val="none"/>
              </w:rPr>
            </w:pPr>
          </w:p>
        </w:tc>
        <w:tc>
          <w:tcPr>
            <w:tcW w:w="651" w:type="pct"/>
            <w:vAlign w:val="center"/>
          </w:tcPr>
          <w:p w14:paraId="5CE83F45">
            <w:pPr>
              <w:spacing w:line="360" w:lineRule="auto"/>
              <w:ind w:firstLine="420"/>
              <w:rPr>
                <w:rFonts w:ascii="仿宋" w:hAnsi="仿宋" w:eastAsia="仿宋" w:cs="仿宋"/>
                <w:color w:val="auto"/>
                <w:highlight w:val="none"/>
              </w:rPr>
            </w:pPr>
          </w:p>
        </w:tc>
        <w:tc>
          <w:tcPr>
            <w:tcW w:w="651" w:type="pct"/>
            <w:vAlign w:val="center"/>
          </w:tcPr>
          <w:p w14:paraId="4FA2847B">
            <w:pPr>
              <w:spacing w:line="360" w:lineRule="auto"/>
              <w:ind w:firstLine="420"/>
              <w:rPr>
                <w:rFonts w:ascii="仿宋" w:hAnsi="仿宋" w:eastAsia="仿宋" w:cs="仿宋"/>
                <w:color w:val="auto"/>
                <w:highlight w:val="none"/>
              </w:rPr>
            </w:pPr>
          </w:p>
        </w:tc>
        <w:tc>
          <w:tcPr>
            <w:tcW w:w="651" w:type="pct"/>
            <w:vAlign w:val="center"/>
          </w:tcPr>
          <w:p w14:paraId="2348609B">
            <w:pPr>
              <w:spacing w:line="360" w:lineRule="auto"/>
              <w:ind w:firstLine="420"/>
              <w:rPr>
                <w:rFonts w:ascii="仿宋" w:hAnsi="仿宋" w:eastAsia="仿宋" w:cs="仿宋"/>
                <w:color w:val="auto"/>
                <w:highlight w:val="none"/>
              </w:rPr>
            </w:pPr>
          </w:p>
        </w:tc>
        <w:tc>
          <w:tcPr>
            <w:tcW w:w="651" w:type="pct"/>
            <w:vAlign w:val="center"/>
          </w:tcPr>
          <w:p w14:paraId="3905E974">
            <w:pPr>
              <w:spacing w:line="360" w:lineRule="auto"/>
              <w:ind w:firstLine="420"/>
              <w:rPr>
                <w:rFonts w:ascii="仿宋" w:hAnsi="仿宋" w:eastAsia="仿宋" w:cs="仿宋"/>
                <w:color w:val="auto"/>
                <w:highlight w:val="none"/>
              </w:rPr>
            </w:pPr>
          </w:p>
        </w:tc>
        <w:tc>
          <w:tcPr>
            <w:tcW w:w="651" w:type="pct"/>
            <w:vAlign w:val="center"/>
          </w:tcPr>
          <w:p w14:paraId="697A933F">
            <w:pPr>
              <w:spacing w:line="360" w:lineRule="auto"/>
              <w:ind w:firstLine="420"/>
              <w:rPr>
                <w:rFonts w:ascii="仿宋" w:hAnsi="仿宋" w:eastAsia="仿宋" w:cs="仿宋"/>
                <w:color w:val="auto"/>
                <w:highlight w:val="none"/>
              </w:rPr>
            </w:pPr>
          </w:p>
        </w:tc>
        <w:tc>
          <w:tcPr>
            <w:tcW w:w="651" w:type="pct"/>
            <w:vAlign w:val="center"/>
          </w:tcPr>
          <w:p w14:paraId="58CBF1D9">
            <w:pPr>
              <w:spacing w:line="360" w:lineRule="auto"/>
              <w:ind w:firstLine="420"/>
              <w:rPr>
                <w:rFonts w:ascii="仿宋" w:hAnsi="仿宋" w:eastAsia="仿宋" w:cs="仿宋"/>
                <w:color w:val="auto"/>
                <w:highlight w:val="none"/>
              </w:rPr>
            </w:pPr>
          </w:p>
        </w:tc>
        <w:tc>
          <w:tcPr>
            <w:tcW w:w="654" w:type="pct"/>
            <w:vAlign w:val="center"/>
          </w:tcPr>
          <w:p w14:paraId="5656A620">
            <w:pPr>
              <w:spacing w:line="360" w:lineRule="auto"/>
              <w:ind w:firstLine="420"/>
              <w:rPr>
                <w:rFonts w:ascii="仿宋" w:hAnsi="仿宋" w:eastAsia="仿宋" w:cs="仿宋"/>
                <w:color w:val="auto"/>
                <w:highlight w:val="none"/>
              </w:rPr>
            </w:pPr>
          </w:p>
        </w:tc>
      </w:tr>
      <w:tr w14:paraId="7732A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37" w:hRule="atLeast"/>
        </w:trPr>
        <w:tc>
          <w:tcPr>
            <w:tcW w:w="437" w:type="pct"/>
            <w:vAlign w:val="center"/>
          </w:tcPr>
          <w:p w14:paraId="40B28895">
            <w:pPr>
              <w:spacing w:line="360" w:lineRule="auto"/>
              <w:ind w:firstLine="420"/>
              <w:rPr>
                <w:rFonts w:ascii="仿宋" w:hAnsi="仿宋" w:eastAsia="仿宋" w:cs="仿宋"/>
                <w:color w:val="auto"/>
                <w:highlight w:val="none"/>
              </w:rPr>
            </w:pPr>
          </w:p>
        </w:tc>
        <w:tc>
          <w:tcPr>
            <w:tcW w:w="651" w:type="pct"/>
            <w:vAlign w:val="center"/>
          </w:tcPr>
          <w:p w14:paraId="5D4769E7">
            <w:pPr>
              <w:spacing w:line="360" w:lineRule="auto"/>
              <w:ind w:firstLine="420"/>
              <w:rPr>
                <w:rFonts w:ascii="仿宋" w:hAnsi="仿宋" w:eastAsia="仿宋" w:cs="仿宋"/>
                <w:color w:val="auto"/>
                <w:highlight w:val="none"/>
              </w:rPr>
            </w:pPr>
          </w:p>
        </w:tc>
        <w:tc>
          <w:tcPr>
            <w:tcW w:w="651" w:type="pct"/>
            <w:vAlign w:val="center"/>
          </w:tcPr>
          <w:p w14:paraId="17E6BBFE">
            <w:pPr>
              <w:spacing w:line="360" w:lineRule="auto"/>
              <w:ind w:firstLine="420"/>
              <w:rPr>
                <w:rFonts w:ascii="仿宋" w:hAnsi="仿宋" w:eastAsia="仿宋" w:cs="仿宋"/>
                <w:color w:val="auto"/>
                <w:highlight w:val="none"/>
              </w:rPr>
            </w:pPr>
          </w:p>
        </w:tc>
        <w:tc>
          <w:tcPr>
            <w:tcW w:w="651" w:type="pct"/>
            <w:vAlign w:val="center"/>
          </w:tcPr>
          <w:p w14:paraId="7E4F04FF">
            <w:pPr>
              <w:spacing w:line="360" w:lineRule="auto"/>
              <w:ind w:firstLine="420"/>
              <w:rPr>
                <w:rFonts w:ascii="仿宋" w:hAnsi="仿宋" w:eastAsia="仿宋" w:cs="仿宋"/>
                <w:color w:val="auto"/>
                <w:highlight w:val="none"/>
              </w:rPr>
            </w:pPr>
          </w:p>
        </w:tc>
        <w:tc>
          <w:tcPr>
            <w:tcW w:w="651" w:type="pct"/>
            <w:vAlign w:val="center"/>
          </w:tcPr>
          <w:p w14:paraId="5DCC9C8D">
            <w:pPr>
              <w:spacing w:line="360" w:lineRule="auto"/>
              <w:ind w:firstLine="420"/>
              <w:rPr>
                <w:rFonts w:ascii="仿宋" w:hAnsi="仿宋" w:eastAsia="仿宋" w:cs="仿宋"/>
                <w:color w:val="auto"/>
                <w:highlight w:val="none"/>
              </w:rPr>
            </w:pPr>
          </w:p>
        </w:tc>
        <w:tc>
          <w:tcPr>
            <w:tcW w:w="651" w:type="pct"/>
            <w:vAlign w:val="center"/>
          </w:tcPr>
          <w:p w14:paraId="180EA3F4">
            <w:pPr>
              <w:spacing w:line="360" w:lineRule="auto"/>
              <w:ind w:firstLine="420"/>
              <w:rPr>
                <w:rFonts w:ascii="仿宋" w:hAnsi="仿宋" w:eastAsia="仿宋" w:cs="仿宋"/>
                <w:color w:val="auto"/>
                <w:highlight w:val="none"/>
              </w:rPr>
            </w:pPr>
          </w:p>
        </w:tc>
        <w:tc>
          <w:tcPr>
            <w:tcW w:w="651" w:type="pct"/>
            <w:vAlign w:val="center"/>
          </w:tcPr>
          <w:p w14:paraId="188FD862">
            <w:pPr>
              <w:spacing w:line="360" w:lineRule="auto"/>
              <w:ind w:firstLine="420"/>
              <w:rPr>
                <w:rFonts w:ascii="仿宋" w:hAnsi="仿宋" w:eastAsia="仿宋" w:cs="仿宋"/>
                <w:color w:val="auto"/>
                <w:highlight w:val="none"/>
              </w:rPr>
            </w:pPr>
          </w:p>
        </w:tc>
        <w:tc>
          <w:tcPr>
            <w:tcW w:w="654" w:type="pct"/>
            <w:vAlign w:val="center"/>
          </w:tcPr>
          <w:p w14:paraId="49ABBFA7">
            <w:pPr>
              <w:spacing w:line="360" w:lineRule="auto"/>
              <w:ind w:firstLine="420"/>
              <w:rPr>
                <w:rFonts w:ascii="仿宋" w:hAnsi="仿宋" w:eastAsia="仿宋" w:cs="仿宋"/>
                <w:color w:val="auto"/>
                <w:highlight w:val="none"/>
              </w:rPr>
            </w:pPr>
          </w:p>
        </w:tc>
      </w:tr>
      <w:tr w14:paraId="310DF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37" w:hRule="atLeast"/>
        </w:trPr>
        <w:tc>
          <w:tcPr>
            <w:tcW w:w="437" w:type="pct"/>
            <w:vAlign w:val="center"/>
          </w:tcPr>
          <w:p w14:paraId="71B04F2D">
            <w:pPr>
              <w:spacing w:line="360" w:lineRule="auto"/>
              <w:ind w:firstLine="420"/>
              <w:rPr>
                <w:rFonts w:ascii="仿宋" w:hAnsi="仿宋" w:eastAsia="仿宋" w:cs="仿宋"/>
                <w:color w:val="auto"/>
                <w:highlight w:val="none"/>
              </w:rPr>
            </w:pPr>
          </w:p>
        </w:tc>
        <w:tc>
          <w:tcPr>
            <w:tcW w:w="651" w:type="pct"/>
            <w:vAlign w:val="center"/>
          </w:tcPr>
          <w:p w14:paraId="38086617">
            <w:pPr>
              <w:spacing w:line="360" w:lineRule="auto"/>
              <w:ind w:firstLine="420"/>
              <w:rPr>
                <w:rFonts w:ascii="仿宋" w:hAnsi="仿宋" w:eastAsia="仿宋" w:cs="仿宋"/>
                <w:color w:val="auto"/>
                <w:highlight w:val="none"/>
              </w:rPr>
            </w:pPr>
          </w:p>
        </w:tc>
        <w:tc>
          <w:tcPr>
            <w:tcW w:w="651" w:type="pct"/>
            <w:vAlign w:val="center"/>
          </w:tcPr>
          <w:p w14:paraId="2B46C9D3">
            <w:pPr>
              <w:spacing w:line="360" w:lineRule="auto"/>
              <w:ind w:firstLine="420"/>
              <w:rPr>
                <w:rFonts w:ascii="仿宋" w:hAnsi="仿宋" w:eastAsia="仿宋" w:cs="仿宋"/>
                <w:color w:val="auto"/>
                <w:highlight w:val="none"/>
              </w:rPr>
            </w:pPr>
          </w:p>
        </w:tc>
        <w:tc>
          <w:tcPr>
            <w:tcW w:w="651" w:type="pct"/>
            <w:vAlign w:val="center"/>
          </w:tcPr>
          <w:p w14:paraId="2FAE6DBC">
            <w:pPr>
              <w:spacing w:line="360" w:lineRule="auto"/>
              <w:ind w:firstLine="420"/>
              <w:rPr>
                <w:rFonts w:ascii="仿宋" w:hAnsi="仿宋" w:eastAsia="仿宋" w:cs="仿宋"/>
                <w:color w:val="auto"/>
                <w:highlight w:val="none"/>
              </w:rPr>
            </w:pPr>
          </w:p>
        </w:tc>
        <w:tc>
          <w:tcPr>
            <w:tcW w:w="651" w:type="pct"/>
            <w:vAlign w:val="center"/>
          </w:tcPr>
          <w:p w14:paraId="48D6B63B">
            <w:pPr>
              <w:spacing w:line="360" w:lineRule="auto"/>
              <w:ind w:firstLine="420"/>
              <w:rPr>
                <w:rFonts w:ascii="仿宋" w:hAnsi="仿宋" w:eastAsia="仿宋" w:cs="仿宋"/>
                <w:color w:val="auto"/>
                <w:highlight w:val="none"/>
              </w:rPr>
            </w:pPr>
          </w:p>
        </w:tc>
        <w:tc>
          <w:tcPr>
            <w:tcW w:w="651" w:type="pct"/>
            <w:vAlign w:val="center"/>
          </w:tcPr>
          <w:p w14:paraId="68C79BAB">
            <w:pPr>
              <w:spacing w:line="360" w:lineRule="auto"/>
              <w:ind w:firstLine="420"/>
              <w:rPr>
                <w:rFonts w:ascii="仿宋" w:hAnsi="仿宋" w:eastAsia="仿宋" w:cs="仿宋"/>
                <w:color w:val="auto"/>
                <w:highlight w:val="none"/>
              </w:rPr>
            </w:pPr>
          </w:p>
        </w:tc>
        <w:tc>
          <w:tcPr>
            <w:tcW w:w="651" w:type="pct"/>
            <w:vAlign w:val="center"/>
          </w:tcPr>
          <w:p w14:paraId="7A958F58">
            <w:pPr>
              <w:spacing w:line="360" w:lineRule="auto"/>
              <w:ind w:firstLine="420"/>
              <w:rPr>
                <w:rFonts w:ascii="仿宋" w:hAnsi="仿宋" w:eastAsia="仿宋" w:cs="仿宋"/>
                <w:color w:val="auto"/>
                <w:highlight w:val="none"/>
              </w:rPr>
            </w:pPr>
          </w:p>
        </w:tc>
        <w:tc>
          <w:tcPr>
            <w:tcW w:w="654" w:type="pct"/>
            <w:vAlign w:val="center"/>
          </w:tcPr>
          <w:p w14:paraId="7013AC53">
            <w:pPr>
              <w:spacing w:line="360" w:lineRule="auto"/>
              <w:ind w:firstLine="420"/>
              <w:rPr>
                <w:rFonts w:ascii="仿宋" w:hAnsi="仿宋" w:eastAsia="仿宋" w:cs="仿宋"/>
                <w:color w:val="auto"/>
                <w:highlight w:val="none"/>
              </w:rPr>
            </w:pPr>
          </w:p>
        </w:tc>
      </w:tr>
    </w:tbl>
    <w:p w14:paraId="5650323F">
      <w:pPr>
        <w:keepNext/>
        <w:keepLines/>
        <w:spacing w:line="372" w:lineRule="auto"/>
        <w:jc w:val="left"/>
        <w:rPr>
          <w:rFonts w:ascii="仿宋" w:hAnsi="仿宋" w:eastAsia="仿宋" w:cs="仿宋"/>
          <w:b/>
          <w:color w:val="auto"/>
          <w:kern w:val="0"/>
          <w:sz w:val="28"/>
          <w:highlight w:val="none"/>
          <w:lang w:val="zh-CN"/>
        </w:rPr>
      </w:pPr>
      <w:r>
        <w:rPr>
          <w:rFonts w:hint="eastAsia" w:ascii="仿宋" w:hAnsi="仿宋" w:eastAsia="仿宋" w:cs="仿宋"/>
          <w:b/>
          <w:color w:val="auto"/>
          <w:kern w:val="0"/>
          <w:sz w:val="28"/>
          <w:highlight w:val="none"/>
          <w:lang w:val="zh-CN"/>
        </w:rPr>
        <w:br w:type="page"/>
      </w:r>
    </w:p>
    <w:p w14:paraId="433A8385">
      <w:pPr>
        <w:rPr>
          <w:rFonts w:ascii="仿宋" w:hAnsi="仿宋" w:eastAsia="仿宋" w:cs="仿宋"/>
          <w:b/>
          <w:bCs/>
          <w:color w:val="auto"/>
          <w:sz w:val="22"/>
          <w:szCs w:val="22"/>
          <w:highlight w:val="none"/>
          <w:lang w:val="zh-CN"/>
        </w:rPr>
      </w:pPr>
      <w:r>
        <w:rPr>
          <w:rFonts w:hint="eastAsia" w:ascii="仿宋" w:hAnsi="仿宋" w:eastAsia="仿宋" w:cs="仿宋"/>
          <w:b/>
          <w:bCs/>
          <w:color w:val="auto"/>
          <w:sz w:val="22"/>
          <w:szCs w:val="22"/>
          <w:highlight w:val="none"/>
          <w:lang w:val="zh-CN"/>
        </w:rPr>
        <w:t>附表四：计划开工日期、完工日期和施工网络图（或横道图）</w:t>
      </w:r>
    </w:p>
    <w:p w14:paraId="75E2CAA5">
      <w:pPr>
        <w:numPr>
          <w:ilvl w:val="0"/>
          <w:numId w:val="0"/>
        </w:numPr>
        <w:spacing w:line="360" w:lineRule="auto"/>
        <w:ind w:firstLine="440" w:firstLineChars="200"/>
        <w:rPr>
          <w:rFonts w:hint="eastAsia" w:ascii="仿宋" w:hAnsi="仿宋" w:eastAsia="仿宋" w:cs="仿宋"/>
          <w:color w:val="auto"/>
          <w:sz w:val="22"/>
          <w:szCs w:val="22"/>
          <w:highlight w:val="none"/>
          <w:lang w:val="en-US" w:eastAsia="zh-CN"/>
        </w:rPr>
      </w:pPr>
    </w:p>
    <w:p w14:paraId="75579260">
      <w:pPr>
        <w:numPr>
          <w:ilvl w:val="0"/>
          <w:numId w:val="0"/>
        </w:numPr>
        <w:spacing w:line="360" w:lineRule="auto"/>
        <w:ind w:firstLine="440" w:firstLineChars="200"/>
        <w:rPr>
          <w:rFonts w:hint="eastAsia"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lang w:val="zh-CN"/>
        </w:rPr>
        <w:t>投标人应递交施工进度网络图或施工进度表，说明按招标文件要求的计划工期进行施工的各个关键日期。</w:t>
      </w:r>
    </w:p>
    <w:p w14:paraId="7F06B695">
      <w:pPr>
        <w:numPr>
          <w:ilvl w:val="0"/>
          <w:numId w:val="0"/>
        </w:numPr>
        <w:spacing w:line="360" w:lineRule="auto"/>
        <w:ind w:firstLine="440" w:firstLineChars="200"/>
        <w:rPr>
          <w:rFonts w:hint="eastAsia"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2．施工进度表可采用网络图（或横道图）表示。</w:t>
      </w:r>
    </w:p>
    <w:p w14:paraId="3C91214A">
      <w:pPr>
        <w:rPr>
          <w:rFonts w:hint="eastAsia"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br w:type="page"/>
      </w:r>
    </w:p>
    <w:p w14:paraId="406F1EB7">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九</w:t>
      </w:r>
      <w:r>
        <w:rPr>
          <w:rFonts w:hint="eastAsia" w:ascii="仿宋" w:hAnsi="仿宋" w:eastAsia="仿宋" w:cs="仿宋"/>
          <w:b/>
          <w:color w:val="auto"/>
          <w:sz w:val="32"/>
          <w:szCs w:val="32"/>
          <w:highlight w:val="none"/>
        </w:rPr>
        <w:t>、</w:t>
      </w:r>
      <w:r>
        <w:rPr>
          <w:rFonts w:hint="eastAsia" w:ascii="仿宋" w:hAnsi="仿宋" w:eastAsia="仿宋" w:cs="仿宋"/>
          <w:b/>
          <w:color w:val="auto"/>
          <w:sz w:val="32"/>
          <w:szCs w:val="32"/>
          <w:highlight w:val="none"/>
          <w:lang w:val="en-US" w:eastAsia="zh-CN"/>
        </w:rPr>
        <w:t>商务</w:t>
      </w:r>
      <w:r>
        <w:rPr>
          <w:rFonts w:hint="eastAsia" w:ascii="仿宋" w:hAnsi="仿宋" w:eastAsia="仿宋" w:cs="仿宋"/>
          <w:b/>
          <w:color w:val="auto"/>
          <w:sz w:val="32"/>
          <w:szCs w:val="32"/>
          <w:highlight w:val="none"/>
        </w:rPr>
        <w:t>履约及售后</w:t>
      </w:r>
    </w:p>
    <w:p w14:paraId="1B107491">
      <w:pPr>
        <w:tabs>
          <w:tab w:val="left" w:pos="3544"/>
        </w:tabs>
        <w:spacing w:line="360" w:lineRule="auto"/>
        <w:ind w:firstLine="480" w:firstLineChars="200"/>
        <w:rPr>
          <w:rFonts w:ascii="仿宋" w:hAnsi="仿宋" w:eastAsia="仿宋" w:cs="仿宋"/>
          <w:color w:val="auto"/>
          <w:sz w:val="22"/>
          <w:highlight w:val="none"/>
        </w:rPr>
      </w:pPr>
      <w:r>
        <w:rPr>
          <w:rFonts w:hint="eastAsia" w:ascii="仿宋" w:hAnsi="仿宋" w:eastAsia="仿宋" w:cs="仿宋"/>
          <w:color w:val="auto"/>
          <w:sz w:val="24"/>
          <w:szCs w:val="24"/>
          <w:highlight w:val="none"/>
        </w:rPr>
        <w:t>由供应商根据采购内容及评审</w:t>
      </w:r>
      <w:r>
        <w:rPr>
          <w:rFonts w:hint="eastAsia" w:ascii="仿宋" w:hAnsi="仿宋" w:eastAsia="仿宋" w:cs="仿宋"/>
          <w:color w:val="auto"/>
          <w:sz w:val="24"/>
          <w:szCs w:val="24"/>
          <w:highlight w:val="none"/>
          <w:lang w:val="en-US" w:eastAsia="zh-CN"/>
        </w:rPr>
        <w:t>标准</w:t>
      </w:r>
      <w:r>
        <w:rPr>
          <w:rFonts w:hint="eastAsia" w:ascii="仿宋" w:hAnsi="仿宋" w:eastAsia="仿宋" w:cs="仿宋"/>
          <w:color w:val="auto"/>
          <w:sz w:val="24"/>
          <w:szCs w:val="24"/>
          <w:highlight w:val="none"/>
        </w:rPr>
        <w:t>，结合自身情况自主编写（格式及小标题自拟），</w:t>
      </w:r>
      <w:r>
        <w:rPr>
          <w:rFonts w:hint="eastAsia" w:ascii="仿宋" w:hAnsi="仿宋" w:eastAsia="仿宋" w:cs="仿宋"/>
          <w:bCs/>
          <w:color w:val="auto"/>
          <w:sz w:val="24"/>
          <w:szCs w:val="24"/>
          <w:highlight w:val="none"/>
        </w:rPr>
        <w:t>提供不详细不完善将影响其得分，未实质响应招标文件的，将导致投标无效。</w:t>
      </w:r>
      <w:r>
        <w:rPr>
          <w:rFonts w:hint="eastAsia" w:ascii="仿宋" w:hAnsi="仿宋" w:eastAsia="仿宋" w:cs="仿宋"/>
          <w:color w:val="auto"/>
          <w:sz w:val="24"/>
          <w:szCs w:val="24"/>
          <w:highlight w:val="none"/>
        </w:rPr>
        <w:t>提供</w:t>
      </w:r>
      <w:r>
        <w:rPr>
          <w:rFonts w:ascii="仿宋" w:hAnsi="仿宋" w:eastAsia="仿宋" w:cs="仿宋"/>
          <w:color w:val="auto"/>
          <w:sz w:val="24"/>
          <w:szCs w:val="24"/>
          <w:highlight w:val="none"/>
        </w:rPr>
        <w:t>虚假方案或资料/承诺/声明的</w:t>
      </w:r>
      <w:r>
        <w:rPr>
          <w:rFonts w:hint="eastAsia" w:ascii="仿宋" w:hAnsi="仿宋" w:eastAsia="仿宋" w:cs="仿宋"/>
          <w:color w:val="auto"/>
          <w:sz w:val="24"/>
          <w:szCs w:val="24"/>
          <w:highlight w:val="none"/>
        </w:rPr>
        <w:t>，将</w:t>
      </w:r>
      <w:r>
        <w:rPr>
          <w:rFonts w:ascii="仿宋" w:hAnsi="仿宋" w:eastAsia="仿宋" w:cs="仿宋"/>
          <w:color w:val="auto"/>
          <w:sz w:val="24"/>
          <w:szCs w:val="24"/>
          <w:highlight w:val="none"/>
        </w:rPr>
        <w:t>承担法律责任。</w:t>
      </w:r>
    </w:p>
    <w:p w14:paraId="0866F230">
      <w:pPr>
        <w:pStyle w:val="5"/>
        <w:topLinePunct/>
        <w:snapToGrid w:val="0"/>
        <w:spacing w:before="120" w:after="120" w:line="360" w:lineRule="auto"/>
        <w:ind w:left="-120" w:leftChars="-57" w:firstLine="602" w:firstLineChars="250"/>
        <w:contextualSpacing/>
        <w:jc w:val="left"/>
        <w:rPr>
          <w:rFonts w:hint="eastAsia" w:ascii="仿宋" w:eastAsia="仿宋" w:cs="仿宋"/>
          <w:b/>
          <w:bCs/>
          <w:color w:val="auto"/>
          <w:sz w:val="24"/>
          <w:szCs w:val="24"/>
          <w:highlight w:val="none"/>
          <w:lang w:val="en-US" w:eastAsia="zh-CN"/>
        </w:rPr>
      </w:pPr>
    </w:p>
    <w:p w14:paraId="76036536">
      <w:pPr>
        <w:pStyle w:val="5"/>
        <w:topLinePunct/>
        <w:snapToGrid w:val="0"/>
        <w:spacing w:before="120" w:after="120" w:line="360" w:lineRule="auto"/>
        <w:ind w:left="-120" w:leftChars="-57" w:firstLine="602" w:firstLineChars="250"/>
        <w:contextualSpacing/>
        <w:jc w:val="left"/>
        <w:rPr>
          <w:rFonts w:hint="eastAsia" w:ascii="仿宋" w:eastAsia="仿宋" w:cs="仿宋"/>
          <w:b/>
          <w:bCs/>
          <w:color w:val="auto"/>
          <w:sz w:val="24"/>
          <w:szCs w:val="24"/>
          <w:highlight w:val="none"/>
          <w:lang w:eastAsia="zh-CN"/>
        </w:rPr>
      </w:pPr>
      <w:r>
        <w:rPr>
          <w:rFonts w:hint="eastAsia" w:ascii="仿宋" w:eastAsia="仿宋" w:cs="仿宋"/>
          <w:b/>
          <w:bCs/>
          <w:color w:val="auto"/>
          <w:sz w:val="24"/>
          <w:szCs w:val="24"/>
          <w:highlight w:val="none"/>
          <w:lang w:val="en-US" w:eastAsia="zh-CN"/>
        </w:rPr>
        <w:t>9</w:t>
      </w:r>
      <w:r>
        <w:rPr>
          <w:rFonts w:hint="eastAsia" w:ascii="仿宋" w:eastAsia="仿宋" w:cs="仿宋"/>
          <w:b/>
          <w:bCs/>
          <w:color w:val="auto"/>
          <w:sz w:val="24"/>
          <w:szCs w:val="24"/>
          <w:highlight w:val="none"/>
        </w:rPr>
        <w:t>.1</w:t>
      </w:r>
      <w:r>
        <w:rPr>
          <w:rFonts w:hint="eastAsia" w:ascii="仿宋" w:eastAsia="仿宋" w:cs="仿宋"/>
          <w:b/>
          <w:bCs/>
          <w:color w:val="auto"/>
          <w:sz w:val="24"/>
          <w:szCs w:val="24"/>
          <w:highlight w:val="none"/>
          <w:lang w:val="en-US" w:eastAsia="zh-CN"/>
        </w:rPr>
        <w:t>团队人员一览表</w:t>
      </w:r>
    </w:p>
    <w:p w14:paraId="42871AF9">
      <w:pPr>
        <w:pStyle w:val="5"/>
        <w:topLinePunct/>
        <w:snapToGrid w:val="0"/>
        <w:spacing w:before="120" w:after="120" w:line="360" w:lineRule="auto"/>
        <w:contextualSpacing/>
        <w:jc w:val="center"/>
        <w:rPr>
          <w:rFonts w:ascii="仿宋" w:eastAsia="仿宋" w:cs="仿宋"/>
          <w:b/>
          <w:bCs/>
          <w:color w:val="auto"/>
          <w:sz w:val="24"/>
          <w:szCs w:val="24"/>
          <w:highlight w:val="none"/>
        </w:rPr>
      </w:pPr>
      <w:r>
        <w:rPr>
          <w:rFonts w:hint="eastAsia" w:ascii="仿宋" w:eastAsia="仿宋" w:cs="仿宋"/>
          <w:b/>
          <w:bCs/>
          <w:color w:val="auto"/>
          <w:sz w:val="24"/>
          <w:szCs w:val="24"/>
          <w:highlight w:val="none"/>
          <w:lang w:val="en-US" w:eastAsia="zh-CN"/>
        </w:rPr>
        <w:t>团队</w:t>
      </w:r>
      <w:r>
        <w:rPr>
          <w:rFonts w:hint="eastAsia" w:ascii="仿宋" w:eastAsia="仿宋" w:cs="仿宋"/>
          <w:b/>
          <w:bCs/>
          <w:color w:val="auto"/>
          <w:sz w:val="24"/>
          <w:szCs w:val="24"/>
          <w:highlight w:val="none"/>
        </w:rPr>
        <w:t>人员一览表</w:t>
      </w:r>
    </w:p>
    <w:tbl>
      <w:tblPr>
        <w:tblStyle w:val="12"/>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2BC30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1654F6D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4B6AF49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0375431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2912EFF5">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4F71792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7B67C4C3">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65D019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7AF80853">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70F00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52569E5C">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1</w:t>
            </w:r>
          </w:p>
        </w:tc>
        <w:tc>
          <w:tcPr>
            <w:tcW w:w="562" w:type="pct"/>
            <w:tcBorders>
              <w:top w:val="single" w:color="auto" w:sz="4" w:space="0"/>
              <w:left w:val="single" w:color="auto" w:sz="4" w:space="0"/>
              <w:bottom w:val="nil"/>
              <w:right w:val="single" w:color="auto" w:sz="4" w:space="0"/>
            </w:tcBorders>
            <w:vAlign w:val="center"/>
          </w:tcPr>
          <w:p w14:paraId="6015D641">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922" w:type="pct"/>
            <w:tcBorders>
              <w:top w:val="single" w:color="auto" w:sz="4" w:space="0"/>
              <w:left w:val="single" w:color="auto" w:sz="4" w:space="0"/>
              <w:bottom w:val="nil"/>
              <w:right w:val="single" w:color="auto" w:sz="4" w:space="0"/>
            </w:tcBorders>
            <w:vAlign w:val="center"/>
          </w:tcPr>
          <w:p w14:paraId="5CE0CED2">
            <w:pPr>
              <w:spacing w:line="360" w:lineRule="auto"/>
              <w:jc w:val="center"/>
              <w:rPr>
                <w:rFonts w:ascii="仿宋" w:hAnsi="仿宋" w:eastAsia="仿宋" w:cs="仿宋"/>
                <w:color w:val="auto"/>
                <w:sz w:val="22"/>
                <w:highlight w:val="none"/>
              </w:rPr>
            </w:pPr>
          </w:p>
        </w:tc>
        <w:tc>
          <w:tcPr>
            <w:tcW w:w="617" w:type="pct"/>
            <w:tcBorders>
              <w:top w:val="single" w:color="auto" w:sz="4" w:space="0"/>
              <w:left w:val="single" w:color="auto" w:sz="4" w:space="0"/>
              <w:bottom w:val="nil"/>
              <w:right w:val="single" w:color="auto" w:sz="4" w:space="0"/>
            </w:tcBorders>
            <w:vAlign w:val="center"/>
          </w:tcPr>
          <w:p w14:paraId="3334F153">
            <w:pPr>
              <w:spacing w:line="360" w:lineRule="auto"/>
              <w:jc w:val="center"/>
              <w:rPr>
                <w:rFonts w:ascii="仿宋" w:hAnsi="仿宋" w:eastAsia="仿宋" w:cs="仿宋"/>
                <w:color w:val="auto"/>
                <w:sz w:val="22"/>
                <w:highlight w:val="none"/>
              </w:rPr>
            </w:pPr>
          </w:p>
        </w:tc>
        <w:tc>
          <w:tcPr>
            <w:tcW w:w="752" w:type="pct"/>
            <w:tcBorders>
              <w:top w:val="single" w:color="auto" w:sz="4" w:space="0"/>
              <w:left w:val="single" w:color="auto" w:sz="4" w:space="0"/>
              <w:bottom w:val="nil"/>
              <w:right w:val="single" w:color="auto" w:sz="4" w:space="0"/>
            </w:tcBorders>
            <w:vAlign w:val="center"/>
          </w:tcPr>
          <w:p w14:paraId="784F7637">
            <w:pPr>
              <w:pStyle w:val="18"/>
              <w:keepNext w:val="0"/>
              <w:adjustRightInd/>
              <w:spacing w:before="0" w:after="0" w:line="360" w:lineRule="auto"/>
              <w:rPr>
                <w:rFonts w:ascii="仿宋" w:hAnsi="仿宋" w:eastAsia="仿宋" w:cs="仿宋"/>
                <w:color w:val="auto"/>
                <w:spacing w:val="0"/>
                <w:kern w:val="2"/>
                <w:sz w:val="22"/>
                <w:szCs w:val="22"/>
                <w:highlight w:val="none"/>
              </w:rPr>
            </w:pPr>
          </w:p>
        </w:tc>
        <w:tc>
          <w:tcPr>
            <w:tcW w:w="564" w:type="pct"/>
            <w:tcBorders>
              <w:top w:val="single" w:color="auto" w:sz="4" w:space="0"/>
              <w:left w:val="single" w:color="auto" w:sz="4" w:space="0"/>
              <w:bottom w:val="nil"/>
              <w:right w:val="single" w:color="auto" w:sz="4" w:space="0"/>
            </w:tcBorders>
            <w:vAlign w:val="center"/>
          </w:tcPr>
          <w:p w14:paraId="6F4DFAAA">
            <w:pPr>
              <w:spacing w:line="360" w:lineRule="auto"/>
              <w:jc w:val="center"/>
              <w:rPr>
                <w:rFonts w:ascii="仿宋" w:hAnsi="仿宋" w:eastAsia="仿宋" w:cs="仿宋"/>
                <w:color w:val="auto"/>
                <w:sz w:val="22"/>
                <w:highlight w:val="none"/>
              </w:rPr>
            </w:pPr>
          </w:p>
        </w:tc>
        <w:tc>
          <w:tcPr>
            <w:tcW w:w="471" w:type="pct"/>
            <w:tcBorders>
              <w:top w:val="single" w:color="auto" w:sz="4" w:space="0"/>
              <w:left w:val="single" w:color="auto" w:sz="4" w:space="0"/>
              <w:bottom w:val="nil"/>
              <w:right w:val="single" w:color="auto" w:sz="4" w:space="0"/>
            </w:tcBorders>
            <w:vAlign w:val="center"/>
          </w:tcPr>
          <w:p w14:paraId="7FC292E0">
            <w:pPr>
              <w:spacing w:line="360" w:lineRule="auto"/>
              <w:ind w:firstLine="12"/>
              <w:jc w:val="center"/>
              <w:rPr>
                <w:rFonts w:ascii="仿宋" w:hAnsi="仿宋" w:eastAsia="仿宋" w:cs="仿宋"/>
                <w:color w:val="auto"/>
                <w:sz w:val="22"/>
                <w:highlight w:val="none"/>
              </w:rPr>
            </w:pPr>
          </w:p>
        </w:tc>
        <w:tc>
          <w:tcPr>
            <w:tcW w:w="724" w:type="pct"/>
            <w:tcBorders>
              <w:top w:val="single" w:color="auto" w:sz="4" w:space="0"/>
              <w:left w:val="single" w:color="auto" w:sz="4" w:space="0"/>
              <w:bottom w:val="nil"/>
              <w:right w:val="single" w:color="auto" w:sz="4" w:space="0"/>
            </w:tcBorders>
            <w:vAlign w:val="center"/>
          </w:tcPr>
          <w:p w14:paraId="58456D29">
            <w:pPr>
              <w:spacing w:line="360" w:lineRule="auto"/>
              <w:ind w:firstLine="12"/>
              <w:jc w:val="center"/>
              <w:rPr>
                <w:rFonts w:ascii="仿宋" w:hAnsi="仿宋" w:eastAsia="仿宋" w:cs="仿宋"/>
                <w:color w:val="auto"/>
                <w:sz w:val="22"/>
                <w:highlight w:val="none"/>
              </w:rPr>
            </w:pPr>
          </w:p>
        </w:tc>
      </w:tr>
      <w:tr w14:paraId="594B1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21C68082">
            <w:pPr>
              <w:spacing w:line="360" w:lineRule="auto"/>
              <w:jc w:val="center"/>
              <w:rPr>
                <w:rFonts w:ascii="仿宋" w:hAnsi="仿宋" w:eastAsia="仿宋" w:cs="仿宋"/>
                <w:color w:val="auto"/>
                <w:sz w:val="22"/>
                <w:highlight w:val="none"/>
              </w:rPr>
            </w:pPr>
          </w:p>
        </w:tc>
        <w:tc>
          <w:tcPr>
            <w:tcW w:w="562" w:type="pct"/>
            <w:tcBorders>
              <w:top w:val="single" w:color="auto" w:sz="4" w:space="0"/>
              <w:left w:val="single" w:color="auto" w:sz="4" w:space="0"/>
              <w:bottom w:val="single" w:color="auto" w:sz="4" w:space="0"/>
              <w:right w:val="single" w:color="auto" w:sz="4" w:space="0"/>
            </w:tcBorders>
            <w:vAlign w:val="center"/>
          </w:tcPr>
          <w:p w14:paraId="0733F9CE">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922" w:type="pct"/>
            <w:tcBorders>
              <w:top w:val="single" w:color="auto" w:sz="4" w:space="0"/>
              <w:left w:val="single" w:color="auto" w:sz="4" w:space="0"/>
              <w:bottom w:val="single" w:color="auto" w:sz="4" w:space="0"/>
              <w:right w:val="single" w:color="auto" w:sz="4" w:space="0"/>
            </w:tcBorders>
            <w:vAlign w:val="center"/>
          </w:tcPr>
          <w:p w14:paraId="4076F228">
            <w:pPr>
              <w:spacing w:line="360" w:lineRule="auto"/>
              <w:jc w:val="center"/>
              <w:rPr>
                <w:rFonts w:ascii="仿宋" w:hAnsi="仿宋" w:eastAsia="仿宋" w:cs="仿宋"/>
                <w:color w:val="auto"/>
                <w:sz w:val="22"/>
                <w:highlight w:val="none"/>
              </w:rPr>
            </w:pPr>
          </w:p>
        </w:tc>
        <w:tc>
          <w:tcPr>
            <w:tcW w:w="617" w:type="pct"/>
            <w:tcBorders>
              <w:top w:val="single" w:color="auto" w:sz="4" w:space="0"/>
              <w:left w:val="single" w:color="auto" w:sz="4" w:space="0"/>
              <w:bottom w:val="single" w:color="auto" w:sz="4" w:space="0"/>
              <w:right w:val="single" w:color="auto" w:sz="4" w:space="0"/>
            </w:tcBorders>
            <w:vAlign w:val="center"/>
          </w:tcPr>
          <w:p w14:paraId="2601D38E">
            <w:pPr>
              <w:spacing w:line="360" w:lineRule="auto"/>
              <w:jc w:val="center"/>
              <w:rPr>
                <w:rFonts w:ascii="仿宋" w:hAnsi="仿宋" w:eastAsia="仿宋" w:cs="仿宋"/>
                <w:color w:val="auto"/>
                <w:sz w:val="22"/>
                <w:highlight w:val="none"/>
              </w:rPr>
            </w:pPr>
          </w:p>
        </w:tc>
        <w:tc>
          <w:tcPr>
            <w:tcW w:w="752" w:type="pct"/>
            <w:tcBorders>
              <w:top w:val="single" w:color="auto" w:sz="4" w:space="0"/>
              <w:left w:val="single" w:color="auto" w:sz="4" w:space="0"/>
              <w:bottom w:val="single" w:color="auto" w:sz="4" w:space="0"/>
              <w:right w:val="single" w:color="auto" w:sz="4" w:space="0"/>
            </w:tcBorders>
            <w:vAlign w:val="center"/>
          </w:tcPr>
          <w:p w14:paraId="59BD01B4">
            <w:pPr>
              <w:spacing w:line="360" w:lineRule="auto"/>
              <w:jc w:val="center"/>
              <w:rPr>
                <w:rFonts w:ascii="仿宋" w:hAnsi="仿宋" w:eastAsia="仿宋" w:cs="仿宋"/>
                <w:color w:val="auto"/>
                <w:sz w:val="22"/>
                <w:highlight w:val="none"/>
              </w:rPr>
            </w:pPr>
          </w:p>
        </w:tc>
        <w:tc>
          <w:tcPr>
            <w:tcW w:w="564" w:type="pct"/>
            <w:tcBorders>
              <w:top w:val="single" w:color="auto" w:sz="4" w:space="0"/>
              <w:left w:val="single" w:color="auto" w:sz="4" w:space="0"/>
              <w:bottom w:val="single" w:color="auto" w:sz="4" w:space="0"/>
              <w:right w:val="single" w:color="auto" w:sz="4" w:space="0"/>
            </w:tcBorders>
            <w:vAlign w:val="center"/>
          </w:tcPr>
          <w:p w14:paraId="6FD76279">
            <w:pPr>
              <w:spacing w:line="360" w:lineRule="auto"/>
              <w:jc w:val="center"/>
              <w:rPr>
                <w:rFonts w:ascii="仿宋" w:hAnsi="仿宋" w:eastAsia="仿宋" w:cs="仿宋"/>
                <w:color w:val="auto"/>
                <w:sz w:val="22"/>
                <w:highlight w:val="none"/>
              </w:rPr>
            </w:pPr>
          </w:p>
        </w:tc>
        <w:tc>
          <w:tcPr>
            <w:tcW w:w="471" w:type="pct"/>
            <w:tcBorders>
              <w:top w:val="single" w:color="auto" w:sz="4" w:space="0"/>
              <w:left w:val="single" w:color="auto" w:sz="4" w:space="0"/>
              <w:bottom w:val="single" w:color="auto" w:sz="4" w:space="0"/>
              <w:right w:val="single" w:color="auto" w:sz="4" w:space="0"/>
            </w:tcBorders>
            <w:vAlign w:val="center"/>
          </w:tcPr>
          <w:p w14:paraId="040A2287">
            <w:pPr>
              <w:spacing w:line="360" w:lineRule="auto"/>
              <w:jc w:val="center"/>
              <w:rPr>
                <w:rFonts w:ascii="仿宋" w:hAnsi="仿宋" w:eastAsia="仿宋" w:cs="仿宋"/>
                <w:color w:val="auto"/>
                <w:sz w:val="22"/>
                <w:highlight w:val="none"/>
              </w:rPr>
            </w:pPr>
          </w:p>
        </w:tc>
        <w:tc>
          <w:tcPr>
            <w:tcW w:w="724" w:type="pct"/>
            <w:tcBorders>
              <w:top w:val="single" w:color="auto" w:sz="4" w:space="0"/>
              <w:left w:val="single" w:color="auto" w:sz="4" w:space="0"/>
              <w:bottom w:val="single" w:color="auto" w:sz="4" w:space="0"/>
              <w:right w:val="single" w:color="auto" w:sz="4" w:space="0"/>
            </w:tcBorders>
            <w:vAlign w:val="center"/>
          </w:tcPr>
          <w:p w14:paraId="4E9C8639">
            <w:pPr>
              <w:spacing w:line="360" w:lineRule="auto"/>
              <w:jc w:val="center"/>
              <w:rPr>
                <w:rFonts w:ascii="仿宋" w:hAnsi="仿宋" w:eastAsia="仿宋" w:cs="仿宋"/>
                <w:color w:val="auto"/>
                <w:sz w:val="22"/>
                <w:highlight w:val="none"/>
              </w:rPr>
            </w:pPr>
          </w:p>
        </w:tc>
      </w:tr>
      <w:tr w14:paraId="5776A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16003364">
            <w:pPr>
              <w:spacing w:line="360" w:lineRule="auto"/>
              <w:jc w:val="center"/>
              <w:rPr>
                <w:rFonts w:ascii="仿宋" w:hAnsi="仿宋" w:eastAsia="仿宋" w:cs="仿宋"/>
                <w:color w:val="auto"/>
                <w:sz w:val="22"/>
                <w:highlight w:val="none"/>
              </w:rPr>
            </w:pPr>
          </w:p>
        </w:tc>
        <w:tc>
          <w:tcPr>
            <w:tcW w:w="562" w:type="pct"/>
            <w:tcBorders>
              <w:top w:val="single" w:color="auto" w:sz="4" w:space="0"/>
              <w:left w:val="single" w:color="auto" w:sz="4" w:space="0"/>
              <w:bottom w:val="single" w:color="auto" w:sz="4" w:space="0"/>
              <w:right w:val="single" w:color="auto" w:sz="4" w:space="0"/>
            </w:tcBorders>
            <w:vAlign w:val="center"/>
          </w:tcPr>
          <w:p w14:paraId="5533572E">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922" w:type="pct"/>
            <w:tcBorders>
              <w:top w:val="single" w:color="auto" w:sz="4" w:space="0"/>
              <w:left w:val="single" w:color="auto" w:sz="4" w:space="0"/>
              <w:bottom w:val="single" w:color="auto" w:sz="4" w:space="0"/>
              <w:right w:val="single" w:color="auto" w:sz="4" w:space="0"/>
            </w:tcBorders>
            <w:vAlign w:val="center"/>
          </w:tcPr>
          <w:p w14:paraId="5C861C1B">
            <w:pPr>
              <w:spacing w:line="360" w:lineRule="auto"/>
              <w:jc w:val="center"/>
              <w:rPr>
                <w:rFonts w:ascii="仿宋" w:hAnsi="仿宋" w:eastAsia="仿宋" w:cs="仿宋"/>
                <w:color w:val="auto"/>
                <w:sz w:val="22"/>
                <w:highlight w:val="none"/>
              </w:rPr>
            </w:pPr>
          </w:p>
        </w:tc>
        <w:tc>
          <w:tcPr>
            <w:tcW w:w="617" w:type="pct"/>
            <w:tcBorders>
              <w:top w:val="single" w:color="auto" w:sz="4" w:space="0"/>
              <w:left w:val="single" w:color="auto" w:sz="4" w:space="0"/>
              <w:bottom w:val="single" w:color="auto" w:sz="4" w:space="0"/>
              <w:right w:val="single" w:color="auto" w:sz="4" w:space="0"/>
            </w:tcBorders>
            <w:vAlign w:val="center"/>
          </w:tcPr>
          <w:p w14:paraId="0257C2E3">
            <w:pPr>
              <w:spacing w:line="360" w:lineRule="auto"/>
              <w:jc w:val="center"/>
              <w:rPr>
                <w:rFonts w:ascii="仿宋" w:hAnsi="仿宋" w:eastAsia="仿宋" w:cs="仿宋"/>
                <w:color w:val="auto"/>
                <w:sz w:val="22"/>
                <w:highlight w:val="none"/>
              </w:rPr>
            </w:pPr>
          </w:p>
        </w:tc>
        <w:tc>
          <w:tcPr>
            <w:tcW w:w="752" w:type="pct"/>
            <w:tcBorders>
              <w:top w:val="single" w:color="auto" w:sz="4" w:space="0"/>
              <w:left w:val="single" w:color="auto" w:sz="4" w:space="0"/>
              <w:bottom w:val="single" w:color="auto" w:sz="4" w:space="0"/>
              <w:right w:val="single" w:color="auto" w:sz="4" w:space="0"/>
            </w:tcBorders>
            <w:vAlign w:val="center"/>
          </w:tcPr>
          <w:p w14:paraId="543FE087">
            <w:pPr>
              <w:spacing w:line="360" w:lineRule="auto"/>
              <w:jc w:val="center"/>
              <w:rPr>
                <w:rFonts w:ascii="仿宋" w:hAnsi="仿宋" w:eastAsia="仿宋" w:cs="仿宋"/>
                <w:color w:val="auto"/>
                <w:sz w:val="22"/>
                <w:highlight w:val="none"/>
              </w:rPr>
            </w:pPr>
          </w:p>
        </w:tc>
        <w:tc>
          <w:tcPr>
            <w:tcW w:w="564" w:type="pct"/>
            <w:tcBorders>
              <w:top w:val="single" w:color="auto" w:sz="4" w:space="0"/>
              <w:left w:val="single" w:color="auto" w:sz="4" w:space="0"/>
              <w:bottom w:val="single" w:color="auto" w:sz="4" w:space="0"/>
              <w:right w:val="single" w:color="auto" w:sz="4" w:space="0"/>
            </w:tcBorders>
            <w:vAlign w:val="center"/>
          </w:tcPr>
          <w:p w14:paraId="71D9D8EE">
            <w:pPr>
              <w:spacing w:line="360" w:lineRule="auto"/>
              <w:jc w:val="center"/>
              <w:rPr>
                <w:rFonts w:ascii="仿宋" w:hAnsi="仿宋" w:eastAsia="仿宋" w:cs="仿宋"/>
                <w:color w:val="auto"/>
                <w:sz w:val="22"/>
                <w:highlight w:val="none"/>
              </w:rPr>
            </w:pPr>
          </w:p>
        </w:tc>
        <w:tc>
          <w:tcPr>
            <w:tcW w:w="471" w:type="pct"/>
            <w:tcBorders>
              <w:top w:val="single" w:color="auto" w:sz="4" w:space="0"/>
              <w:left w:val="single" w:color="auto" w:sz="4" w:space="0"/>
              <w:bottom w:val="single" w:color="auto" w:sz="4" w:space="0"/>
              <w:right w:val="single" w:color="auto" w:sz="4" w:space="0"/>
            </w:tcBorders>
            <w:vAlign w:val="center"/>
          </w:tcPr>
          <w:p w14:paraId="13330A0D">
            <w:pPr>
              <w:spacing w:line="360" w:lineRule="auto"/>
              <w:jc w:val="center"/>
              <w:rPr>
                <w:rFonts w:ascii="仿宋" w:hAnsi="仿宋" w:eastAsia="仿宋" w:cs="仿宋"/>
                <w:color w:val="auto"/>
                <w:sz w:val="22"/>
                <w:highlight w:val="none"/>
              </w:rPr>
            </w:pPr>
          </w:p>
        </w:tc>
        <w:tc>
          <w:tcPr>
            <w:tcW w:w="724" w:type="pct"/>
            <w:tcBorders>
              <w:top w:val="single" w:color="auto" w:sz="4" w:space="0"/>
              <w:left w:val="single" w:color="auto" w:sz="4" w:space="0"/>
              <w:bottom w:val="single" w:color="auto" w:sz="4" w:space="0"/>
              <w:right w:val="single" w:color="auto" w:sz="4" w:space="0"/>
            </w:tcBorders>
            <w:vAlign w:val="center"/>
          </w:tcPr>
          <w:p w14:paraId="62D85349">
            <w:pPr>
              <w:spacing w:line="360" w:lineRule="auto"/>
              <w:jc w:val="center"/>
              <w:rPr>
                <w:rFonts w:ascii="仿宋" w:hAnsi="仿宋" w:eastAsia="仿宋" w:cs="仿宋"/>
                <w:color w:val="auto"/>
                <w:sz w:val="22"/>
                <w:highlight w:val="none"/>
              </w:rPr>
            </w:pPr>
          </w:p>
        </w:tc>
      </w:tr>
      <w:tr w14:paraId="769E3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38E1907F">
            <w:pPr>
              <w:spacing w:line="360" w:lineRule="auto"/>
              <w:jc w:val="center"/>
              <w:rPr>
                <w:rFonts w:ascii="仿宋" w:hAnsi="仿宋" w:eastAsia="仿宋" w:cs="仿宋"/>
                <w:color w:val="auto"/>
                <w:sz w:val="22"/>
                <w:highlight w:val="none"/>
              </w:rPr>
            </w:pPr>
          </w:p>
        </w:tc>
        <w:tc>
          <w:tcPr>
            <w:tcW w:w="562" w:type="pct"/>
            <w:tcBorders>
              <w:top w:val="single" w:color="auto" w:sz="4" w:space="0"/>
              <w:left w:val="single" w:color="auto" w:sz="4" w:space="0"/>
              <w:bottom w:val="single" w:color="auto" w:sz="4" w:space="0"/>
              <w:right w:val="single" w:color="auto" w:sz="4" w:space="0"/>
            </w:tcBorders>
            <w:vAlign w:val="center"/>
          </w:tcPr>
          <w:p w14:paraId="2E5AF959">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922" w:type="pct"/>
            <w:tcBorders>
              <w:top w:val="single" w:color="auto" w:sz="4" w:space="0"/>
              <w:left w:val="single" w:color="auto" w:sz="4" w:space="0"/>
              <w:bottom w:val="single" w:color="auto" w:sz="4" w:space="0"/>
              <w:right w:val="single" w:color="auto" w:sz="4" w:space="0"/>
            </w:tcBorders>
            <w:vAlign w:val="center"/>
          </w:tcPr>
          <w:p w14:paraId="79525405">
            <w:pPr>
              <w:spacing w:line="360" w:lineRule="auto"/>
              <w:jc w:val="center"/>
              <w:rPr>
                <w:rFonts w:ascii="仿宋" w:hAnsi="仿宋" w:eastAsia="仿宋" w:cs="仿宋"/>
                <w:color w:val="auto"/>
                <w:sz w:val="22"/>
                <w:highlight w:val="none"/>
              </w:rPr>
            </w:pPr>
          </w:p>
        </w:tc>
        <w:tc>
          <w:tcPr>
            <w:tcW w:w="617" w:type="pct"/>
            <w:tcBorders>
              <w:top w:val="single" w:color="auto" w:sz="4" w:space="0"/>
              <w:left w:val="single" w:color="auto" w:sz="4" w:space="0"/>
              <w:bottom w:val="single" w:color="auto" w:sz="4" w:space="0"/>
              <w:right w:val="single" w:color="auto" w:sz="4" w:space="0"/>
            </w:tcBorders>
            <w:vAlign w:val="center"/>
          </w:tcPr>
          <w:p w14:paraId="5F941275">
            <w:pPr>
              <w:spacing w:line="360" w:lineRule="auto"/>
              <w:jc w:val="center"/>
              <w:rPr>
                <w:rFonts w:ascii="仿宋" w:hAnsi="仿宋" w:eastAsia="仿宋" w:cs="仿宋"/>
                <w:color w:val="auto"/>
                <w:sz w:val="22"/>
                <w:highlight w:val="none"/>
              </w:rPr>
            </w:pPr>
          </w:p>
        </w:tc>
        <w:tc>
          <w:tcPr>
            <w:tcW w:w="752" w:type="pct"/>
            <w:tcBorders>
              <w:top w:val="single" w:color="auto" w:sz="4" w:space="0"/>
              <w:left w:val="single" w:color="auto" w:sz="4" w:space="0"/>
              <w:bottom w:val="single" w:color="auto" w:sz="4" w:space="0"/>
              <w:right w:val="single" w:color="auto" w:sz="4" w:space="0"/>
            </w:tcBorders>
            <w:vAlign w:val="center"/>
          </w:tcPr>
          <w:p w14:paraId="3777F30D">
            <w:pPr>
              <w:spacing w:line="360" w:lineRule="auto"/>
              <w:jc w:val="center"/>
              <w:rPr>
                <w:rFonts w:ascii="仿宋" w:hAnsi="仿宋" w:eastAsia="仿宋" w:cs="仿宋"/>
                <w:color w:val="auto"/>
                <w:sz w:val="22"/>
                <w:highlight w:val="none"/>
              </w:rPr>
            </w:pPr>
          </w:p>
        </w:tc>
        <w:tc>
          <w:tcPr>
            <w:tcW w:w="564" w:type="pct"/>
            <w:tcBorders>
              <w:top w:val="single" w:color="auto" w:sz="4" w:space="0"/>
              <w:left w:val="single" w:color="auto" w:sz="4" w:space="0"/>
              <w:bottom w:val="single" w:color="auto" w:sz="4" w:space="0"/>
              <w:right w:val="single" w:color="auto" w:sz="4" w:space="0"/>
            </w:tcBorders>
            <w:vAlign w:val="center"/>
          </w:tcPr>
          <w:p w14:paraId="6BE06276">
            <w:pPr>
              <w:spacing w:line="360" w:lineRule="auto"/>
              <w:jc w:val="center"/>
              <w:rPr>
                <w:rFonts w:ascii="仿宋" w:hAnsi="仿宋" w:eastAsia="仿宋" w:cs="仿宋"/>
                <w:color w:val="auto"/>
                <w:sz w:val="22"/>
                <w:highlight w:val="none"/>
              </w:rPr>
            </w:pPr>
          </w:p>
        </w:tc>
        <w:tc>
          <w:tcPr>
            <w:tcW w:w="471" w:type="pct"/>
            <w:tcBorders>
              <w:top w:val="single" w:color="auto" w:sz="4" w:space="0"/>
              <w:left w:val="single" w:color="auto" w:sz="4" w:space="0"/>
              <w:bottom w:val="single" w:color="auto" w:sz="4" w:space="0"/>
              <w:right w:val="single" w:color="auto" w:sz="4" w:space="0"/>
            </w:tcBorders>
            <w:vAlign w:val="center"/>
          </w:tcPr>
          <w:p w14:paraId="3D8C174B">
            <w:pPr>
              <w:spacing w:line="360" w:lineRule="auto"/>
              <w:jc w:val="center"/>
              <w:rPr>
                <w:rFonts w:ascii="仿宋" w:hAnsi="仿宋" w:eastAsia="仿宋" w:cs="仿宋"/>
                <w:color w:val="auto"/>
                <w:sz w:val="22"/>
                <w:highlight w:val="none"/>
              </w:rPr>
            </w:pPr>
          </w:p>
        </w:tc>
        <w:tc>
          <w:tcPr>
            <w:tcW w:w="724" w:type="pct"/>
            <w:tcBorders>
              <w:top w:val="single" w:color="auto" w:sz="4" w:space="0"/>
              <w:left w:val="single" w:color="auto" w:sz="4" w:space="0"/>
              <w:bottom w:val="single" w:color="auto" w:sz="4" w:space="0"/>
              <w:right w:val="single" w:color="auto" w:sz="4" w:space="0"/>
            </w:tcBorders>
            <w:vAlign w:val="center"/>
          </w:tcPr>
          <w:p w14:paraId="17550B44">
            <w:pPr>
              <w:spacing w:line="360" w:lineRule="auto"/>
              <w:jc w:val="center"/>
              <w:rPr>
                <w:rFonts w:ascii="仿宋" w:hAnsi="仿宋" w:eastAsia="仿宋" w:cs="仿宋"/>
                <w:color w:val="auto"/>
                <w:sz w:val="22"/>
                <w:highlight w:val="none"/>
              </w:rPr>
            </w:pPr>
          </w:p>
        </w:tc>
      </w:tr>
      <w:tr w14:paraId="12EC1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20F040D0">
            <w:pPr>
              <w:spacing w:line="360" w:lineRule="auto"/>
              <w:jc w:val="center"/>
              <w:rPr>
                <w:rFonts w:ascii="仿宋" w:hAnsi="仿宋" w:eastAsia="仿宋" w:cs="仿宋"/>
                <w:color w:val="auto"/>
                <w:sz w:val="22"/>
                <w:highlight w:val="none"/>
              </w:rPr>
            </w:pPr>
          </w:p>
        </w:tc>
        <w:tc>
          <w:tcPr>
            <w:tcW w:w="562" w:type="pct"/>
            <w:tcBorders>
              <w:top w:val="single" w:color="auto" w:sz="4" w:space="0"/>
              <w:left w:val="single" w:color="auto" w:sz="4" w:space="0"/>
              <w:bottom w:val="single" w:color="auto" w:sz="4" w:space="0"/>
              <w:right w:val="single" w:color="auto" w:sz="4" w:space="0"/>
            </w:tcBorders>
            <w:vAlign w:val="center"/>
          </w:tcPr>
          <w:p w14:paraId="7146C29F">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922" w:type="pct"/>
            <w:tcBorders>
              <w:top w:val="single" w:color="auto" w:sz="4" w:space="0"/>
              <w:left w:val="single" w:color="auto" w:sz="4" w:space="0"/>
              <w:bottom w:val="single" w:color="auto" w:sz="4" w:space="0"/>
              <w:right w:val="single" w:color="auto" w:sz="4" w:space="0"/>
            </w:tcBorders>
            <w:vAlign w:val="center"/>
          </w:tcPr>
          <w:p w14:paraId="40D85ED5">
            <w:pPr>
              <w:spacing w:line="360" w:lineRule="auto"/>
              <w:jc w:val="center"/>
              <w:rPr>
                <w:rFonts w:ascii="仿宋" w:hAnsi="仿宋" w:eastAsia="仿宋" w:cs="仿宋"/>
                <w:color w:val="auto"/>
                <w:sz w:val="22"/>
                <w:highlight w:val="none"/>
              </w:rPr>
            </w:pPr>
          </w:p>
        </w:tc>
        <w:tc>
          <w:tcPr>
            <w:tcW w:w="617" w:type="pct"/>
            <w:tcBorders>
              <w:top w:val="single" w:color="auto" w:sz="4" w:space="0"/>
              <w:left w:val="single" w:color="auto" w:sz="4" w:space="0"/>
              <w:bottom w:val="single" w:color="auto" w:sz="4" w:space="0"/>
              <w:right w:val="single" w:color="auto" w:sz="4" w:space="0"/>
            </w:tcBorders>
            <w:vAlign w:val="center"/>
          </w:tcPr>
          <w:p w14:paraId="7D7E3055">
            <w:pPr>
              <w:spacing w:line="360" w:lineRule="auto"/>
              <w:jc w:val="center"/>
              <w:rPr>
                <w:rFonts w:ascii="仿宋" w:hAnsi="仿宋" w:eastAsia="仿宋" w:cs="仿宋"/>
                <w:color w:val="auto"/>
                <w:sz w:val="22"/>
                <w:highlight w:val="none"/>
              </w:rPr>
            </w:pPr>
          </w:p>
        </w:tc>
        <w:tc>
          <w:tcPr>
            <w:tcW w:w="752" w:type="pct"/>
            <w:tcBorders>
              <w:top w:val="single" w:color="auto" w:sz="4" w:space="0"/>
              <w:left w:val="single" w:color="auto" w:sz="4" w:space="0"/>
              <w:bottom w:val="single" w:color="auto" w:sz="4" w:space="0"/>
              <w:right w:val="single" w:color="auto" w:sz="4" w:space="0"/>
            </w:tcBorders>
            <w:vAlign w:val="center"/>
          </w:tcPr>
          <w:p w14:paraId="0667E5A4">
            <w:pPr>
              <w:spacing w:line="360" w:lineRule="auto"/>
              <w:jc w:val="center"/>
              <w:rPr>
                <w:rFonts w:ascii="仿宋" w:hAnsi="仿宋" w:eastAsia="仿宋" w:cs="仿宋"/>
                <w:color w:val="auto"/>
                <w:sz w:val="22"/>
                <w:highlight w:val="none"/>
              </w:rPr>
            </w:pPr>
          </w:p>
        </w:tc>
        <w:tc>
          <w:tcPr>
            <w:tcW w:w="564" w:type="pct"/>
            <w:tcBorders>
              <w:top w:val="single" w:color="auto" w:sz="4" w:space="0"/>
              <w:left w:val="single" w:color="auto" w:sz="4" w:space="0"/>
              <w:bottom w:val="single" w:color="auto" w:sz="4" w:space="0"/>
              <w:right w:val="single" w:color="auto" w:sz="4" w:space="0"/>
            </w:tcBorders>
            <w:vAlign w:val="center"/>
          </w:tcPr>
          <w:p w14:paraId="28675705">
            <w:pPr>
              <w:spacing w:line="360" w:lineRule="auto"/>
              <w:jc w:val="center"/>
              <w:rPr>
                <w:rFonts w:ascii="仿宋" w:hAnsi="仿宋" w:eastAsia="仿宋" w:cs="仿宋"/>
                <w:color w:val="auto"/>
                <w:sz w:val="22"/>
                <w:highlight w:val="none"/>
              </w:rPr>
            </w:pPr>
          </w:p>
        </w:tc>
        <w:tc>
          <w:tcPr>
            <w:tcW w:w="471" w:type="pct"/>
            <w:tcBorders>
              <w:top w:val="single" w:color="auto" w:sz="4" w:space="0"/>
              <w:left w:val="single" w:color="auto" w:sz="4" w:space="0"/>
              <w:bottom w:val="single" w:color="auto" w:sz="4" w:space="0"/>
              <w:right w:val="single" w:color="auto" w:sz="4" w:space="0"/>
            </w:tcBorders>
            <w:vAlign w:val="center"/>
          </w:tcPr>
          <w:p w14:paraId="3059BCD2">
            <w:pPr>
              <w:spacing w:line="360" w:lineRule="auto"/>
              <w:jc w:val="center"/>
              <w:rPr>
                <w:rFonts w:ascii="仿宋" w:hAnsi="仿宋" w:eastAsia="仿宋" w:cs="仿宋"/>
                <w:color w:val="auto"/>
                <w:sz w:val="22"/>
                <w:highlight w:val="none"/>
              </w:rPr>
            </w:pPr>
          </w:p>
        </w:tc>
        <w:tc>
          <w:tcPr>
            <w:tcW w:w="724" w:type="pct"/>
            <w:tcBorders>
              <w:top w:val="single" w:color="auto" w:sz="4" w:space="0"/>
              <w:left w:val="single" w:color="auto" w:sz="4" w:space="0"/>
              <w:bottom w:val="single" w:color="auto" w:sz="4" w:space="0"/>
              <w:right w:val="single" w:color="auto" w:sz="4" w:space="0"/>
            </w:tcBorders>
            <w:vAlign w:val="center"/>
          </w:tcPr>
          <w:p w14:paraId="4EC13632">
            <w:pPr>
              <w:spacing w:line="360" w:lineRule="auto"/>
              <w:jc w:val="center"/>
              <w:rPr>
                <w:rFonts w:ascii="仿宋" w:hAnsi="仿宋" w:eastAsia="仿宋" w:cs="仿宋"/>
                <w:color w:val="auto"/>
                <w:sz w:val="22"/>
                <w:highlight w:val="none"/>
              </w:rPr>
            </w:pPr>
          </w:p>
        </w:tc>
      </w:tr>
    </w:tbl>
    <w:p w14:paraId="2971DD5C">
      <w:pPr>
        <w:pStyle w:val="5"/>
        <w:topLinePunct/>
        <w:snapToGrid w:val="0"/>
        <w:spacing w:before="120" w:after="120" w:line="360" w:lineRule="auto"/>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2BACBC43">
      <w:pPr>
        <w:pStyle w:val="5"/>
        <w:numPr>
          <w:ilvl w:val="0"/>
          <w:numId w:val="0"/>
        </w:numPr>
        <w:topLinePunct/>
        <w:snapToGrid w:val="0"/>
        <w:spacing w:before="120" w:after="120" w:line="360" w:lineRule="auto"/>
        <w:ind w:firstLine="440" w:firstLineChars="200"/>
        <w:contextualSpacing/>
        <w:jc w:val="left"/>
        <w:rPr>
          <w:rFonts w:hint="eastAsia" w:ascii="仿宋" w:eastAsia="仿宋" w:cs="仿宋"/>
          <w:color w:val="auto"/>
          <w:sz w:val="22"/>
          <w:szCs w:val="22"/>
          <w:highlight w:val="none"/>
        </w:rPr>
      </w:pPr>
      <w:r>
        <w:rPr>
          <w:rFonts w:hint="eastAsia" w:ascii="仿宋" w:hAnsi="仿宋" w:eastAsia="仿宋" w:cs="仿宋"/>
          <w:color w:val="auto"/>
          <w:kern w:val="0"/>
          <w:sz w:val="22"/>
          <w:szCs w:val="22"/>
          <w:highlight w:val="none"/>
          <w:lang w:val="en-US" w:eastAsia="zh-CN" w:bidi="ar-SA"/>
        </w:rPr>
        <w:t>1.</w:t>
      </w:r>
      <w:r>
        <w:rPr>
          <w:rFonts w:hint="eastAsia" w:ascii="仿宋" w:eastAsia="仿宋" w:cs="仿宋"/>
          <w:color w:val="auto"/>
          <w:sz w:val="22"/>
          <w:szCs w:val="22"/>
          <w:highlight w:val="none"/>
        </w:rPr>
        <w:t>人员需求根据采购内容及评审</w:t>
      </w:r>
      <w:r>
        <w:rPr>
          <w:rFonts w:hint="eastAsia" w:ascii="仿宋" w:eastAsia="仿宋" w:cs="仿宋"/>
          <w:color w:val="auto"/>
          <w:sz w:val="22"/>
          <w:szCs w:val="22"/>
          <w:highlight w:val="none"/>
          <w:lang w:val="en-US" w:eastAsia="zh-CN"/>
        </w:rPr>
        <w:t>标准</w:t>
      </w:r>
      <w:r>
        <w:rPr>
          <w:rFonts w:hint="eastAsia" w:ascii="仿宋" w:eastAsia="仿宋" w:cs="仿宋"/>
          <w:color w:val="auto"/>
          <w:sz w:val="22"/>
          <w:szCs w:val="22"/>
          <w:highlight w:val="none"/>
        </w:rPr>
        <w:t>提供。</w:t>
      </w:r>
    </w:p>
    <w:p w14:paraId="49B1BDD3">
      <w:pPr>
        <w:pStyle w:val="5"/>
        <w:numPr>
          <w:ilvl w:val="0"/>
          <w:numId w:val="0"/>
        </w:numPr>
        <w:topLinePunct/>
        <w:snapToGrid w:val="0"/>
        <w:spacing w:before="120" w:after="120" w:line="360" w:lineRule="auto"/>
        <w:ind w:firstLine="440" w:firstLineChars="200"/>
        <w:contextualSpacing/>
        <w:jc w:val="left"/>
        <w:rPr>
          <w:rFonts w:ascii="仿宋" w:eastAsia="仿宋" w:cs="仿宋"/>
          <w:color w:val="auto"/>
          <w:sz w:val="22"/>
          <w:szCs w:val="22"/>
          <w:highlight w:val="none"/>
        </w:rPr>
      </w:pPr>
      <w:r>
        <w:rPr>
          <w:rFonts w:ascii="仿宋" w:hAnsi="仿宋" w:eastAsia="仿宋" w:cs="仿宋"/>
          <w:color w:val="auto"/>
          <w:kern w:val="0"/>
          <w:sz w:val="22"/>
          <w:szCs w:val="22"/>
          <w:highlight w:val="none"/>
          <w:lang w:val="en-US" w:eastAsia="zh-CN" w:bidi="ar-SA"/>
        </w:rPr>
        <w:t>2.</w:t>
      </w:r>
      <w:r>
        <w:rPr>
          <w:rFonts w:hint="eastAsia" w:ascii="仿宋" w:eastAsia="仿宋" w:cs="仿宋"/>
          <w:color w:val="auto"/>
          <w:kern w:val="0"/>
          <w:sz w:val="22"/>
          <w:szCs w:val="22"/>
          <w:highlight w:val="none"/>
          <w:lang w:val="en-US" w:eastAsia="zh-CN" w:bidi="ar-SA"/>
        </w:rPr>
        <w:t>人员中如需详细说明的</w:t>
      </w:r>
      <w:r>
        <w:rPr>
          <w:rFonts w:hint="eastAsia" w:ascii="仿宋" w:eastAsia="仿宋" w:cs="仿宋"/>
          <w:color w:val="auto"/>
          <w:sz w:val="22"/>
          <w:szCs w:val="22"/>
          <w:highlight w:val="none"/>
          <w:lang w:val="en-US" w:eastAsia="zh-CN"/>
        </w:rPr>
        <w:t>，</w:t>
      </w:r>
      <w:r>
        <w:rPr>
          <w:rFonts w:hint="eastAsia" w:ascii="仿宋" w:eastAsia="仿宋" w:cs="仿宋"/>
          <w:color w:val="auto"/>
          <w:sz w:val="22"/>
          <w:szCs w:val="22"/>
          <w:highlight w:val="none"/>
        </w:rPr>
        <w:t>可另页单独介绍，格式自拟。</w:t>
      </w:r>
    </w:p>
    <w:p w14:paraId="1E1A4A51">
      <w:pPr>
        <w:pStyle w:val="5"/>
        <w:topLinePunct/>
        <w:snapToGrid w:val="0"/>
        <w:spacing w:before="120" w:after="120" w:line="360" w:lineRule="auto"/>
        <w:ind w:firstLine="440" w:firstLineChars="20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3.人员证明材料后附，并在“材料</w:t>
      </w:r>
      <w:r>
        <w:rPr>
          <w:rFonts w:hint="eastAsia" w:ascii="仿宋" w:eastAsia="仿宋" w:cs="仿宋"/>
          <w:color w:val="auto"/>
          <w:sz w:val="22"/>
          <w:szCs w:val="22"/>
          <w:highlight w:val="none"/>
          <w:lang w:val="en-US" w:eastAsia="zh-CN"/>
        </w:rPr>
        <w:t>所在</w:t>
      </w:r>
      <w:r>
        <w:rPr>
          <w:rFonts w:hint="eastAsia" w:ascii="仿宋" w:eastAsia="仿宋" w:cs="仿宋"/>
          <w:color w:val="auto"/>
          <w:sz w:val="22"/>
          <w:szCs w:val="22"/>
          <w:highlight w:val="none"/>
        </w:rPr>
        <w:t>页码”栏中注明材料在投标文件中的具体页码。若人员无相应履历、证书的，对应所属栏填写“/”或“无”。</w:t>
      </w:r>
    </w:p>
    <w:p w14:paraId="267CCF30">
      <w:pPr>
        <w:pStyle w:val="5"/>
        <w:topLinePunct/>
        <w:snapToGrid w:val="0"/>
        <w:spacing w:before="120" w:after="120" w:line="360" w:lineRule="auto"/>
        <w:ind w:firstLine="440" w:firstLineChars="200"/>
        <w:contextualSpacing/>
        <w:jc w:val="left"/>
        <w:rPr>
          <w:rFonts w:hint="default" w:ascii="仿宋" w:eastAsia="仿宋" w:cs="仿宋"/>
          <w:color w:val="auto"/>
          <w:sz w:val="22"/>
          <w:szCs w:val="22"/>
          <w:highlight w:val="none"/>
          <w:lang w:val="en-US" w:eastAsia="zh-CN"/>
        </w:rPr>
        <w:sectPr>
          <w:pgSz w:w="11906" w:h="16838"/>
          <w:pgMar w:top="1418" w:right="1797" w:bottom="1418" w:left="1797" w:header="851" w:footer="992" w:gutter="0"/>
          <w:pgNumType w:fmt="decimal"/>
          <w:cols w:space="720" w:num="1"/>
          <w:docGrid w:linePitch="312" w:charSpace="0"/>
        </w:sectPr>
      </w:pPr>
    </w:p>
    <w:p w14:paraId="70D072EC">
      <w:pPr>
        <w:pStyle w:val="5"/>
        <w:topLinePunct/>
        <w:snapToGrid w:val="0"/>
        <w:spacing w:before="120" w:after="120" w:line="360" w:lineRule="auto"/>
        <w:ind w:firstLine="482" w:firstLineChars="200"/>
        <w:contextualSpacing/>
        <w:jc w:val="both"/>
        <w:rPr>
          <w:rFonts w:hint="eastAsia" w:ascii="仿宋" w:eastAsia="仿宋" w:cs="仿宋"/>
          <w:b/>
          <w:bCs/>
          <w:color w:val="auto"/>
          <w:sz w:val="24"/>
          <w:szCs w:val="24"/>
          <w:highlight w:val="none"/>
        </w:rPr>
      </w:pPr>
      <w:r>
        <w:rPr>
          <w:rFonts w:hint="eastAsia" w:ascii="仿宋" w:eastAsia="仿宋" w:cs="仿宋"/>
          <w:b/>
          <w:bCs/>
          <w:color w:val="auto"/>
          <w:sz w:val="24"/>
          <w:szCs w:val="24"/>
          <w:highlight w:val="none"/>
          <w:lang w:val="en-US" w:eastAsia="zh-CN"/>
        </w:rPr>
        <w:t>9</w:t>
      </w:r>
      <w:r>
        <w:rPr>
          <w:rFonts w:hint="eastAsia" w:ascii="仿宋" w:eastAsia="仿宋" w:cs="仿宋"/>
          <w:b/>
          <w:bCs/>
          <w:color w:val="auto"/>
          <w:sz w:val="24"/>
          <w:szCs w:val="24"/>
          <w:highlight w:val="none"/>
        </w:rPr>
        <w:t>.2类似项目业绩（如有）</w:t>
      </w:r>
    </w:p>
    <w:p w14:paraId="14CACE7E">
      <w:pPr>
        <w:pStyle w:val="5"/>
        <w:topLinePunct/>
        <w:snapToGrid w:val="0"/>
        <w:spacing w:before="120" w:after="120" w:line="360" w:lineRule="auto"/>
        <w:contextualSpacing/>
        <w:jc w:val="center"/>
        <w:rPr>
          <w:rFonts w:ascii="仿宋" w:eastAsia="仿宋" w:cs="仿宋"/>
          <w:b/>
          <w:bCs/>
          <w:color w:val="auto"/>
          <w:sz w:val="24"/>
          <w:szCs w:val="24"/>
          <w:highlight w:val="none"/>
        </w:rPr>
      </w:pPr>
      <w:r>
        <w:rPr>
          <w:rFonts w:hint="eastAsia" w:ascii="仿宋" w:eastAsia="仿宋" w:cs="仿宋"/>
          <w:b/>
          <w:bCs/>
          <w:color w:val="auto"/>
          <w:sz w:val="24"/>
          <w:szCs w:val="24"/>
          <w:highlight w:val="none"/>
        </w:rPr>
        <w:t>业绩清单</w:t>
      </w:r>
    </w:p>
    <w:tbl>
      <w:tblPr>
        <w:tblStyle w:val="12"/>
        <w:tblW w:w="9076"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699"/>
        <w:gridCol w:w="1376"/>
        <w:gridCol w:w="2560"/>
        <w:gridCol w:w="1413"/>
        <w:gridCol w:w="1452"/>
        <w:gridCol w:w="1576"/>
      </w:tblGrid>
      <w:tr w14:paraId="0A125B0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83" w:hRule="atLeast"/>
          <w:jc w:val="center"/>
        </w:trPr>
        <w:tc>
          <w:tcPr>
            <w:tcW w:w="699" w:type="dxa"/>
            <w:tcBorders>
              <w:top w:val="single" w:color="auto" w:sz="4" w:space="0"/>
            </w:tcBorders>
            <w:vAlign w:val="center"/>
          </w:tcPr>
          <w:p w14:paraId="3613FFBF">
            <w:pPr>
              <w:jc w:val="center"/>
              <w:rPr>
                <w:rFonts w:ascii="仿宋" w:hAnsi="仿宋" w:eastAsia="仿宋" w:cs="黑体"/>
                <w:b/>
                <w:color w:val="auto"/>
                <w:sz w:val="24"/>
                <w:highlight w:val="none"/>
              </w:rPr>
            </w:pPr>
            <w:r>
              <w:rPr>
                <w:rFonts w:hint="eastAsia" w:ascii="仿宋" w:hAnsi="仿宋" w:eastAsia="仿宋" w:cs="黑体"/>
                <w:b/>
                <w:color w:val="auto"/>
                <w:sz w:val="24"/>
                <w:highlight w:val="none"/>
              </w:rPr>
              <w:t>序号</w:t>
            </w:r>
          </w:p>
        </w:tc>
        <w:tc>
          <w:tcPr>
            <w:tcW w:w="1376" w:type="dxa"/>
            <w:tcBorders>
              <w:top w:val="single" w:color="auto" w:sz="4" w:space="0"/>
            </w:tcBorders>
            <w:vAlign w:val="center"/>
          </w:tcPr>
          <w:p w14:paraId="5A1B2548">
            <w:pPr>
              <w:jc w:val="center"/>
              <w:rPr>
                <w:rFonts w:hint="eastAsia" w:ascii="仿宋" w:hAnsi="仿宋" w:eastAsia="仿宋" w:cs="黑体"/>
                <w:b/>
                <w:color w:val="auto"/>
                <w:sz w:val="24"/>
                <w:highlight w:val="none"/>
              </w:rPr>
            </w:pPr>
            <w:r>
              <w:rPr>
                <w:rFonts w:hint="eastAsia" w:ascii="仿宋" w:hAnsi="仿宋" w:eastAsia="仿宋" w:cs="黑体"/>
                <w:b/>
                <w:color w:val="auto"/>
                <w:sz w:val="24"/>
                <w:highlight w:val="none"/>
                <w:lang w:val="en-US" w:eastAsia="zh-CN"/>
              </w:rPr>
              <w:t>采购</w:t>
            </w:r>
            <w:r>
              <w:rPr>
                <w:rFonts w:hint="eastAsia" w:ascii="仿宋" w:hAnsi="仿宋" w:eastAsia="仿宋" w:cs="黑体"/>
                <w:b/>
                <w:color w:val="auto"/>
                <w:sz w:val="24"/>
                <w:highlight w:val="none"/>
              </w:rPr>
              <w:t>人</w:t>
            </w:r>
          </w:p>
        </w:tc>
        <w:tc>
          <w:tcPr>
            <w:tcW w:w="2560" w:type="dxa"/>
            <w:vAlign w:val="center"/>
          </w:tcPr>
          <w:p w14:paraId="23040A05">
            <w:pPr>
              <w:jc w:val="center"/>
              <w:rPr>
                <w:rFonts w:ascii="仿宋" w:hAnsi="仿宋" w:eastAsia="仿宋" w:cs="黑体"/>
                <w:b/>
                <w:color w:val="auto"/>
                <w:sz w:val="24"/>
                <w:highlight w:val="none"/>
              </w:rPr>
            </w:pPr>
            <w:r>
              <w:rPr>
                <w:rFonts w:hint="eastAsia" w:ascii="仿宋" w:hAnsi="仿宋" w:eastAsia="仿宋" w:cs="黑体"/>
                <w:b/>
                <w:color w:val="auto"/>
                <w:sz w:val="24"/>
                <w:highlight w:val="none"/>
              </w:rPr>
              <w:t>项目名称</w:t>
            </w:r>
          </w:p>
        </w:tc>
        <w:tc>
          <w:tcPr>
            <w:tcW w:w="1413" w:type="dxa"/>
            <w:vAlign w:val="center"/>
          </w:tcPr>
          <w:p w14:paraId="429ADD4E">
            <w:pPr>
              <w:jc w:val="center"/>
              <w:rPr>
                <w:rFonts w:hint="eastAsia" w:ascii="仿宋" w:hAnsi="仿宋" w:eastAsia="仿宋" w:cs="黑体"/>
                <w:b/>
                <w:color w:val="auto"/>
                <w:sz w:val="24"/>
                <w:highlight w:val="none"/>
                <w:lang w:eastAsia="zh-CN"/>
              </w:rPr>
            </w:pPr>
            <w:r>
              <w:rPr>
                <w:rFonts w:hint="eastAsia" w:ascii="仿宋" w:hAnsi="仿宋" w:eastAsia="仿宋" w:cs="黑体"/>
                <w:b/>
                <w:color w:val="auto"/>
                <w:sz w:val="24"/>
                <w:highlight w:val="none"/>
              </w:rPr>
              <w:t>合同</w:t>
            </w:r>
            <w:r>
              <w:rPr>
                <w:rFonts w:hint="eastAsia" w:ascii="仿宋" w:hAnsi="仿宋" w:eastAsia="仿宋" w:cs="黑体"/>
                <w:b/>
                <w:color w:val="auto"/>
                <w:sz w:val="24"/>
                <w:highlight w:val="none"/>
                <w:lang w:eastAsia="zh-CN"/>
              </w:rPr>
              <w:t>额</w:t>
            </w:r>
          </w:p>
        </w:tc>
        <w:tc>
          <w:tcPr>
            <w:tcW w:w="1452" w:type="dxa"/>
            <w:vAlign w:val="center"/>
          </w:tcPr>
          <w:p w14:paraId="0A7FE823">
            <w:pPr>
              <w:jc w:val="center"/>
              <w:rPr>
                <w:rFonts w:ascii="仿宋" w:hAnsi="仿宋" w:eastAsia="仿宋" w:cs="黑体"/>
                <w:b/>
                <w:color w:val="auto"/>
                <w:sz w:val="24"/>
                <w:highlight w:val="none"/>
              </w:rPr>
            </w:pPr>
            <w:r>
              <w:rPr>
                <w:rFonts w:ascii="仿宋" w:hAnsi="仿宋" w:eastAsia="仿宋" w:cs="黑体"/>
                <w:b/>
                <w:color w:val="auto"/>
                <w:sz w:val="24"/>
                <w:highlight w:val="none"/>
              </w:rPr>
              <w:t>签订日期</w:t>
            </w:r>
          </w:p>
        </w:tc>
        <w:tc>
          <w:tcPr>
            <w:tcW w:w="1576" w:type="dxa"/>
            <w:vAlign w:val="center"/>
          </w:tcPr>
          <w:p w14:paraId="0931FE1B">
            <w:pPr>
              <w:jc w:val="center"/>
              <w:rPr>
                <w:rFonts w:ascii="仿宋" w:hAnsi="仿宋" w:eastAsia="仿宋" w:cs="黑体"/>
                <w:color w:val="auto"/>
                <w:sz w:val="24"/>
                <w:highlight w:val="none"/>
              </w:rPr>
            </w:pPr>
            <w:r>
              <w:rPr>
                <w:rFonts w:ascii="仿宋" w:hAnsi="仿宋" w:eastAsia="仿宋" w:cs="黑体"/>
                <w:b/>
                <w:color w:val="auto"/>
                <w:sz w:val="24"/>
                <w:highlight w:val="none"/>
              </w:rPr>
              <w:t>材料对应页码</w:t>
            </w:r>
          </w:p>
        </w:tc>
      </w:tr>
      <w:tr w14:paraId="2253478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83" w:hRule="atLeast"/>
          <w:jc w:val="center"/>
        </w:trPr>
        <w:tc>
          <w:tcPr>
            <w:tcW w:w="699" w:type="dxa"/>
          </w:tcPr>
          <w:p w14:paraId="5FAD439A">
            <w:pPr>
              <w:rPr>
                <w:color w:val="auto"/>
                <w:highlight w:val="none"/>
              </w:rPr>
            </w:pPr>
            <w:r>
              <w:rPr>
                <w:rFonts w:hint="eastAsia" w:ascii="仿宋" w:hAnsi="仿宋" w:eastAsia="仿宋"/>
                <w:color w:val="auto"/>
                <w:sz w:val="22"/>
                <w:highlight w:val="none"/>
              </w:rPr>
              <w:t>……</w:t>
            </w:r>
          </w:p>
        </w:tc>
        <w:tc>
          <w:tcPr>
            <w:tcW w:w="1376" w:type="dxa"/>
            <w:vAlign w:val="center"/>
          </w:tcPr>
          <w:p w14:paraId="44407E4E">
            <w:pPr>
              <w:rPr>
                <w:color w:val="auto"/>
                <w:highlight w:val="none"/>
              </w:rPr>
            </w:pPr>
          </w:p>
        </w:tc>
        <w:tc>
          <w:tcPr>
            <w:tcW w:w="2560" w:type="dxa"/>
            <w:vAlign w:val="center"/>
          </w:tcPr>
          <w:p w14:paraId="12DE8BEB">
            <w:pPr>
              <w:rPr>
                <w:color w:val="auto"/>
                <w:highlight w:val="none"/>
              </w:rPr>
            </w:pPr>
          </w:p>
        </w:tc>
        <w:tc>
          <w:tcPr>
            <w:tcW w:w="1413" w:type="dxa"/>
            <w:vAlign w:val="center"/>
          </w:tcPr>
          <w:p w14:paraId="41ADE667">
            <w:pPr>
              <w:rPr>
                <w:color w:val="auto"/>
                <w:highlight w:val="none"/>
              </w:rPr>
            </w:pPr>
          </w:p>
        </w:tc>
        <w:tc>
          <w:tcPr>
            <w:tcW w:w="1452" w:type="dxa"/>
            <w:vAlign w:val="center"/>
          </w:tcPr>
          <w:p w14:paraId="5E3DAD12">
            <w:pPr>
              <w:rPr>
                <w:color w:val="auto"/>
                <w:highlight w:val="none"/>
              </w:rPr>
            </w:pPr>
          </w:p>
        </w:tc>
        <w:tc>
          <w:tcPr>
            <w:tcW w:w="1576" w:type="dxa"/>
            <w:vAlign w:val="center"/>
          </w:tcPr>
          <w:p w14:paraId="75499D5A">
            <w:pPr>
              <w:rPr>
                <w:color w:val="auto"/>
                <w:highlight w:val="none"/>
              </w:rPr>
            </w:pPr>
          </w:p>
        </w:tc>
      </w:tr>
      <w:tr w14:paraId="6DCCEDD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83" w:hRule="atLeast"/>
          <w:jc w:val="center"/>
        </w:trPr>
        <w:tc>
          <w:tcPr>
            <w:tcW w:w="699" w:type="dxa"/>
          </w:tcPr>
          <w:p w14:paraId="5034E6C2">
            <w:pPr>
              <w:rPr>
                <w:color w:val="auto"/>
                <w:highlight w:val="none"/>
              </w:rPr>
            </w:pPr>
            <w:r>
              <w:rPr>
                <w:rFonts w:hint="eastAsia" w:ascii="仿宋" w:hAnsi="仿宋" w:eastAsia="仿宋"/>
                <w:color w:val="auto"/>
                <w:sz w:val="22"/>
                <w:highlight w:val="none"/>
              </w:rPr>
              <w:t>……</w:t>
            </w:r>
          </w:p>
        </w:tc>
        <w:tc>
          <w:tcPr>
            <w:tcW w:w="1376" w:type="dxa"/>
            <w:vAlign w:val="center"/>
          </w:tcPr>
          <w:p w14:paraId="73CD0E74">
            <w:pPr>
              <w:rPr>
                <w:color w:val="auto"/>
                <w:highlight w:val="none"/>
              </w:rPr>
            </w:pPr>
          </w:p>
        </w:tc>
        <w:tc>
          <w:tcPr>
            <w:tcW w:w="2560" w:type="dxa"/>
            <w:vAlign w:val="center"/>
          </w:tcPr>
          <w:p w14:paraId="497AA374">
            <w:pPr>
              <w:rPr>
                <w:color w:val="auto"/>
                <w:highlight w:val="none"/>
              </w:rPr>
            </w:pPr>
          </w:p>
        </w:tc>
        <w:tc>
          <w:tcPr>
            <w:tcW w:w="1413" w:type="dxa"/>
            <w:vAlign w:val="center"/>
          </w:tcPr>
          <w:p w14:paraId="433F89AD">
            <w:pPr>
              <w:rPr>
                <w:color w:val="auto"/>
                <w:highlight w:val="none"/>
              </w:rPr>
            </w:pPr>
          </w:p>
        </w:tc>
        <w:tc>
          <w:tcPr>
            <w:tcW w:w="1452" w:type="dxa"/>
            <w:vAlign w:val="center"/>
          </w:tcPr>
          <w:p w14:paraId="3F3EBD23">
            <w:pPr>
              <w:rPr>
                <w:color w:val="auto"/>
                <w:highlight w:val="none"/>
              </w:rPr>
            </w:pPr>
          </w:p>
        </w:tc>
        <w:tc>
          <w:tcPr>
            <w:tcW w:w="1576" w:type="dxa"/>
            <w:vAlign w:val="center"/>
          </w:tcPr>
          <w:p w14:paraId="6297B558">
            <w:pPr>
              <w:rPr>
                <w:color w:val="auto"/>
                <w:highlight w:val="none"/>
              </w:rPr>
            </w:pPr>
          </w:p>
        </w:tc>
      </w:tr>
      <w:tr w14:paraId="7F021DF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83" w:hRule="atLeast"/>
          <w:jc w:val="center"/>
        </w:trPr>
        <w:tc>
          <w:tcPr>
            <w:tcW w:w="699" w:type="dxa"/>
          </w:tcPr>
          <w:p w14:paraId="2C6831AC">
            <w:pPr>
              <w:rPr>
                <w:color w:val="auto"/>
                <w:highlight w:val="none"/>
              </w:rPr>
            </w:pPr>
            <w:r>
              <w:rPr>
                <w:rFonts w:hint="eastAsia" w:ascii="仿宋" w:hAnsi="仿宋" w:eastAsia="仿宋"/>
                <w:color w:val="auto"/>
                <w:sz w:val="22"/>
                <w:highlight w:val="none"/>
              </w:rPr>
              <w:t>……</w:t>
            </w:r>
          </w:p>
        </w:tc>
        <w:tc>
          <w:tcPr>
            <w:tcW w:w="1376" w:type="dxa"/>
            <w:vAlign w:val="center"/>
          </w:tcPr>
          <w:p w14:paraId="0ED1E4A2">
            <w:pPr>
              <w:rPr>
                <w:color w:val="auto"/>
                <w:highlight w:val="none"/>
              </w:rPr>
            </w:pPr>
          </w:p>
        </w:tc>
        <w:tc>
          <w:tcPr>
            <w:tcW w:w="2560" w:type="dxa"/>
            <w:vAlign w:val="center"/>
          </w:tcPr>
          <w:p w14:paraId="14521453">
            <w:pPr>
              <w:rPr>
                <w:color w:val="auto"/>
                <w:highlight w:val="none"/>
              </w:rPr>
            </w:pPr>
          </w:p>
        </w:tc>
        <w:tc>
          <w:tcPr>
            <w:tcW w:w="1413" w:type="dxa"/>
            <w:vAlign w:val="center"/>
          </w:tcPr>
          <w:p w14:paraId="3299FA2C">
            <w:pPr>
              <w:rPr>
                <w:color w:val="auto"/>
                <w:highlight w:val="none"/>
              </w:rPr>
            </w:pPr>
          </w:p>
        </w:tc>
        <w:tc>
          <w:tcPr>
            <w:tcW w:w="1452" w:type="dxa"/>
            <w:vAlign w:val="center"/>
          </w:tcPr>
          <w:p w14:paraId="47D71DB8">
            <w:pPr>
              <w:rPr>
                <w:color w:val="auto"/>
                <w:highlight w:val="none"/>
              </w:rPr>
            </w:pPr>
          </w:p>
        </w:tc>
        <w:tc>
          <w:tcPr>
            <w:tcW w:w="1576" w:type="dxa"/>
            <w:vAlign w:val="center"/>
          </w:tcPr>
          <w:p w14:paraId="2CE1B4FB">
            <w:pPr>
              <w:rPr>
                <w:color w:val="auto"/>
                <w:highlight w:val="none"/>
              </w:rPr>
            </w:pPr>
          </w:p>
        </w:tc>
      </w:tr>
    </w:tbl>
    <w:p w14:paraId="4EFDC328">
      <w:pPr>
        <w:pStyle w:val="5"/>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ascii="仿宋" w:eastAsia="仿宋" w:cs="仿宋"/>
          <w:color w:val="auto"/>
          <w:sz w:val="22"/>
          <w:szCs w:val="22"/>
          <w:highlight w:val="none"/>
        </w:rPr>
        <w:t>注</w:t>
      </w:r>
      <w:r>
        <w:rPr>
          <w:rFonts w:hint="eastAsia" w:ascii="仿宋" w:eastAsia="仿宋" w:cs="仿宋"/>
          <w:color w:val="auto"/>
          <w:sz w:val="22"/>
          <w:szCs w:val="22"/>
          <w:highlight w:val="none"/>
        </w:rPr>
        <w:t>：</w:t>
      </w:r>
    </w:p>
    <w:p w14:paraId="7EAFE92E">
      <w:pPr>
        <w:pStyle w:val="5"/>
        <w:topLinePunct/>
        <w:snapToGrid w:val="0"/>
        <w:spacing w:before="120" w:after="120" w:line="360" w:lineRule="auto"/>
        <w:ind w:firstLine="440" w:firstLineChars="20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1.后附所列具体业绩合同复印件/扫描件加盖公章。</w:t>
      </w:r>
    </w:p>
    <w:p w14:paraId="51967A0C">
      <w:pPr>
        <w:pStyle w:val="5"/>
        <w:topLinePunct/>
        <w:snapToGrid w:val="0"/>
        <w:spacing w:before="120" w:after="120" w:line="360" w:lineRule="auto"/>
        <w:ind w:firstLine="440" w:firstLineChars="200"/>
        <w:contextualSpacing/>
        <w:jc w:val="left"/>
        <w:rPr>
          <w:rFonts w:hint="eastAsia" w:ascii="仿宋" w:eastAsia="仿宋" w:cs="仿宋"/>
          <w:color w:val="auto"/>
          <w:sz w:val="22"/>
          <w:szCs w:val="22"/>
          <w:highlight w:val="none"/>
        </w:rPr>
      </w:pPr>
      <w:r>
        <w:rPr>
          <w:rFonts w:hint="eastAsia" w:ascii="仿宋" w:eastAsia="仿宋" w:cs="仿宋"/>
          <w:color w:val="auto"/>
          <w:sz w:val="22"/>
          <w:szCs w:val="22"/>
          <w:highlight w:val="none"/>
        </w:rPr>
        <w:t>2.在“材料对应页码”栏中注明业绩证明材料在</w:t>
      </w:r>
      <w:r>
        <w:rPr>
          <w:rFonts w:hint="eastAsia" w:ascii="仿宋" w:eastAsia="仿宋" w:cs="仿宋"/>
          <w:color w:val="auto"/>
          <w:sz w:val="22"/>
          <w:szCs w:val="22"/>
          <w:highlight w:val="none"/>
          <w:lang w:val="en-US" w:eastAsia="zh-CN"/>
        </w:rPr>
        <w:t>投标</w:t>
      </w:r>
      <w:r>
        <w:rPr>
          <w:rFonts w:hint="eastAsia" w:ascii="仿宋" w:eastAsia="仿宋" w:cs="仿宋"/>
          <w:color w:val="auto"/>
          <w:sz w:val="22"/>
          <w:szCs w:val="22"/>
          <w:highlight w:val="none"/>
        </w:rPr>
        <w:t>文件中的具体页码。</w:t>
      </w:r>
    </w:p>
    <w:p w14:paraId="5D7F7848">
      <w:pPr>
        <w:rPr>
          <w:rFonts w:hint="eastAsia"/>
          <w:color w:val="auto"/>
          <w:highlight w:val="none"/>
        </w:rPr>
      </w:pPr>
    </w:p>
    <w:p w14:paraId="1FD1DE3D">
      <w:pPr>
        <w:rPr>
          <w:rFonts w:hint="eastAsia"/>
          <w:color w:val="auto"/>
          <w:highlight w:val="none"/>
        </w:rPr>
      </w:pPr>
    </w:p>
    <w:p w14:paraId="6036EE0A">
      <w:pPr>
        <w:pStyle w:val="5"/>
        <w:topLinePunct/>
        <w:snapToGrid w:val="0"/>
        <w:spacing w:before="120" w:after="120" w:line="360" w:lineRule="auto"/>
        <w:contextualSpacing/>
        <w:jc w:val="left"/>
        <w:rPr>
          <w:rFonts w:hint="eastAsia" w:ascii="仿宋" w:eastAsia="仿宋" w:cs="仿宋"/>
          <w:b/>
          <w:bCs/>
          <w:color w:val="auto"/>
          <w:sz w:val="24"/>
          <w:szCs w:val="24"/>
          <w:highlight w:val="none"/>
          <w:lang w:val="en-US" w:eastAsia="zh-CN"/>
        </w:rPr>
      </w:pPr>
    </w:p>
    <w:p w14:paraId="3BF87D85">
      <w:pPr>
        <w:pStyle w:val="5"/>
        <w:topLinePunct/>
        <w:snapToGrid w:val="0"/>
        <w:spacing w:before="120" w:after="120" w:line="360" w:lineRule="auto"/>
        <w:contextualSpacing/>
        <w:jc w:val="left"/>
        <w:rPr>
          <w:rFonts w:hint="eastAsia" w:ascii="仿宋" w:eastAsia="仿宋" w:cs="仿宋"/>
          <w:b/>
          <w:bCs/>
          <w:color w:val="auto"/>
          <w:sz w:val="24"/>
          <w:szCs w:val="24"/>
          <w:highlight w:val="none"/>
          <w:lang w:val="en-US" w:eastAsia="zh-CN"/>
        </w:rPr>
      </w:pPr>
    </w:p>
    <w:p w14:paraId="64E730D5">
      <w:pPr>
        <w:pStyle w:val="5"/>
        <w:topLinePunct/>
        <w:snapToGrid w:val="0"/>
        <w:spacing w:before="120" w:after="120" w:line="360" w:lineRule="auto"/>
        <w:ind w:firstLine="482" w:firstLineChars="200"/>
        <w:contextualSpacing/>
        <w:jc w:val="left"/>
        <w:rPr>
          <w:rFonts w:hint="eastAsia" w:ascii="仿宋" w:hAnsi="仿宋" w:eastAsia="仿宋" w:cs="仿宋"/>
          <w:color w:val="auto"/>
          <w:sz w:val="22"/>
          <w:highlight w:val="none"/>
        </w:rPr>
      </w:pPr>
      <w:r>
        <w:rPr>
          <w:rFonts w:hint="eastAsia" w:ascii="仿宋" w:eastAsia="仿宋" w:cs="仿宋"/>
          <w:b/>
          <w:bCs/>
          <w:color w:val="auto"/>
          <w:sz w:val="24"/>
          <w:szCs w:val="24"/>
          <w:highlight w:val="none"/>
          <w:lang w:val="en-US" w:eastAsia="zh-CN"/>
        </w:rPr>
        <w:t>9.3其他</w:t>
      </w:r>
      <w:r>
        <w:rPr>
          <w:rFonts w:hint="eastAsia" w:ascii="仿宋" w:hAnsi="仿宋" w:eastAsia="仿宋" w:cs="仿宋"/>
          <w:color w:val="auto"/>
          <w:sz w:val="22"/>
          <w:highlight w:val="none"/>
        </w:rPr>
        <w:t>（小标题根据编写内容自拟）</w:t>
      </w:r>
    </w:p>
    <w:p w14:paraId="58FFA45B">
      <w:pPr>
        <w:pStyle w:val="5"/>
        <w:topLinePunct/>
        <w:snapToGrid w:val="0"/>
        <w:spacing w:before="120" w:after="120" w:line="360" w:lineRule="auto"/>
        <w:ind w:left="-120" w:leftChars="-57" w:firstLine="550" w:firstLineChars="250"/>
        <w:contextualSpacing/>
        <w:jc w:val="left"/>
        <w:rPr>
          <w:rFonts w:hint="eastAsia" w:ascii="仿宋" w:eastAsia="仿宋" w:cs="仿宋"/>
          <w:bCs/>
          <w:color w:val="auto"/>
          <w:sz w:val="22"/>
          <w:szCs w:val="22"/>
          <w:highlight w:val="none"/>
          <w:lang w:val="en-US" w:eastAsia="zh-CN"/>
        </w:rPr>
      </w:pPr>
      <w:r>
        <w:rPr>
          <w:rFonts w:hint="eastAsia" w:ascii="仿宋" w:eastAsia="仿宋" w:cs="仿宋"/>
          <w:bCs/>
          <w:color w:val="auto"/>
          <w:sz w:val="22"/>
          <w:szCs w:val="22"/>
          <w:highlight w:val="none"/>
        </w:rPr>
        <w:t>其他内容由供应商根据</w:t>
      </w:r>
      <w:r>
        <w:rPr>
          <w:rFonts w:hint="eastAsia" w:ascii="仿宋" w:hAnsi="仿宋" w:eastAsia="仿宋" w:cs="仿宋"/>
          <w:color w:val="auto"/>
          <w:sz w:val="22"/>
          <w:highlight w:val="none"/>
        </w:rPr>
        <w:t>采购内容及评审</w:t>
      </w:r>
      <w:r>
        <w:rPr>
          <w:rFonts w:hint="eastAsia" w:ascii="仿宋" w:hAnsi="仿宋" w:eastAsia="仿宋" w:cs="仿宋"/>
          <w:color w:val="auto"/>
          <w:sz w:val="22"/>
          <w:highlight w:val="none"/>
          <w:lang w:val="en-US" w:eastAsia="zh-CN"/>
        </w:rPr>
        <w:t>标准</w:t>
      </w:r>
      <w:r>
        <w:rPr>
          <w:rFonts w:hint="eastAsia" w:ascii="仿宋" w:eastAsia="仿宋" w:cs="仿宋"/>
          <w:bCs/>
          <w:color w:val="auto"/>
          <w:sz w:val="22"/>
          <w:szCs w:val="22"/>
          <w:highlight w:val="none"/>
        </w:rPr>
        <w:t>自主编写</w:t>
      </w:r>
      <w:r>
        <w:rPr>
          <w:rFonts w:hint="eastAsia" w:ascii="仿宋" w:eastAsia="仿宋" w:cs="仿宋"/>
          <w:bCs/>
          <w:color w:val="auto"/>
          <w:sz w:val="22"/>
          <w:szCs w:val="22"/>
          <w:highlight w:val="none"/>
          <w:lang w:eastAsia="zh-CN"/>
        </w:rPr>
        <w:t>，</w:t>
      </w:r>
      <w:r>
        <w:rPr>
          <w:rFonts w:hint="eastAsia" w:ascii="仿宋" w:eastAsia="仿宋" w:cs="仿宋"/>
          <w:bCs/>
          <w:color w:val="auto"/>
          <w:sz w:val="22"/>
          <w:szCs w:val="22"/>
          <w:highlight w:val="none"/>
        </w:rPr>
        <w:t>格式自拟；提供不详细不完善将影响其得分，未实质响应</w:t>
      </w:r>
      <w:r>
        <w:rPr>
          <w:rFonts w:hint="eastAsia" w:ascii="仿宋" w:hAnsi="仿宋" w:eastAsia="仿宋" w:cs="仿宋"/>
          <w:bCs/>
          <w:color w:val="auto"/>
          <w:sz w:val="22"/>
          <w:highlight w:val="none"/>
          <w:lang w:val="en-US" w:eastAsia="zh-CN"/>
        </w:rPr>
        <w:t>招标</w:t>
      </w:r>
      <w:r>
        <w:rPr>
          <w:rFonts w:hint="eastAsia" w:ascii="仿宋" w:eastAsia="仿宋" w:cs="仿宋"/>
          <w:bCs/>
          <w:color w:val="auto"/>
          <w:sz w:val="22"/>
          <w:szCs w:val="22"/>
          <w:highlight w:val="none"/>
        </w:rPr>
        <w:t>文件的，将导致</w:t>
      </w:r>
      <w:r>
        <w:rPr>
          <w:rFonts w:hint="eastAsia" w:ascii="仿宋" w:eastAsia="仿宋" w:cs="仿宋"/>
          <w:bCs/>
          <w:color w:val="auto"/>
          <w:sz w:val="22"/>
          <w:szCs w:val="22"/>
          <w:highlight w:val="none"/>
          <w:lang w:val="en-US" w:eastAsia="zh-CN"/>
        </w:rPr>
        <w:t>投标</w:t>
      </w:r>
      <w:r>
        <w:rPr>
          <w:rFonts w:hint="eastAsia" w:ascii="仿宋" w:eastAsia="仿宋" w:cs="仿宋"/>
          <w:bCs/>
          <w:color w:val="auto"/>
          <w:sz w:val="22"/>
          <w:szCs w:val="22"/>
          <w:highlight w:val="none"/>
        </w:rPr>
        <w:t>无效。</w:t>
      </w:r>
    </w:p>
    <w:p w14:paraId="3470E30C">
      <w:pPr>
        <w:tabs>
          <w:tab w:val="left" w:pos="3544"/>
        </w:tabs>
        <w:spacing w:line="360" w:lineRule="auto"/>
        <w:outlineLvl w:val="0"/>
        <w:rPr>
          <w:rFonts w:hint="eastAsia" w:ascii="仿宋" w:hAnsi="仿宋" w:eastAsia="仿宋" w:cs="仿宋"/>
          <w:b/>
          <w:color w:val="auto"/>
          <w:sz w:val="32"/>
          <w:szCs w:val="32"/>
          <w:highlight w:val="none"/>
          <w:lang w:val="en-US" w:eastAsia="zh-CN"/>
        </w:rPr>
      </w:pPr>
    </w:p>
    <w:p w14:paraId="07C59E6A">
      <w:pPr>
        <w:tabs>
          <w:tab w:val="left" w:pos="3544"/>
        </w:tabs>
        <w:spacing w:line="360" w:lineRule="auto"/>
        <w:outlineLvl w:val="0"/>
        <w:rPr>
          <w:rFonts w:hint="eastAsia" w:ascii="仿宋" w:hAnsi="仿宋" w:eastAsia="仿宋" w:cs="仿宋"/>
          <w:b/>
          <w:color w:val="auto"/>
          <w:sz w:val="32"/>
          <w:szCs w:val="32"/>
          <w:highlight w:val="none"/>
          <w:lang w:val="en-US" w:eastAsia="zh-CN"/>
        </w:rPr>
        <w:sectPr>
          <w:pgSz w:w="11906" w:h="16838"/>
          <w:pgMar w:top="1418" w:right="1797" w:bottom="1418" w:left="1797" w:header="851" w:footer="992" w:gutter="0"/>
          <w:pgNumType w:fmt="decimal"/>
          <w:cols w:space="720" w:num="1"/>
          <w:docGrid w:linePitch="312" w:charSpace="0"/>
        </w:sectPr>
      </w:pPr>
    </w:p>
    <w:p w14:paraId="3F7E09A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w:t>
      </w:r>
      <w:r>
        <w:rPr>
          <w:rFonts w:hint="eastAsia" w:ascii="仿宋" w:hAnsi="仿宋" w:eastAsia="仿宋" w:cs="仿宋"/>
          <w:b/>
          <w:color w:val="auto"/>
          <w:sz w:val="32"/>
          <w:szCs w:val="32"/>
          <w:highlight w:val="none"/>
        </w:rPr>
        <w:t>、拒绝政府采购领域商业贿赂承诺书</w:t>
      </w:r>
    </w:p>
    <w:p w14:paraId="48F73D81">
      <w:pPr>
        <w:pStyle w:val="5"/>
        <w:tabs>
          <w:tab w:val="left" w:pos="3544"/>
        </w:tabs>
        <w:spacing w:line="360" w:lineRule="auto"/>
        <w:jc w:val="center"/>
        <w:rPr>
          <w:rFonts w:ascii="仿宋" w:eastAsia="仿宋" w:cs="仿宋"/>
          <w:b/>
          <w:color w:val="auto"/>
          <w:sz w:val="28"/>
          <w:szCs w:val="24"/>
          <w:highlight w:val="none"/>
        </w:rPr>
      </w:pPr>
      <w:bookmarkStart w:id="0" w:name="_Toc71298353"/>
      <w:bookmarkStart w:id="1" w:name="_Toc72309737"/>
      <w:bookmarkStart w:id="2" w:name="_Toc72310106"/>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4082965D">
      <w:pPr>
        <w:rPr>
          <w:color w:val="auto"/>
          <w:highlight w:val="none"/>
        </w:rPr>
      </w:pPr>
    </w:p>
    <w:p w14:paraId="18D66541">
      <w:pPr>
        <w:tabs>
          <w:tab w:val="left" w:pos="3544"/>
        </w:tabs>
        <w:spacing w:line="360" w:lineRule="auto"/>
        <w:ind w:firstLine="360" w:firstLineChars="150"/>
        <w:rPr>
          <w:rFonts w:ascii="仿宋" w:hAnsi="仿宋" w:eastAsia="仿宋" w:cs="仿宋"/>
          <w:color w:val="auto"/>
          <w:sz w:val="22"/>
          <w:highlight w:val="none"/>
        </w:rPr>
      </w:pPr>
      <w:r>
        <w:rPr>
          <w:rFonts w:hint="eastAsia" w:ascii="仿宋" w:hAnsi="仿宋" w:eastAsia="仿宋" w:cs="仿宋"/>
          <w:color w:val="auto"/>
          <w:sz w:val="24"/>
          <w:szCs w:val="28"/>
          <w:highlight w:val="none"/>
        </w:rPr>
        <w:t xml:space="preserve"> </w:t>
      </w:r>
      <w:r>
        <w:rPr>
          <w:rFonts w:hint="eastAsia" w:ascii="仿宋" w:hAnsi="仿宋" w:eastAsia="仿宋" w:cs="仿宋"/>
          <w:color w:val="auto"/>
          <w:sz w:val="22"/>
          <w:highlight w:val="none"/>
        </w:rPr>
        <w:t>为响应党中央、国务院关于治理政府采购领域商业贿赂行为的号召，我公司在此庄严承诺：</w:t>
      </w:r>
    </w:p>
    <w:p w14:paraId="7962F846">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45F52111">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44D434BD">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27C9E5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670DF7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50CD7346">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2B14B6BE">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2EC54C45">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BB84B3E">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13A74988">
      <w:pPr>
        <w:tabs>
          <w:tab w:val="left" w:pos="3544"/>
        </w:tabs>
        <w:spacing w:line="360" w:lineRule="auto"/>
        <w:ind w:firstLine="330" w:firstLineChars="150"/>
        <w:rPr>
          <w:rFonts w:ascii="仿宋" w:hAnsi="仿宋" w:eastAsia="仿宋" w:cs="仿宋"/>
          <w:color w:val="auto"/>
          <w:sz w:val="22"/>
          <w:highlight w:val="none"/>
        </w:rPr>
      </w:pPr>
    </w:p>
    <w:p w14:paraId="1E237B3D">
      <w:pPr>
        <w:pStyle w:val="5"/>
        <w:tabs>
          <w:tab w:val="left" w:pos="3544"/>
        </w:tabs>
        <w:spacing w:line="360" w:lineRule="auto"/>
        <w:rPr>
          <w:rFonts w:ascii="仿宋" w:eastAsia="仿宋" w:cs="仿宋"/>
          <w:color w:val="auto"/>
          <w:sz w:val="22"/>
          <w:szCs w:val="22"/>
          <w:highlight w:val="none"/>
        </w:rPr>
      </w:pPr>
    </w:p>
    <w:p w14:paraId="784ADBBE">
      <w:pPr>
        <w:pStyle w:val="5"/>
        <w:tabs>
          <w:tab w:val="left" w:pos="3544"/>
        </w:tabs>
        <w:spacing w:line="360" w:lineRule="auto"/>
        <w:rPr>
          <w:rFonts w:ascii="仿宋" w:eastAsia="仿宋" w:cs="仿宋"/>
          <w:color w:val="auto"/>
          <w:sz w:val="22"/>
          <w:szCs w:val="22"/>
          <w:highlight w:val="none"/>
        </w:rPr>
      </w:pPr>
    </w:p>
    <w:p w14:paraId="00E45656">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供应商名称：</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2E0C32CF">
      <w:pPr>
        <w:spacing w:line="360" w:lineRule="auto"/>
        <w:rPr>
          <w:rFonts w:ascii="仿宋" w:hAnsi="仿宋" w:eastAsia="仿宋" w:cs="仿宋"/>
          <w:color w:val="auto"/>
          <w:sz w:val="22"/>
          <w:highlight w:val="none"/>
        </w:rPr>
      </w:pPr>
      <w:r>
        <w:rPr>
          <w:rFonts w:hint="eastAsia" w:ascii="仿宋" w:hAnsi="仿宋" w:eastAsia="仿宋"/>
          <w:color w:val="auto"/>
          <w:sz w:val="22"/>
          <w:highlight w:val="none"/>
        </w:rPr>
        <w:t>法定代表人/授权代表（签字或盖章）：</w:t>
      </w:r>
    </w:p>
    <w:p w14:paraId="3F71D113">
      <w:pPr>
        <w:pStyle w:val="5"/>
        <w:tabs>
          <w:tab w:val="left" w:pos="3544"/>
        </w:tabs>
        <w:spacing w:line="360" w:lineRule="auto"/>
        <w:rPr>
          <w:rFonts w:hint="eastAsia" w:ascii="仿宋" w:eastAsia="仿宋" w:cs="仿宋"/>
          <w:color w:val="auto"/>
          <w:sz w:val="22"/>
          <w:szCs w:val="22"/>
          <w:highlight w:val="none"/>
        </w:rPr>
      </w:pPr>
      <w:r>
        <w:rPr>
          <w:rFonts w:hint="eastAsia" w:ascii="仿宋" w:eastAsia="仿宋" w:cs="仿宋"/>
          <w:color w:val="auto"/>
          <w:sz w:val="22"/>
          <w:szCs w:val="22"/>
          <w:highlight w:val="none"/>
        </w:rPr>
        <w:t>日期：   年   月   日</w:t>
      </w:r>
    </w:p>
    <w:p w14:paraId="5DE2B7B9">
      <w:pPr>
        <w:tabs>
          <w:tab w:val="left" w:pos="3544"/>
        </w:tabs>
        <w:spacing w:line="360" w:lineRule="auto"/>
        <w:rPr>
          <w:rFonts w:hint="eastAsia" w:ascii="仿宋" w:hAnsi="仿宋" w:eastAsia="仿宋" w:cs="仿宋"/>
          <w:color w:val="auto"/>
          <w:sz w:val="22"/>
          <w:highlight w:val="none"/>
        </w:rPr>
      </w:pPr>
    </w:p>
    <w:p w14:paraId="1F31397F">
      <w:pPr>
        <w:pStyle w:val="5"/>
        <w:tabs>
          <w:tab w:val="left" w:pos="3544"/>
        </w:tabs>
        <w:spacing w:line="360" w:lineRule="auto"/>
        <w:rPr>
          <w:color w:val="auto"/>
          <w:highlight w:val="none"/>
        </w:rPr>
      </w:pPr>
    </w:p>
    <w:sectPr>
      <w:pgSz w:w="11907" w:h="16840"/>
      <w:pgMar w:top="1440" w:right="1797" w:bottom="1440" w:left="1797" w:header="720" w:footer="720" w:gutter="0"/>
      <w:pgNumType w:fmt="decimal"/>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 Serif PS">
    <w:altName w:val="Arial"/>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MS Sans Serif">
    <w:altName w:val="Arial"/>
    <w:panose1 w:val="020B05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62557136"/>
                          </w:sdtPr>
                          <w:sdtContent>
                            <w:p w14:paraId="1A617703">
                              <w:pPr>
                                <w:pStyle w:val="8"/>
                                <w:jc w:val="center"/>
                              </w:pPr>
                              <w:r>
                                <w:fldChar w:fldCharType="begin"/>
                              </w:r>
                              <w:r>
                                <w:instrText xml:space="preserve">PAGE   \* MERGEFORMAT</w:instrText>
                              </w:r>
                              <w:r>
                                <w:fldChar w:fldCharType="separate"/>
                              </w:r>
                              <w:r>
                                <w:rPr>
                                  <w:lang w:val="zh-CN"/>
                                </w:rPr>
                                <w:t>17</w:t>
                              </w:r>
                              <w: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462557136"/>
                    </w:sdtPr>
                    <w:sdtContent>
                      <w:p w14:paraId="1A617703">
                        <w:pPr>
                          <w:pStyle w:val="8"/>
                          <w:jc w:val="center"/>
                        </w:pPr>
                        <w:r>
                          <w:fldChar w:fldCharType="begin"/>
                        </w:r>
                        <w:r>
                          <w:instrText xml:space="preserve">PAGE   \* MERGEFORMAT</w:instrText>
                        </w:r>
                        <w:r>
                          <w:fldChar w:fldCharType="separate"/>
                        </w:r>
                        <w:r>
                          <w:rPr>
                            <w:lang w:val="zh-CN"/>
                          </w:rPr>
                          <w:t>17</w:t>
                        </w:r>
                        <w:r>
                          <w:fldChar w:fldCharType="end"/>
                        </w:r>
                      </w:p>
                    </w:sdtContent>
                  </w:sdt>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ZTg0ZDdmODdiOTdhMWZlNTJkNDBiYzZlYzQ1MjAifQ=="/>
  </w:docVars>
  <w:rsids>
    <w:rsidRoot w:val="00801025"/>
    <w:rsid w:val="00085759"/>
    <w:rsid w:val="000B5E57"/>
    <w:rsid w:val="000C5377"/>
    <w:rsid w:val="000D35E1"/>
    <w:rsid w:val="000F4B3C"/>
    <w:rsid w:val="00110051"/>
    <w:rsid w:val="001724A1"/>
    <w:rsid w:val="001D351A"/>
    <w:rsid w:val="001E7B01"/>
    <w:rsid w:val="00233FAC"/>
    <w:rsid w:val="00252307"/>
    <w:rsid w:val="00271B64"/>
    <w:rsid w:val="00293F2D"/>
    <w:rsid w:val="002B5E98"/>
    <w:rsid w:val="002F4252"/>
    <w:rsid w:val="00325173"/>
    <w:rsid w:val="003535BC"/>
    <w:rsid w:val="00355540"/>
    <w:rsid w:val="003657D4"/>
    <w:rsid w:val="00367836"/>
    <w:rsid w:val="003744C5"/>
    <w:rsid w:val="0038003C"/>
    <w:rsid w:val="00380E5D"/>
    <w:rsid w:val="003C424F"/>
    <w:rsid w:val="003F0889"/>
    <w:rsid w:val="00415842"/>
    <w:rsid w:val="004A6959"/>
    <w:rsid w:val="00587718"/>
    <w:rsid w:val="005B7910"/>
    <w:rsid w:val="005C4803"/>
    <w:rsid w:val="005D5E6D"/>
    <w:rsid w:val="005F48A5"/>
    <w:rsid w:val="00611113"/>
    <w:rsid w:val="00664433"/>
    <w:rsid w:val="00761D66"/>
    <w:rsid w:val="007F12E3"/>
    <w:rsid w:val="00801025"/>
    <w:rsid w:val="00836FAE"/>
    <w:rsid w:val="00864ABD"/>
    <w:rsid w:val="00865613"/>
    <w:rsid w:val="008B754B"/>
    <w:rsid w:val="00920E8B"/>
    <w:rsid w:val="00990CF7"/>
    <w:rsid w:val="009D5E37"/>
    <w:rsid w:val="00A11277"/>
    <w:rsid w:val="00A5365E"/>
    <w:rsid w:val="00A6124C"/>
    <w:rsid w:val="00B04C55"/>
    <w:rsid w:val="00B06EE2"/>
    <w:rsid w:val="00B700E4"/>
    <w:rsid w:val="00B802A2"/>
    <w:rsid w:val="00BA2C5B"/>
    <w:rsid w:val="00BB3198"/>
    <w:rsid w:val="00BB684A"/>
    <w:rsid w:val="00BC3B99"/>
    <w:rsid w:val="00C478DF"/>
    <w:rsid w:val="00C845E3"/>
    <w:rsid w:val="00CB520F"/>
    <w:rsid w:val="00CF6C74"/>
    <w:rsid w:val="00D16FD3"/>
    <w:rsid w:val="00D52558"/>
    <w:rsid w:val="00D55EFC"/>
    <w:rsid w:val="00D77A43"/>
    <w:rsid w:val="00DF5001"/>
    <w:rsid w:val="00E00889"/>
    <w:rsid w:val="00E077FE"/>
    <w:rsid w:val="00E204B1"/>
    <w:rsid w:val="00E61DFC"/>
    <w:rsid w:val="00EA0062"/>
    <w:rsid w:val="00ED7323"/>
    <w:rsid w:val="00F05B98"/>
    <w:rsid w:val="00F5655E"/>
    <w:rsid w:val="00F900C2"/>
    <w:rsid w:val="00FA07BE"/>
    <w:rsid w:val="01047A77"/>
    <w:rsid w:val="023A4BFB"/>
    <w:rsid w:val="02C40969"/>
    <w:rsid w:val="036C7E22"/>
    <w:rsid w:val="03C422BF"/>
    <w:rsid w:val="055265DB"/>
    <w:rsid w:val="0660046B"/>
    <w:rsid w:val="06B036DE"/>
    <w:rsid w:val="06E415DA"/>
    <w:rsid w:val="075E5B53"/>
    <w:rsid w:val="076444C8"/>
    <w:rsid w:val="077E558A"/>
    <w:rsid w:val="07902DA5"/>
    <w:rsid w:val="07C75183"/>
    <w:rsid w:val="08381357"/>
    <w:rsid w:val="08470072"/>
    <w:rsid w:val="08CA47FF"/>
    <w:rsid w:val="0A892BC4"/>
    <w:rsid w:val="0AAC0660"/>
    <w:rsid w:val="0ABB08A3"/>
    <w:rsid w:val="0AD81455"/>
    <w:rsid w:val="0AE0655C"/>
    <w:rsid w:val="0B064214"/>
    <w:rsid w:val="0B510CC2"/>
    <w:rsid w:val="0B582596"/>
    <w:rsid w:val="0B754EF6"/>
    <w:rsid w:val="0BCD088E"/>
    <w:rsid w:val="0BFA53FB"/>
    <w:rsid w:val="0C3D1EB8"/>
    <w:rsid w:val="0CB323F8"/>
    <w:rsid w:val="0D906017"/>
    <w:rsid w:val="0DA6583B"/>
    <w:rsid w:val="0DA87E27"/>
    <w:rsid w:val="0DD423A8"/>
    <w:rsid w:val="0E3C60C1"/>
    <w:rsid w:val="0E924011"/>
    <w:rsid w:val="0E925E92"/>
    <w:rsid w:val="0EAE426D"/>
    <w:rsid w:val="0FBD6E6C"/>
    <w:rsid w:val="0FE10DAC"/>
    <w:rsid w:val="101752EF"/>
    <w:rsid w:val="10597159"/>
    <w:rsid w:val="11AA71A3"/>
    <w:rsid w:val="12096398"/>
    <w:rsid w:val="136A62DD"/>
    <w:rsid w:val="137361BF"/>
    <w:rsid w:val="14636234"/>
    <w:rsid w:val="14E4091E"/>
    <w:rsid w:val="155B0F04"/>
    <w:rsid w:val="15852D62"/>
    <w:rsid w:val="15A765F4"/>
    <w:rsid w:val="15CD7F7E"/>
    <w:rsid w:val="15FA2BC8"/>
    <w:rsid w:val="16CD208A"/>
    <w:rsid w:val="18010969"/>
    <w:rsid w:val="180E64B6"/>
    <w:rsid w:val="18301ACB"/>
    <w:rsid w:val="183F48C2"/>
    <w:rsid w:val="18BD1C8B"/>
    <w:rsid w:val="18F2402A"/>
    <w:rsid w:val="19171F20"/>
    <w:rsid w:val="1A0977EE"/>
    <w:rsid w:val="1A0A1CE0"/>
    <w:rsid w:val="1AA749A0"/>
    <w:rsid w:val="1AF851FC"/>
    <w:rsid w:val="1AFF47DC"/>
    <w:rsid w:val="1B925650"/>
    <w:rsid w:val="1C994D2B"/>
    <w:rsid w:val="1C9C0153"/>
    <w:rsid w:val="1CA76EDA"/>
    <w:rsid w:val="1DA33B45"/>
    <w:rsid w:val="1DE61751"/>
    <w:rsid w:val="1E036392"/>
    <w:rsid w:val="1EB8717C"/>
    <w:rsid w:val="1F3F5AEF"/>
    <w:rsid w:val="20825C93"/>
    <w:rsid w:val="20E71F9A"/>
    <w:rsid w:val="20F841A8"/>
    <w:rsid w:val="213351E0"/>
    <w:rsid w:val="21635AC5"/>
    <w:rsid w:val="218B6DCA"/>
    <w:rsid w:val="220F17A9"/>
    <w:rsid w:val="22456F79"/>
    <w:rsid w:val="22CF2CE6"/>
    <w:rsid w:val="22E42C35"/>
    <w:rsid w:val="23166B67"/>
    <w:rsid w:val="23604D89"/>
    <w:rsid w:val="23E46C65"/>
    <w:rsid w:val="245C67FB"/>
    <w:rsid w:val="24661428"/>
    <w:rsid w:val="24E862E1"/>
    <w:rsid w:val="25155357"/>
    <w:rsid w:val="25164BFC"/>
    <w:rsid w:val="2536704D"/>
    <w:rsid w:val="25D725DE"/>
    <w:rsid w:val="26633E71"/>
    <w:rsid w:val="267047E0"/>
    <w:rsid w:val="268838D8"/>
    <w:rsid w:val="26AA1AA0"/>
    <w:rsid w:val="278C6F0B"/>
    <w:rsid w:val="27AC5EF9"/>
    <w:rsid w:val="27DF7701"/>
    <w:rsid w:val="283D6944"/>
    <w:rsid w:val="284952E9"/>
    <w:rsid w:val="2858552C"/>
    <w:rsid w:val="289E5635"/>
    <w:rsid w:val="28F37FDA"/>
    <w:rsid w:val="29080D00"/>
    <w:rsid w:val="29CB06AB"/>
    <w:rsid w:val="29F00112"/>
    <w:rsid w:val="2A3565A5"/>
    <w:rsid w:val="2AD43590"/>
    <w:rsid w:val="2B683CD8"/>
    <w:rsid w:val="2BA2368E"/>
    <w:rsid w:val="2BB46F1D"/>
    <w:rsid w:val="2BF043F9"/>
    <w:rsid w:val="2D241E80"/>
    <w:rsid w:val="2D6329A9"/>
    <w:rsid w:val="2E731311"/>
    <w:rsid w:val="2E8C5F2F"/>
    <w:rsid w:val="2EC4391B"/>
    <w:rsid w:val="2EE93382"/>
    <w:rsid w:val="2F23685D"/>
    <w:rsid w:val="30330D58"/>
    <w:rsid w:val="3034062C"/>
    <w:rsid w:val="30B874AF"/>
    <w:rsid w:val="31244B45"/>
    <w:rsid w:val="317B29B7"/>
    <w:rsid w:val="31C816DA"/>
    <w:rsid w:val="322546D1"/>
    <w:rsid w:val="32C959A4"/>
    <w:rsid w:val="335A6B93"/>
    <w:rsid w:val="33AF6948"/>
    <w:rsid w:val="33D75E9F"/>
    <w:rsid w:val="33E16D1D"/>
    <w:rsid w:val="34034E41"/>
    <w:rsid w:val="34831B82"/>
    <w:rsid w:val="3529272A"/>
    <w:rsid w:val="352C3FC8"/>
    <w:rsid w:val="358B7F65"/>
    <w:rsid w:val="35947DAE"/>
    <w:rsid w:val="36341386"/>
    <w:rsid w:val="368340BC"/>
    <w:rsid w:val="36A912A3"/>
    <w:rsid w:val="36B51323"/>
    <w:rsid w:val="37040D59"/>
    <w:rsid w:val="371C781E"/>
    <w:rsid w:val="3720190B"/>
    <w:rsid w:val="3776777C"/>
    <w:rsid w:val="377A726D"/>
    <w:rsid w:val="38060B00"/>
    <w:rsid w:val="382B67B9"/>
    <w:rsid w:val="38E77396"/>
    <w:rsid w:val="39535FC7"/>
    <w:rsid w:val="39AF280B"/>
    <w:rsid w:val="39D52E80"/>
    <w:rsid w:val="3A0B0650"/>
    <w:rsid w:val="3A8723CC"/>
    <w:rsid w:val="3AAA7E69"/>
    <w:rsid w:val="3AB24F6F"/>
    <w:rsid w:val="3B091033"/>
    <w:rsid w:val="3B365BA1"/>
    <w:rsid w:val="3B4958D4"/>
    <w:rsid w:val="3BCA078A"/>
    <w:rsid w:val="3CED228F"/>
    <w:rsid w:val="3D0E6C70"/>
    <w:rsid w:val="3D9B618F"/>
    <w:rsid w:val="3DA81018"/>
    <w:rsid w:val="3DBF3C2B"/>
    <w:rsid w:val="3DDA6CB7"/>
    <w:rsid w:val="3E5C76CC"/>
    <w:rsid w:val="3E622809"/>
    <w:rsid w:val="402266F3"/>
    <w:rsid w:val="40C25AE9"/>
    <w:rsid w:val="40EB4D37"/>
    <w:rsid w:val="410A78B3"/>
    <w:rsid w:val="411029F0"/>
    <w:rsid w:val="411C3143"/>
    <w:rsid w:val="41BB0486"/>
    <w:rsid w:val="427C658F"/>
    <w:rsid w:val="42980EEF"/>
    <w:rsid w:val="42DC5CC8"/>
    <w:rsid w:val="43065E58"/>
    <w:rsid w:val="43107D57"/>
    <w:rsid w:val="43195B8C"/>
    <w:rsid w:val="43340C18"/>
    <w:rsid w:val="443A04B0"/>
    <w:rsid w:val="44A2099F"/>
    <w:rsid w:val="44FF34A7"/>
    <w:rsid w:val="45216F7A"/>
    <w:rsid w:val="455A248C"/>
    <w:rsid w:val="45B53279"/>
    <w:rsid w:val="45CD0EAF"/>
    <w:rsid w:val="45F8417E"/>
    <w:rsid w:val="462F56C6"/>
    <w:rsid w:val="466C2476"/>
    <w:rsid w:val="46B856BC"/>
    <w:rsid w:val="470D3C59"/>
    <w:rsid w:val="47413903"/>
    <w:rsid w:val="4792145C"/>
    <w:rsid w:val="48050DD4"/>
    <w:rsid w:val="480D1A37"/>
    <w:rsid w:val="48C77E38"/>
    <w:rsid w:val="48F03D1E"/>
    <w:rsid w:val="49080B7C"/>
    <w:rsid w:val="49FE3D2D"/>
    <w:rsid w:val="4A003601"/>
    <w:rsid w:val="4A1B48DF"/>
    <w:rsid w:val="4A4875CE"/>
    <w:rsid w:val="4AC97E97"/>
    <w:rsid w:val="4AE9678B"/>
    <w:rsid w:val="4B1A6945"/>
    <w:rsid w:val="4B667DDC"/>
    <w:rsid w:val="4B685902"/>
    <w:rsid w:val="4C6A38FC"/>
    <w:rsid w:val="4D292E6F"/>
    <w:rsid w:val="4DC808DA"/>
    <w:rsid w:val="4E5418D4"/>
    <w:rsid w:val="4EC72940"/>
    <w:rsid w:val="4EDD2163"/>
    <w:rsid w:val="4F637219"/>
    <w:rsid w:val="4F8B6063"/>
    <w:rsid w:val="5108338E"/>
    <w:rsid w:val="51621046"/>
    <w:rsid w:val="51D535C6"/>
    <w:rsid w:val="52184C6E"/>
    <w:rsid w:val="5233653E"/>
    <w:rsid w:val="53183151"/>
    <w:rsid w:val="53227E3F"/>
    <w:rsid w:val="533662E6"/>
    <w:rsid w:val="535E583D"/>
    <w:rsid w:val="53764934"/>
    <w:rsid w:val="537D2167"/>
    <w:rsid w:val="5402266C"/>
    <w:rsid w:val="54815C87"/>
    <w:rsid w:val="54CF07A0"/>
    <w:rsid w:val="54CF254E"/>
    <w:rsid w:val="54D9517B"/>
    <w:rsid w:val="5539030F"/>
    <w:rsid w:val="55656DAB"/>
    <w:rsid w:val="557430F6"/>
    <w:rsid w:val="558962B1"/>
    <w:rsid w:val="55C37BD9"/>
    <w:rsid w:val="55CB540B"/>
    <w:rsid w:val="55DF2C65"/>
    <w:rsid w:val="5637484F"/>
    <w:rsid w:val="56424FA2"/>
    <w:rsid w:val="569752EE"/>
    <w:rsid w:val="569A4DDE"/>
    <w:rsid w:val="56E524FD"/>
    <w:rsid w:val="56FE711B"/>
    <w:rsid w:val="574F7976"/>
    <w:rsid w:val="58112E7E"/>
    <w:rsid w:val="58694A68"/>
    <w:rsid w:val="586C27AA"/>
    <w:rsid w:val="58F85DEC"/>
    <w:rsid w:val="592B7F6F"/>
    <w:rsid w:val="5979517E"/>
    <w:rsid w:val="59CD1026"/>
    <w:rsid w:val="5A147FB5"/>
    <w:rsid w:val="5A3A490E"/>
    <w:rsid w:val="5A513A05"/>
    <w:rsid w:val="5A647BDD"/>
    <w:rsid w:val="5A9164F8"/>
    <w:rsid w:val="5AF32D0E"/>
    <w:rsid w:val="5BAA2E52"/>
    <w:rsid w:val="5C0276AD"/>
    <w:rsid w:val="5C341831"/>
    <w:rsid w:val="5CAC13C7"/>
    <w:rsid w:val="5CB86B47"/>
    <w:rsid w:val="5D465377"/>
    <w:rsid w:val="5DAC14F2"/>
    <w:rsid w:val="5E60690D"/>
    <w:rsid w:val="5E8F2D4E"/>
    <w:rsid w:val="5F3B6B24"/>
    <w:rsid w:val="5FD348D4"/>
    <w:rsid w:val="5FEB66AA"/>
    <w:rsid w:val="60395667"/>
    <w:rsid w:val="61A134C4"/>
    <w:rsid w:val="6232236E"/>
    <w:rsid w:val="63424833"/>
    <w:rsid w:val="634C56B2"/>
    <w:rsid w:val="63681829"/>
    <w:rsid w:val="63822E81"/>
    <w:rsid w:val="63E458EA"/>
    <w:rsid w:val="643F18F7"/>
    <w:rsid w:val="65200BA4"/>
    <w:rsid w:val="655E65EF"/>
    <w:rsid w:val="65711400"/>
    <w:rsid w:val="65E322FD"/>
    <w:rsid w:val="665F56FC"/>
    <w:rsid w:val="665F74AA"/>
    <w:rsid w:val="674768BC"/>
    <w:rsid w:val="677A27ED"/>
    <w:rsid w:val="67892A30"/>
    <w:rsid w:val="67AC671F"/>
    <w:rsid w:val="67AE2497"/>
    <w:rsid w:val="67DB5F46"/>
    <w:rsid w:val="67E67E83"/>
    <w:rsid w:val="681D13CB"/>
    <w:rsid w:val="6853303E"/>
    <w:rsid w:val="68AD6BF3"/>
    <w:rsid w:val="68CD2DF1"/>
    <w:rsid w:val="69161CEC"/>
    <w:rsid w:val="695E71A0"/>
    <w:rsid w:val="69E00902"/>
    <w:rsid w:val="6A17108C"/>
    <w:rsid w:val="6A4B66C3"/>
    <w:rsid w:val="6AA57315"/>
    <w:rsid w:val="6AE30927"/>
    <w:rsid w:val="6AE368FC"/>
    <w:rsid w:val="6B2A452A"/>
    <w:rsid w:val="6BB92001"/>
    <w:rsid w:val="6C3118E9"/>
    <w:rsid w:val="6CB61301"/>
    <w:rsid w:val="6D082649"/>
    <w:rsid w:val="6D1E1E6D"/>
    <w:rsid w:val="6DF350A8"/>
    <w:rsid w:val="6E69536A"/>
    <w:rsid w:val="6E9B3408"/>
    <w:rsid w:val="6EEE586F"/>
    <w:rsid w:val="6EFD5EA9"/>
    <w:rsid w:val="6EFF182A"/>
    <w:rsid w:val="6F5B73A8"/>
    <w:rsid w:val="6FB04F9D"/>
    <w:rsid w:val="6FCA1E38"/>
    <w:rsid w:val="7020414E"/>
    <w:rsid w:val="70B86135"/>
    <w:rsid w:val="70E231B1"/>
    <w:rsid w:val="711A0B9D"/>
    <w:rsid w:val="71597917"/>
    <w:rsid w:val="71BC3A02"/>
    <w:rsid w:val="72824C4C"/>
    <w:rsid w:val="72AE3C93"/>
    <w:rsid w:val="72E75DED"/>
    <w:rsid w:val="72EE0DBE"/>
    <w:rsid w:val="73DC65DE"/>
    <w:rsid w:val="740126C0"/>
    <w:rsid w:val="74744A68"/>
    <w:rsid w:val="74D07EF1"/>
    <w:rsid w:val="756920F3"/>
    <w:rsid w:val="75840CDB"/>
    <w:rsid w:val="75EC5F8B"/>
    <w:rsid w:val="76342701"/>
    <w:rsid w:val="76787DE2"/>
    <w:rsid w:val="76B64EC4"/>
    <w:rsid w:val="76E17CF8"/>
    <w:rsid w:val="76F854DD"/>
    <w:rsid w:val="771A5453"/>
    <w:rsid w:val="772178FC"/>
    <w:rsid w:val="775A0014"/>
    <w:rsid w:val="77672662"/>
    <w:rsid w:val="77AB254F"/>
    <w:rsid w:val="780E2ADE"/>
    <w:rsid w:val="78191BAF"/>
    <w:rsid w:val="79D7762B"/>
    <w:rsid w:val="79F20909"/>
    <w:rsid w:val="7A386856"/>
    <w:rsid w:val="7AF1471D"/>
    <w:rsid w:val="7B455ED5"/>
    <w:rsid w:val="7B9E0939"/>
    <w:rsid w:val="7BA45C33"/>
    <w:rsid w:val="7C5A2796"/>
    <w:rsid w:val="7D5F07DF"/>
    <w:rsid w:val="7DD81BC4"/>
    <w:rsid w:val="7E1A3F8B"/>
    <w:rsid w:val="7EA06B86"/>
    <w:rsid w:val="7EB22415"/>
    <w:rsid w:val="7F4C286A"/>
    <w:rsid w:val="7FC06DB4"/>
    <w:rsid w:val="7FCA61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autoRedefine/>
    <w:unhideWhenUsed/>
    <w:qFormat/>
    <w:uiPriority w:val="0"/>
    <w:pPr>
      <w:widowControl/>
      <w:suppressAutoHyphens/>
      <w:ind w:right="-142"/>
      <w:jc w:val="left"/>
    </w:pPr>
    <w:rPr>
      <w:rFonts w:ascii="Sans Serif PS" w:hAnsi="Sans Serif PS"/>
      <w:kern w:val="0"/>
      <w:sz w:val="16"/>
      <w:szCs w:val="20"/>
      <w:lang w:val="en-GB" w:eastAsia="de-DE"/>
    </w:rPr>
  </w:style>
  <w:style w:type="paragraph" w:styleId="4">
    <w:name w:val="Body Text Indent"/>
    <w:basedOn w:val="1"/>
    <w:qFormat/>
    <w:uiPriority w:val="0"/>
    <w:pPr>
      <w:spacing w:line="360" w:lineRule="auto"/>
      <w:ind w:firstLine="425"/>
    </w:pPr>
    <w:rPr>
      <w:sz w:val="24"/>
    </w:rPr>
  </w:style>
  <w:style w:type="paragraph" w:styleId="5">
    <w:name w:val="Plain Text"/>
    <w:basedOn w:val="1"/>
    <w:link w:val="17"/>
    <w:autoRedefine/>
    <w:qFormat/>
    <w:uiPriority w:val="0"/>
    <w:rPr>
      <w:rFonts w:ascii="Arial" w:hAnsi="仿宋" w:eastAsia="宋体" w:cs="Times New Roman"/>
      <w:kern w:val="0"/>
      <w:sz w:val="20"/>
      <w:szCs w:val="21"/>
    </w:rPr>
  </w:style>
  <w:style w:type="paragraph" w:styleId="6">
    <w:name w:val="Body Text Indent 2"/>
    <w:basedOn w:val="1"/>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7">
    <w:name w:val="Balloon Text"/>
    <w:basedOn w:val="1"/>
    <w:link w:val="20"/>
    <w:autoRedefine/>
    <w:semiHidden/>
    <w:unhideWhenUsed/>
    <w:qFormat/>
    <w:uiPriority w:val="99"/>
    <w:rPr>
      <w:sz w:val="18"/>
      <w:szCs w:val="18"/>
    </w:rPr>
  </w:style>
  <w:style w:type="paragraph" w:styleId="8">
    <w:name w:val="footer"/>
    <w:basedOn w:val="1"/>
    <w:link w:val="16"/>
    <w:autoRedefine/>
    <w:unhideWhenUsed/>
    <w:qFormat/>
    <w:uiPriority w:val="99"/>
    <w:pPr>
      <w:tabs>
        <w:tab w:val="center" w:pos="4153"/>
        <w:tab w:val="right" w:pos="8306"/>
      </w:tabs>
      <w:snapToGrid w:val="0"/>
      <w:jc w:val="left"/>
    </w:pPr>
    <w:rPr>
      <w:sz w:val="18"/>
      <w:szCs w:val="18"/>
    </w:rPr>
  </w:style>
  <w:style w:type="paragraph" w:styleId="9">
    <w:name w:val="header"/>
    <w:basedOn w:val="1"/>
    <w:link w:val="15"/>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Body Text First Indent 2"/>
    <w:basedOn w:val="4"/>
    <w:unhideWhenUsed/>
    <w:qFormat/>
    <w:uiPriority w:val="0"/>
    <w:pPr>
      <w:spacing w:after="120" w:line="240" w:lineRule="auto"/>
      <w:ind w:left="420" w:leftChars="200" w:firstLine="420" w:firstLineChars="200"/>
    </w:pPr>
    <w:rPr>
      <w:sz w:val="21"/>
    </w:rPr>
  </w:style>
  <w:style w:type="table" w:styleId="13">
    <w:name w:val="Table Grid"/>
    <w:basedOn w:val="12"/>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
    <w:name w:val="页眉 Char"/>
    <w:basedOn w:val="14"/>
    <w:link w:val="9"/>
    <w:autoRedefine/>
    <w:qFormat/>
    <w:uiPriority w:val="99"/>
    <w:rPr>
      <w:sz w:val="18"/>
      <w:szCs w:val="18"/>
    </w:rPr>
  </w:style>
  <w:style w:type="character" w:customStyle="1" w:styleId="16">
    <w:name w:val="页脚 Char"/>
    <w:basedOn w:val="14"/>
    <w:link w:val="8"/>
    <w:autoRedefine/>
    <w:qFormat/>
    <w:uiPriority w:val="99"/>
    <w:rPr>
      <w:sz w:val="18"/>
      <w:szCs w:val="18"/>
    </w:rPr>
  </w:style>
  <w:style w:type="character" w:customStyle="1" w:styleId="17">
    <w:name w:val="纯文本 Char"/>
    <w:basedOn w:val="14"/>
    <w:link w:val="5"/>
    <w:autoRedefine/>
    <w:qFormat/>
    <w:uiPriority w:val="0"/>
    <w:rPr>
      <w:rFonts w:ascii="Arial" w:hAnsi="仿宋" w:eastAsia="宋体" w:cs="Times New Roman"/>
      <w:kern w:val="0"/>
      <w:sz w:val="20"/>
      <w:szCs w:val="21"/>
    </w:rPr>
  </w:style>
  <w:style w:type="paragraph" w:customStyle="1" w:styleId="18">
    <w:name w:val="图"/>
    <w:basedOn w:val="1"/>
    <w:autoRedefine/>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9">
    <w:name w:val="纯文本1"/>
    <w:basedOn w:val="1"/>
    <w:autoRedefine/>
    <w:qFormat/>
    <w:uiPriority w:val="0"/>
    <w:rPr>
      <w:rFonts w:ascii="宋体" w:hAnsi="Courier New" w:eastAsia="宋体" w:cs="Courier New"/>
      <w:szCs w:val="21"/>
    </w:rPr>
  </w:style>
  <w:style w:type="character" w:customStyle="1" w:styleId="20">
    <w:name w:val="批注框文本 Char"/>
    <w:basedOn w:val="14"/>
    <w:link w:val="7"/>
    <w:autoRedefine/>
    <w:semiHidden/>
    <w:qFormat/>
    <w:uiPriority w:val="99"/>
    <w:rPr>
      <w:rFonts w:asciiTheme="minorHAnsi" w:hAnsiTheme="minorHAnsi" w:eastAsiaTheme="minorEastAsia" w:cstheme="minorBidi"/>
      <w:kern w:val="2"/>
      <w:sz w:val="18"/>
      <w:szCs w:val="18"/>
    </w:rPr>
  </w:style>
  <w:style w:type="paragraph" w:customStyle="1" w:styleId="21">
    <w:name w:val="09正文_wh"/>
    <w:autoRedefine/>
    <w:qFormat/>
    <w:uiPriority w:val="0"/>
    <w:pPr>
      <w:spacing w:line="300" w:lineRule="auto"/>
      <w:ind w:firstLine="200" w:firstLineChars="200"/>
      <w:jc w:val="both"/>
    </w:pPr>
    <w:rPr>
      <w:rFonts w:ascii="Calibri" w:hAnsi="Calibri" w:eastAsia="仿宋" w:cs="Times New Roman"/>
      <w:kern w:val="2"/>
      <w:sz w:val="24"/>
      <w:szCs w:val="22"/>
      <w:lang w:val="en-US" w:eastAsia="zh-CN" w:bidi="ar-SA"/>
    </w:rPr>
  </w:style>
  <w:style w:type="table" w:customStyle="1" w:styleId="22">
    <w:name w:val="Table Normal"/>
    <w:autoRedefine/>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7386</Words>
  <Characters>7549</Characters>
  <Lines>56</Lines>
  <Paragraphs>15</Paragraphs>
  <TotalTime>1</TotalTime>
  <ScaleCrop>false</ScaleCrop>
  <LinksUpToDate>false</LinksUpToDate>
  <CharactersWithSpaces>8127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2024-06-18T07:17:00Z</dcterms:created>
  <dc:creator>Windows 用户</dc:creator>
  <cp:lastModifiedBy>TiME</cp:lastModifiedBy>
  <dcterms:modified xsi:type="dcterms:W3CDTF">2025-09-05T10:55:53Z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E378C2FCD56541B1AA58F261D107C4B0_13</vt:lpwstr>
  </property>
  <property fmtid="{D5CDD505-2E9C-101B-9397-08002B2CF9AE}" pid="4" name="KSOTemplateDocerSaveRecord">
    <vt:lpwstr>eyJoZGlkIjoiMmYwYjJjNTNkMTk3NzUyZWFmNmMyZTVmN2NlYzljZWYiLCJ1c2VySWQiOiI1MjQzMjIyNDcifQ==</vt:lpwstr>
  </property>
</Properties>
</file>