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版本号：0617-2521HZ193620250909003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智能母婴综合实训室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智能母婴综合实训室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智能母婴综合实训室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智能母婴综合实训室项目，1项。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崔浩、宋鹏飞、张喆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联系电话： 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智能母婴综合实训室项目，1项。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1,198,000.00</w:t>
      </w:r>
    </w:p>
    <w:p>
      <w:pPr>
        <w:pStyle w:val="null3"/>
      </w:pPr>
      <w:r>
        <w:rPr>
          <w:rFonts w:ascii="仿宋_GB2312" w:hAnsi="仿宋_GB2312" w:cs="仿宋_GB2312" w:eastAsia="仿宋_GB2312"/>
        </w:rPr>
        <w:t>采购包最高限价（元）: 1,198,000.00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智能母婴综合实训室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标的名称：智能母婴综合实训室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综合分娩智能产妇机器人（含分娩胎儿模拟人、教学产床）</w:t>
                  </w:r>
                  <w:r>
                    <w:rPr>
                      <w:rFonts w:ascii="仿宋_GB2312" w:hAnsi="仿宋_GB2312" w:cs="仿宋_GB2312" w:eastAsia="仿宋_GB2312"/>
                      <w:sz w:val="21"/>
                    </w:rPr>
                    <w:t xml:space="preserve"> 1</w:t>
                  </w:r>
                  <w:r>
                    <w:rPr>
                      <w:rFonts w:ascii="仿宋_GB2312" w:hAnsi="仿宋_GB2312" w:cs="仿宋_GB2312" w:eastAsia="仿宋_GB2312"/>
                      <w:sz w:val="21"/>
                    </w:rPr>
                    <w:t>个。</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包括硬件综合分娩孕妇模拟人与虚实结合训练软件两部分。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产妇模拟人头部可任意旋转，四肢关节可自由活动，腹部采用硅胶，内设高敏感传感器。</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产妇模拟人采用的硅胶材质安全无毒，要求拉伸强度</w:t>
                  </w:r>
                  <w:r>
                    <w:rPr>
                      <w:rFonts w:ascii="仿宋_GB2312" w:hAnsi="仿宋_GB2312" w:cs="仿宋_GB2312" w:eastAsia="仿宋_GB2312"/>
                      <w:sz w:val="21"/>
                    </w:rPr>
                    <w:t>≥5Mpa</w:t>
                  </w:r>
                  <w:r>
                    <w:rPr>
                      <w:rFonts w:ascii="仿宋_GB2312" w:hAnsi="仿宋_GB2312" w:cs="仿宋_GB2312" w:eastAsia="仿宋_GB2312"/>
                      <w:sz w:val="21"/>
                    </w:rPr>
                    <w:t>，拉断伸长率</w:t>
                  </w:r>
                  <w:r>
                    <w:rPr>
                      <w:rFonts w:ascii="仿宋_GB2312" w:hAnsi="仿宋_GB2312" w:cs="仿宋_GB2312" w:eastAsia="仿宋_GB2312"/>
                      <w:sz w:val="21"/>
                    </w:rPr>
                    <w:t>≥500%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产妇模拟人采用的硅胶材质要求耐低温</w:t>
                  </w:r>
                  <w:r>
                    <w:rPr>
                      <w:rFonts w:ascii="仿宋_GB2312" w:hAnsi="仿宋_GB2312" w:cs="仿宋_GB2312" w:eastAsia="仿宋_GB2312"/>
                      <w:sz w:val="21"/>
                    </w:rPr>
                    <w:t>-10℃ 10h,</w:t>
                  </w:r>
                  <w:r>
                    <w:rPr>
                      <w:rFonts w:ascii="仿宋_GB2312" w:hAnsi="仿宋_GB2312" w:cs="仿宋_GB2312" w:eastAsia="仿宋_GB2312"/>
                      <w:sz w:val="21"/>
                    </w:rPr>
                    <w:t>耐高温</w:t>
                  </w:r>
                  <w:r>
                    <w:rPr>
                      <w:rFonts w:ascii="仿宋_GB2312" w:hAnsi="仿宋_GB2312" w:cs="仿宋_GB2312" w:eastAsia="仿宋_GB2312"/>
                      <w:sz w:val="21"/>
                    </w:rPr>
                    <w:t>200℃ 10h</w:t>
                  </w:r>
                  <w:r>
                    <w:rPr>
                      <w:rFonts w:ascii="仿宋_GB2312" w:hAnsi="仿宋_GB2312" w:cs="仿宋_GB2312" w:eastAsia="仿宋_GB2312"/>
                      <w:sz w:val="21"/>
                    </w:rPr>
                    <w:t>外观无明显变化。耐紫外线老化，辐照度</w:t>
                  </w:r>
                  <w:r>
                    <w:rPr>
                      <w:rFonts w:ascii="仿宋_GB2312" w:hAnsi="仿宋_GB2312" w:cs="仿宋_GB2312" w:eastAsia="仿宋_GB2312"/>
                      <w:sz w:val="21"/>
                    </w:rPr>
                    <w:t>(340nm) 0.76W/m²·nm,</w:t>
                  </w:r>
                  <w:r>
                    <w:rPr>
                      <w:rFonts w:ascii="仿宋_GB2312" w:hAnsi="仿宋_GB2312" w:cs="仿宋_GB2312" w:eastAsia="仿宋_GB2312"/>
                      <w:sz w:val="21"/>
                    </w:rPr>
                    <w:t>光照</w:t>
                  </w:r>
                  <w:r>
                    <w:rPr>
                      <w:rFonts w:ascii="仿宋_GB2312" w:hAnsi="仿宋_GB2312" w:cs="仿宋_GB2312" w:eastAsia="仿宋_GB2312"/>
                      <w:sz w:val="21"/>
                    </w:rPr>
                    <w:t>8h</w:t>
                  </w:r>
                  <w:r>
                    <w:rPr>
                      <w:rFonts w:ascii="仿宋_GB2312" w:hAnsi="仿宋_GB2312" w:cs="仿宋_GB2312" w:eastAsia="仿宋_GB2312"/>
                      <w:sz w:val="21"/>
                    </w:rPr>
                    <w:t>，外观无明显变化。</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产妇模拟人膝关节正常屈膝，正常弯曲</w:t>
                  </w:r>
                  <w:r>
                    <w:rPr>
                      <w:rFonts w:ascii="仿宋_GB2312" w:hAnsi="仿宋_GB2312" w:cs="仿宋_GB2312" w:eastAsia="仿宋_GB2312"/>
                      <w:sz w:val="21"/>
                    </w:rPr>
                    <w:t>90°</w:t>
                  </w:r>
                  <w:r>
                    <w:rPr>
                      <w:rFonts w:ascii="仿宋_GB2312" w:hAnsi="仿宋_GB2312" w:cs="仿宋_GB2312" w:eastAsia="仿宋_GB2312"/>
                      <w:sz w:val="21"/>
                    </w:rPr>
                    <w:t>，复位</w:t>
                  </w:r>
                  <w:r>
                    <w:rPr>
                      <w:rFonts w:ascii="仿宋_GB2312" w:hAnsi="仿宋_GB2312" w:cs="仿宋_GB2312" w:eastAsia="仿宋_GB2312"/>
                      <w:sz w:val="21"/>
                    </w:rPr>
                    <w:t>≥10000</w:t>
                  </w:r>
                  <w:r>
                    <w:rPr>
                      <w:rFonts w:ascii="仿宋_GB2312" w:hAnsi="仿宋_GB2312" w:cs="仿宋_GB2312" w:eastAsia="仿宋_GB2312"/>
                      <w:sz w:val="21"/>
                    </w:rPr>
                    <w:t>次，表面无裂纹、破损。</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产妇模拟人内部配有仿真胎儿，仿真胎儿可完成分娩机制过程。</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仿真胎儿头部和臀部触感真实，可触摸到囟门、矢状缝等解剖结构，带有口腔、鼻腔、四肢关节可活动，实现体位摆放。</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仿真胎儿采用无线蓝牙连接。充电续航时间最长可达</w:t>
                  </w:r>
                  <w:r>
                    <w:rPr>
                      <w:rFonts w:ascii="仿宋_GB2312" w:hAnsi="仿宋_GB2312" w:cs="仿宋_GB2312" w:eastAsia="仿宋_GB2312"/>
                      <w:sz w:val="21"/>
                    </w:rPr>
                    <w:t>7</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胎盘形态逼真，真实大小，具备透明胎膜，耐用、不易破碎和防水，解剖结构特征明显。</w:t>
                  </w:r>
                </w:p>
                <w:p>
                  <w:pPr>
                    <w:pStyle w:val="null3"/>
                    <w:jc w:val="both"/>
                  </w:pPr>
                  <w:r>
                    <w:rPr>
                      <w:rFonts w:ascii="仿宋_GB2312" w:hAnsi="仿宋_GB2312" w:cs="仿宋_GB2312" w:eastAsia="仿宋_GB2312"/>
                      <w:sz w:val="21"/>
                    </w:rPr>
                    <w:t>1.10</w:t>
                  </w:r>
                  <w:r>
                    <w:rPr>
                      <w:rFonts w:ascii="仿宋_GB2312" w:hAnsi="仿宋_GB2312" w:cs="仿宋_GB2312" w:eastAsia="仿宋_GB2312"/>
                      <w:sz w:val="21"/>
                    </w:rPr>
                    <w:t>综合分娩虚实结合三维仿真软件</w:t>
                  </w:r>
                </w:p>
                <w:p>
                  <w:pPr>
                    <w:pStyle w:val="null3"/>
                    <w:jc w:val="both"/>
                  </w:pPr>
                  <w:r>
                    <w:rPr>
                      <w:rFonts w:ascii="仿宋_GB2312" w:hAnsi="仿宋_GB2312" w:cs="仿宋_GB2312" w:eastAsia="仿宋_GB2312"/>
                      <w:sz w:val="21"/>
                    </w:rPr>
                    <w:t>1.10.1</w:t>
                  </w:r>
                  <w:r>
                    <w:rPr>
                      <w:rFonts w:ascii="仿宋_GB2312" w:hAnsi="仿宋_GB2312" w:cs="仿宋_GB2312" w:eastAsia="仿宋_GB2312"/>
                      <w:sz w:val="21"/>
                    </w:rPr>
                    <w:t>可设置案例，软件能够对指导用力、胎头拨露、着冠、仰伸、复位、外旋转、娩出前肩、娩出后肩、娩出胎身、擦拭婴儿、母婴接触、断脐前准备、胎盘剥离时时刻、胎盘剥离、协助胎盘娩出、宫缩、宫缩间歇期的时长或次数进行设置并保存。</w:t>
                  </w:r>
                </w:p>
                <w:p>
                  <w:pPr>
                    <w:pStyle w:val="null3"/>
                    <w:jc w:val="both"/>
                  </w:pPr>
                  <w:r>
                    <w:rPr>
                      <w:rFonts w:ascii="仿宋_GB2312" w:hAnsi="仿宋_GB2312" w:cs="仿宋_GB2312" w:eastAsia="仿宋_GB2312"/>
                      <w:sz w:val="21"/>
                    </w:rPr>
                    <w:t>1.10.2</w:t>
                  </w:r>
                  <w:r>
                    <w:rPr>
                      <w:rFonts w:ascii="仿宋_GB2312" w:hAnsi="仿宋_GB2312" w:cs="仿宋_GB2312" w:eastAsia="仿宋_GB2312"/>
                      <w:sz w:val="21"/>
                    </w:rPr>
                    <w:t>操作模拟人数据实时反馈至训练系统，系统自动进行分析，并输出分析情况。系统包含练习模式、考核模式于一体，考核内容系统自动评分。</w:t>
                  </w:r>
                </w:p>
                <w:p>
                  <w:pPr>
                    <w:pStyle w:val="null3"/>
                    <w:jc w:val="both"/>
                  </w:pPr>
                  <w:r>
                    <w:rPr>
                      <w:rFonts w:ascii="仿宋_GB2312" w:hAnsi="仿宋_GB2312" w:cs="仿宋_GB2312" w:eastAsia="仿宋_GB2312"/>
                      <w:sz w:val="21"/>
                    </w:rPr>
                    <w:t>1.10.3</w:t>
                  </w:r>
                  <w:r>
                    <w:rPr>
                      <w:rFonts w:ascii="仿宋_GB2312" w:hAnsi="仿宋_GB2312" w:cs="仿宋_GB2312" w:eastAsia="仿宋_GB2312"/>
                      <w:sz w:val="21"/>
                    </w:rPr>
                    <w:t>分娩全程展示适度保护会阴的正确手法。</w:t>
                  </w:r>
                </w:p>
                <w:p>
                  <w:pPr>
                    <w:pStyle w:val="null3"/>
                    <w:jc w:val="both"/>
                  </w:pPr>
                  <w:r>
                    <w:rPr>
                      <w:rFonts w:ascii="仿宋_GB2312" w:hAnsi="仿宋_GB2312" w:cs="仿宋_GB2312" w:eastAsia="仿宋_GB2312"/>
                      <w:sz w:val="21"/>
                    </w:rPr>
                    <w:t>1.10.4</w:t>
                  </w:r>
                  <w:r>
                    <w:rPr>
                      <w:rFonts w:ascii="仿宋_GB2312" w:hAnsi="仿宋_GB2312" w:cs="仿宋_GB2312" w:eastAsia="仿宋_GB2312"/>
                      <w:sz w:val="21"/>
                    </w:rPr>
                    <w:t>助娩胎头、助娩胎身：助娩时，展示手势变化过程。</w:t>
                  </w:r>
                </w:p>
                <w:p>
                  <w:pPr>
                    <w:pStyle w:val="null3"/>
                    <w:jc w:val="both"/>
                  </w:pPr>
                  <w:r>
                    <w:rPr>
                      <w:rFonts w:ascii="仿宋_GB2312" w:hAnsi="仿宋_GB2312" w:cs="仿宋_GB2312" w:eastAsia="仿宋_GB2312"/>
                      <w:sz w:val="21"/>
                    </w:rPr>
                    <w:t>▲1.10.5</w:t>
                  </w:r>
                  <w:r>
                    <w:rPr>
                      <w:rFonts w:ascii="仿宋_GB2312" w:hAnsi="仿宋_GB2312" w:cs="仿宋_GB2312" w:eastAsia="仿宋_GB2312"/>
                      <w:sz w:val="21"/>
                    </w:rPr>
                    <w:t>软件全程能够透视观察孕妇骨盆、子宫、胎盘及胎膜、胎儿的相对位置，产妇和胎儿状态可</w:t>
                  </w:r>
                  <w:r>
                    <w:rPr>
                      <w:rFonts w:ascii="仿宋_GB2312" w:hAnsi="仿宋_GB2312" w:cs="仿宋_GB2312" w:eastAsia="仿宋_GB2312"/>
                      <w:sz w:val="21"/>
                    </w:rPr>
                    <w:t>360°</w:t>
                  </w:r>
                  <w:r>
                    <w:rPr>
                      <w:rFonts w:ascii="仿宋_GB2312" w:hAnsi="仿宋_GB2312" w:cs="仿宋_GB2312" w:eastAsia="仿宋_GB2312"/>
                      <w:sz w:val="21"/>
                    </w:rPr>
                    <w:t>旋转观察，可通过鼠标控制视角及页面缩放。</w:t>
                  </w:r>
                </w:p>
                <w:p>
                  <w:pPr>
                    <w:pStyle w:val="null3"/>
                    <w:jc w:val="both"/>
                  </w:pPr>
                  <w:r>
                    <w:rPr>
                      <w:rFonts w:ascii="仿宋_GB2312" w:hAnsi="仿宋_GB2312" w:cs="仿宋_GB2312" w:eastAsia="仿宋_GB2312"/>
                      <w:sz w:val="21"/>
                    </w:rPr>
                    <w:t>1.10.6</w:t>
                  </w:r>
                  <w:r>
                    <w:rPr>
                      <w:rFonts w:ascii="仿宋_GB2312" w:hAnsi="仿宋_GB2312" w:cs="仿宋_GB2312" w:eastAsia="仿宋_GB2312"/>
                      <w:sz w:val="21"/>
                    </w:rPr>
                    <w:t>操作者的每一次操作实时传送至系统自动分析。系统可检测到母体模型体位的改变，可左侧卧位分娩和跪式分娩等自由体位分娩。</w:t>
                  </w:r>
                </w:p>
                <w:p>
                  <w:pPr>
                    <w:pStyle w:val="null3"/>
                    <w:jc w:val="both"/>
                  </w:pPr>
                  <w:r>
                    <w:rPr>
                      <w:rFonts w:ascii="仿宋_GB2312" w:hAnsi="仿宋_GB2312" w:cs="仿宋_GB2312" w:eastAsia="仿宋_GB2312"/>
                      <w:sz w:val="21"/>
                    </w:rPr>
                    <w:t>1.10.7</w:t>
                  </w:r>
                  <w:r>
                    <w:rPr>
                      <w:rFonts w:ascii="仿宋_GB2312" w:hAnsi="仿宋_GB2312" w:cs="仿宋_GB2312" w:eastAsia="仿宋_GB2312"/>
                      <w:sz w:val="21"/>
                    </w:rPr>
                    <w:t>考核：操作步骤中的重点难点进行考核。可设置病例。控制分娩的全过程。</w:t>
                  </w:r>
                </w:p>
                <w:p>
                  <w:pPr>
                    <w:pStyle w:val="null3"/>
                    <w:jc w:val="both"/>
                  </w:pPr>
                  <w:r>
                    <w:rPr>
                      <w:rFonts w:ascii="仿宋_GB2312" w:hAnsi="仿宋_GB2312" w:cs="仿宋_GB2312" w:eastAsia="仿宋_GB2312"/>
                      <w:sz w:val="21"/>
                    </w:rPr>
                    <w:t>1.10.8</w:t>
                  </w:r>
                  <w:r>
                    <w:rPr>
                      <w:rFonts w:ascii="仿宋_GB2312" w:hAnsi="仿宋_GB2312" w:cs="仿宋_GB2312" w:eastAsia="仿宋_GB2312"/>
                      <w:sz w:val="21"/>
                    </w:rPr>
                    <w:t>可在三维虚拟仿真软件中任意调节分娩速度，随时停止、暂停、加速分娩过程，胎儿依据预设的分娩机制自动完成动作。</w:t>
                  </w:r>
                </w:p>
                <w:p>
                  <w:pPr>
                    <w:pStyle w:val="null3"/>
                    <w:jc w:val="both"/>
                  </w:pPr>
                  <w:r>
                    <w:rPr>
                      <w:rFonts w:ascii="仿宋_GB2312" w:hAnsi="仿宋_GB2312" w:cs="仿宋_GB2312" w:eastAsia="仿宋_GB2312"/>
                      <w:sz w:val="21"/>
                    </w:rPr>
                    <w:t>1.10.9</w:t>
                  </w:r>
                  <w:r>
                    <w:rPr>
                      <w:rFonts w:ascii="仿宋_GB2312" w:hAnsi="仿宋_GB2312" w:cs="仿宋_GB2312" w:eastAsia="仿宋_GB2312"/>
                      <w:sz w:val="21"/>
                    </w:rPr>
                    <w:t>模拟分娩过程，可模拟胎先露下降停滞。</w:t>
                  </w:r>
                </w:p>
                <w:p>
                  <w:pPr>
                    <w:pStyle w:val="null3"/>
                    <w:jc w:val="both"/>
                  </w:pPr>
                  <w:r>
                    <w:rPr>
                      <w:rFonts w:ascii="仿宋_GB2312" w:hAnsi="仿宋_GB2312" w:cs="仿宋_GB2312" w:eastAsia="仿宋_GB2312"/>
                      <w:sz w:val="21"/>
                    </w:rPr>
                    <w:t>▲1.10.10</w:t>
                  </w:r>
                  <w:r>
                    <w:rPr>
                      <w:rFonts w:ascii="仿宋_GB2312" w:hAnsi="仿宋_GB2312" w:cs="仿宋_GB2312" w:eastAsia="仿宋_GB2312"/>
                      <w:sz w:val="21"/>
                    </w:rPr>
                    <w:t>胎方位设置，系统软件可以设置六种不同胎方位包括（枕左前、枕右前、枕左横、枕右横、枕左后、枕右后）。软件设置后，胎儿模型会自动切换到对应的胎方位。</w:t>
                  </w:r>
                </w:p>
                <w:p>
                  <w:pPr>
                    <w:pStyle w:val="null3"/>
                    <w:jc w:val="both"/>
                  </w:pPr>
                  <w:r>
                    <w:rPr>
                      <w:rFonts w:ascii="仿宋_GB2312" w:hAnsi="仿宋_GB2312" w:cs="仿宋_GB2312" w:eastAsia="仿宋_GB2312"/>
                      <w:sz w:val="21"/>
                    </w:rPr>
                    <w:t>1.10.11</w:t>
                  </w:r>
                  <w:r>
                    <w:rPr>
                      <w:rFonts w:ascii="仿宋_GB2312" w:hAnsi="仿宋_GB2312" w:cs="仿宋_GB2312" w:eastAsia="仿宋_GB2312"/>
                      <w:sz w:val="21"/>
                    </w:rPr>
                    <w:t>当病例设定第二产程胎方位为枕后位或枕横位时，需执行手动旋转胎头术，三维虚拟软件将实时同步，确保操作的可视化与准确性。</w:t>
                  </w:r>
                </w:p>
                <w:p>
                  <w:pPr>
                    <w:pStyle w:val="null3"/>
                    <w:jc w:val="both"/>
                  </w:pPr>
                  <w:r>
                    <w:rPr>
                      <w:rFonts w:ascii="仿宋_GB2312" w:hAnsi="仿宋_GB2312" w:cs="仿宋_GB2312" w:eastAsia="仿宋_GB2312"/>
                      <w:sz w:val="21"/>
                    </w:rPr>
                    <w:t>1.10.12</w:t>
                  </w:r>
                  <w:r>
                    <w:rPr>
                      <w:rFonts w:ascii="仿宋_GB2312" w:hAnsi="仿宋_GB2312" w:cs="仿宋_GB2312" w:eastAsia="仿宋_GB2312"/>
                      <w:sz w:val="21"/>
                    </w:rPr>
                    <w:t>具备</w:t>
                  </w:r>
                  <w:r>
                    <w:rPr>
                      <w:rFonts w:ascii="仿宋_GB2312" w:hAnsi="仿宋_GB2312" w:cs="仿宋_GB2312" w:eastAsia="仿宋_GB2312"/>
                      <w:sz w:val="21"/>
                    </w:rPr>
                    <w:t>AI</w:t>
                  </w:r>
                  <w:r>
                    <w:rPr>
                      <w:rFonts w:ascii="仿宋_GB2312" w:hAnsi="仿宋_GB2312" w:cs="仿宋_GB2312" w:eastAsia="仿宋_GB2312"/>
                      <w:sz w:val="21"/>
                    </w:rPr>
                    <w:t>技术实时检测会阴消毒过程，系统可对学生消毒情况进行检测识别常见消毒错误，如消毒范围、消毒顺序、消毒次数等，并及时纠错反馈。三维仿真软件实时同步消毒过程。</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教学产床：</w:t>
                  </w:r>
                </w:p>
                <w:p>
                  <w:pPr>
                    <w:pStyle w:val="null3"/>
                    <w:jc w:val="both"/>
                  </w:pPr>
                  <w:r>
                    <w:rPr>
                      <w:rFonts w:ascii="仿宋_GB2312" w:hAnsi="仿宋_GB2312" w:cs="仿宋_GB2312" w:eastAsia="仿宋_GB2312"/>
                      <w:sz w:val="21"/>
                    </w:rPr>
                    <w:t>床面长、宽：</w:t>
                  </w:r>
                  <w:r>
                    <w:rPr>
                      <w:rFonts w:ascii="仿宋_GB2312" w:hAnsi="仿宋_GB2312" w:cs="仿宋_GB2312" w:eastAsia="仿宋_GB2312"/>
                      <w:sz w:val="21"/>
                    </w:rPr>
                    <w:t>1820×620mm(±20mm)</w:t>
                  </w:r>
                </w:p>
                <w:p>
                  <w:pPr>
                    <w:pStyle w:val="null3"/>
                    <w:jc w:val="both"/>
                  </w:pPr>
                  <w:r>
                    <w:rPr>
                      <w:rFonts w:ascii="仿宋_GB2312" w:hAnsi="仿宋_GB2312" w:cs="仿宋_GB2312" w:eastAsia="仿宋_GB2312"/>
                      <w:sz w:val="21"/>
                    </w:rPr>
                    <w:t>床面高度：</w:t>
                  </w:r>
                  <w:r>
                    <w:rPr>
                      <w:rFonts w:ascii="仿宋_GB2312" w:hAnsi="仿宋_GB2312" w:cs="仿宋_GB2312" w:eastAsia="仿宋_GB2312"/>
                      <w:sz w:val="21"/>
                    </w:rPr>
                    <w:t>660-860mm(±20mm)(</w:t>
                  </w:r>
                  <w:r>
                    <w:rPr>
                      <w:rFonts w:ascii="仿宋_GB2312" w:hAnsi="仿宋_GB2312" w:cs="仿宋_GB2312" w:eastAsia="仿宋_GB2312"/>
                      <w:sz w:val="21"/>
                    </w:rPr>
                    <w:t>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起背角度：起背</w:t>
                  </w:r>
                  <w:r>
                    <w:rPr>
                      <w:rFonts w:ascii="仿宋_GB2312" w:hAnsi="仿宋_GB2312" w:cs="仿宋_GB2312" w:eastAsia="仿宋_GB2312"/>
                      <w:sz w:val="21"/>
                    </w:rPr>
                    <w:t>≥90°(±10°)(</w:t>
                  </w:r>
                  <w:r>
                    <w:rPr>
                      <w:rFonts w:ascii="仿宋_GB2312" w:hAnsi="仿宋_GB2312" w:cs="仿宋_GB2312" w:eastAsia="仿宋_GB2312"/>
                      <w:sz w:val="21"/>
                    </w:rPr>
                    <w:t>手动或电动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曲腿角度：曲腿</w:t>
                  </w:r>
                  <w:r>
                    <w:rPr>
                      <w:rFonts w:ascii="仿宋_GB2312" w:hAnsi="仿宋_GB2312" w:cs="仿宋_GB2312" w:eastAsia="仿宋_GB2312"/>
                      <w:sz w:val="21"/>
                    </w:rPr>
                    <w:t>≤90°(±10°)(</w:t>
                  </w:r>
                  <w:r>
                    <w:rPr>
                      <w:rFonts w:ascii="仿宋_GB2312" w:hAnsi="仿宋_GB2312" w:cs="仿宋_GB2312" w:eastAsia="仿宋_GB2312"/>
                      <w:sz w:val="21"/>
                    </w:rPr>
                    <w:t>手动或电动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调节部位：升</w:t>
                  </w:r>
                  <w:r>
                    <w:rPr>
                      <w:rFonts w:ascii="仿宋_GB2312" w:hAnsi="仿宋_GB2312" w:cs="仿宋_GB2312" w:eastAsia="仿宋_GB2312"/>
                      <w:sz w:val="21"/>
                    </w:rPr>
                    <w:t>、腿部、滑轮、托腿架</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220V 50Hz</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四步触诊及胎心听诊模块</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包括四步触诊及胎心听诊模块与虚实结合训练软件两部分。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模拟具有虚实结合的训练效果，内置多个智能感受器，当操作者用双手对模拟人操作时，系统里实时可视虚拟双手，操作数据可同步到三维虚拟仿真软件，提示压力大小。</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四步触诊时，可以根据手感判断胎儿部位，通过语音告知系统，系统自动判断是否正确，并将正确的虚拟胎方位通过增强现实技术显示在真实的模型上。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同时具备虚实结合模式和</w:t>
                  </w:r>
                  <w:r>
                    <w:rPr>
                      <w:rFonts w:ascii="仿宋_GB2312" w:hAnsi="仿宋_GB2312" w:cs="仿宋_GB2312" w:eastAsia="仿宋_GB2312"/>
                      <w:sz w:val="21"/>
                    </w:rPr>
                    <w:t>AR</w:t>
                  </w:r>
                  <w:r>
                    <w:rPr>
                      <w:rFonts w:ascii="仿宋_GB2312" w:hAnsi="仿宋_GB2312" w:cs="仿宋_GB2312" w:eastAsia="仿宋_GB2312"/>
                      <w:sz w:val="21"/>
                    </w:rPr>
                    <w:t>增强现实模式两种模式。系统可以在虚实结合和</w:t>
                  </w:r>
                  <w:r>
                    <w:rPr>
                      <w:rFonts w:ascii="仿宋_GB2312" w:hAnsi="仿宋_GB2312" w:cs="仿宋_GB2312" w:eastAsia="仿宋_GB2312"/>
                      <w:sz w:val="21"/>
                    </w:rPr>
                    <w:t>AR</w:t>
                  </w:r>
                  <w:r>
                    <w:rPr>
                      <w:rFonts w:ascii="仿宋_GB2312" w:hAnsi="仿宋_GB2312" w:cs="仿宋_GB2312" w:eastAsia="仿宋_GB2312"/>
                      <w:sz w:val="21"/>
                    </w:rPr>
                    <w:t>模式切换。</w:t>
                  </w:r>
                  <w:r>
                    <w:rPr>
                      <w:rFonts w:ascii="仿宋_GB2312" w:hAnsi="仿宋_GB2312" w:cs="仿宋_GB2312" w:eastAsia="仿宋_GB2312"/>
                      <w:sz w:val="21"/>
                    </w:rPr>
                    <w:t>AR</w:t>
                  </w:r>
                  <w:r>
                    <w:rPr>
                      <w:rFonts w:ascii="仿宋_GB2312" w:hAnsi="仿宋_GB2312" w:cs="仿宋_GB2312" w:eastAsia="仿宋_GB2312"/>
                      <w:sz w:val="21"/>
                    </w:rPr>
                    <w:t>模式的操作，操作的三维影像会直接叠加到孕妇模拟人上。</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触诊功能包括：确定宫底位置、触诊位置及力度评价反馈、胎方位判断、胎心听诊，过程可进行语音交互。</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按压正确后系统会提示问题，正确回答问题后，会出现该步骤的模型透视显示。回答错误则出现警告提示界面。</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胎方位进行判断，如果判断正确会出现整个透视的孕妇内部的胎儿模型。</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胎心听诊：可进行听诊胎心音操作，根据不同的胎方位，听诊胎心的位置会变化，需要操作者能够正确的寻找到胎心位置听诊。</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一体式推车，配置如下：</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阴道检查功能模块</w:t>
                  </w:r>
                  <w:r>
                    <w:rPr>
                      <w:rFonts w:ascii="仿宋_GB2312" w:hAnsi="仿宋_GB2312" w:cs="仿宋_GB2312" w:eastAsia="仿宋_GB2312"/>
                      <w:sz w:val="21"/>
                    </w:rPr>
                    <w:t xml:space="preserve"> 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产妇模拟人内部配有仿真阴道、仿真宫颈口、仿真羊膜囊（可模拟羊膜囊完好</w:t>
                  </w:r>
                  <w:r>
                    <w:rPr>
                      <w:rFonts w:ascii="仿宋_GB2312" w:hAnsi="仿宋_GB2312" w:cs="仿宋_GB2312" w:eastAsia="仿宋_GB2312"/>
                      <w:sz w:val="21"/>
                    </w:rPr>
                    <w:t>/</w:t>
                  </w:r>
                  <w:r>
                    <w:rPr>
                      <w:rFonts w:ascii="仿宋_GB2312" w:hAnsi="仿宋_GB2312" w:cs="仿宋_GB2312" w:eastAsia="仿宋_GB2312"/>
                      <w:sz w:val="21"/>
                    </w:rPr>
                    <w:t>破裂）、仿真骨盆，通过用手轻触可判断相应数据。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产妇模拟人内部配有仿真胎儿，仿真胎儿可进行分娩机制动作，胎儿的所有下降和内旋转变化完全自动控制。</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具备用手对模拟人进行阴道检查功能，可判断宫口开大情况、对角径、坐骨棘间径、颅缝、囟门、胎先露等情况，系统会引导、反馈正确位置或操作数据软件同步显示。</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考核模式：可设置参数，如宫开程度、坐骨棘间距、胎位、胎膜，仿真模型可根据设置参数自动变化。</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练习模式：可设置参数，可查看各种胎方位、宫开大小等情况。</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一体式推车：配置</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产后康养虚实结合训练系统</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包括：硬件模拟人与软件系统两部分。系统采用三维虚拟现实技术并结合力反馈技术实现虚实结合的教学效果，能够完全将子宫内部的动态运动过程通过三维透视以任何角度实时表达。</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操作模拟人数据实时反馈至训练系统，系统可分析并输出分析情况。</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系统包含四个模块，包括子宫评估、子宫复旧、乳房按摩以及艾灸。</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透视视角：可通过</w:t>
                  </w:r>
                  <w:r>
                    <w:rPr>
                      <w:rFonts w:ascii="仿宋_GB2312" w:hAnsi="仿宋_GB2312" w:cs="仿宋_GB2312" w:eastAsia="仿宋_GB2312"/>
                      <w:sz w:val="21"/>
                    </w:rPr>
                    <w:t>720</w:t>
                  </w:r>
                  <w:r>
                    <w:rPr>
                      <w:rFonts w:ascii="仿宋_GB2312" w:hAnsi="仿宋_GB2312" w:cs="仿宋_GB2312" w:eastAsia="仿宋_GB2312"/>
                      <w:sz w:val="21"/>
                    </w:rPr>
                    <w:t>°旋转透视虚拟患者骨盆、肺部等内部解剖结构。</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子宫评估</w:t>
                  </w:r>
                </w:p>
                <w:p>
                  <w:pPr>
                    <w:pStyle w:val="null3"/>
                    <w:jc w:val="both"/>
                  </w:pPr>
                  <w:r>
                    <w:rPr>
                      <w:rFonts w:ascii="仿宋_GB2312" w:hAnsi="仿宋_GB2312" w:cs="仿宋_GB2312" w:eastAsia="仿宋_GB2312"/>
                      <w:sz w:val="21"/>
                    </w:rPr>
                    <w:t>4.5.1</w:t>
                  </w:r>
                  <w:r>
                    <w:rPr>
                      <w:rFonts w:ascii="仿宋_GB2312" w:hAnsi="仿宋_GB2312" w:cs="仿宋_GB2312" w:eastAsia="仿宋_GB2312"/>
                      <w:sz w:val="21"/>
                    </w:rPr>
                    <w:t>模拟人内设子宫高度与子宫软硬度自动变化机制，子宫形状会发生变化，逐渐变小变硬。从宫底平脐变化到耻骨联合上扪不到。</w:t>
                  </w:r>
                </w:p>
                <w:p>
                  <w:pPr>
                    <w:pStyle w:val="null3"/>
                    <w:jc w:val="both"/>
                  </w:pPr>
                  <w:r>
                    <w:rPr>
                      <w:rFonts w:ascii="仿宋_GB2312" w:hAnsi="仿宋_GB2312" w:cs="仿宋_GB2312" w:eastAsia="仿宋_GB2312"/>
                      <w:sz w:val="21"/>
                    </w:rPr>
                    <w:t>4.5.2</w:t>
                  </w:r>
                  <w:r>
                    <w:rPr>
                      <w:rFonts w:ascii="仿宋_GB2312" w:hAnsi="仿宋_GB2312" w:cs="仿宋_GB2312" w:eastAsia="仿宋_GB2312"/>
                      <w:sz w:val="21"/>
                    </w:rPr>
                    <w:t>系统默认案例，设置题目，分为练习模式、考核模式，可判断：高度判断正误次数，软硬度判断正误次数，力度正误次数、力度过大次数、力度过小次数。</w:t>
                  </w:r>
                </w:p>
                <w:p>
                  <w:pPr>
                    <w:pStyle w:val="null3"/>
                    <w:jc w:val="both"/>
                  </w:pPr>
                  <w:r>
                    <w:rPr>
                      <w:rFonts w:ascii="仿宋_GB2312" w:hAnsi="仿宋_GB2312" w:cs="仿宋_GB2312" w:eastAsia="仿宋_GB2312"/>
                      <w:sz w:val="21"/>
                    </w:rPr>
                    <w:t>▲4.5.3</w:t>
                  </w:r>
                  <w:r>
                    <w:rPr>
                      <w:rFonts w:ascii="仿宋_GB2312" w:hAnsi="仿宋_GB2312" w:cs="仿宋_GB2312" w:eastAsia="仿宋_GB2312"/>
                      <w:sz w:val="21"/>
                    </w:rPr>
                    <w:t>操作者根据案例与进行子宫按摩操作，可进行腹壁单手法与腹壁双手法。系统可判断操作者手放置位置的正误，系统实时反馈操作者子宫按摩力度与手法，软件同步显示，系统判断子宫复旧效果、按摩压力大小与手法正误。</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乳房评估</w:t>
                  </w:r>
                </w:p>
                <w:p>
                  <w:pPr>
                    <w:pStyle w:val="null3"/>
                    <w:jc w:val="both"/>
                  </w:pPr>
                  <w:r>
                    <w:rPr>
                      <w:rFonts w:ascii="仿宋_GB2312" w:hAnsi="仿宋_GB2312" w:cs="仿宋_GB2312" w:eastAsia="仿宋_GB2312"/>
                      <w:sz w:val="21"/>
                    </w:rPr>
                    <w:t>4.5.1</w:t>
                  </w:r>
                  <w:r>
                    <w:rPr>
                      <w:rFonts w:ascii="仿宋_GB2312" w:hAnsi="仿宋_GB2312" w:cs="仿宋_GB2312" w:eastAsia="仿宋_GB2312"/>
                      <w:sz w:val="21"/>
                    </w:rPr>
                    <w:t>系统默认两个案例，包括少奶、胀奶两种情况。</w:t>
                  </w:r>
                </w:p>
                <w:p>
                  <w:pPr>
                    <w:pStyle w:val="null3"/>
                    <w:jc w:val="both"/>
                  </w:pPr>
                  <w:r>
                    <w:rPr>
                      <w:rFonts w:ascii="仿宋_GB2312" w:hAnsi="仿宋_GB2312" w:cs="仿宋_GB2312" w:eastAsia="仿宋_GB2312"/>
                      <w:sz w:val="21"/>
                    </w:rPr>
                    <w:t>4.5.2</w:t>
                  </w:r>
                  <w:r>
                    <w:rPr>
                      <w:rFonts w:ascii="仿宋_GB2312" w:hAnsi="仿宋_GB2312" w:cs="仿宋_GB2312" w:eastAsia="仿宋_GB2312"/>
                      <w:sz w:val="21"/>
                    </w:rPr>
                    <w:t>局部透视与小窗口特写，可查看患者乳房内部。</w:t>
                  </w:r>
                </w:p>
                <w:p>
                  <w:pPr>
                    <w:pStyle w:val="null3"/>
                    <w:jc w:val="both"/>
                  </w:pPr>
                  <w:r>
                    <w:rPr>
                      <w:rFonts w:ascii="仿宋_GB2312" w:hAnsi="仿宋_GB2312" w:cs="仿宋_GB2312" w:eastAsia="仿宋_GB2312"/>
                      <w:sz w:val="21"/>
                    </w:rPr>
                    <w:t>4.5.3</w:t>
                  </w:r>
                  <w:r>
                    <w:rPr>
                      <w:rFonts w:ascii="仿宋_GB2312" w:hAnsi="仿宋_GB2312" w:cs="仿宋_GB2312" w:eastAsia="仿宋_GB2312"/>
                      <w:sz w:val="21"/>
                    </w:rPr>
                    <w:t>模拟人具有虚实结合的训练效果，系统实时反馈操作者乳房按摩力度，并自动判断压力。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4.5.4</w:t>
                  </w:r>
                  <w:r>
                    <w:rPr>
                      <w:rFonts w:ascii="仿宋_GB2312" w:hAnsi="仿宋_GB2312" w:cs="仿宋_GB2312" w:eastAsia="仿宋_GB2312"/>
                      <w:sz w:val="21"/>
                    </w:rPr>
                    <w:t>操作力反馈：模拟人内置多个智能感受器，操作数据可实时同步到三维虚拟仿真软件显示，并显示压力大小，并在三维虚拟仿真软件中实时可视虚拟双手在虚拟患者乳房上同步操作。</w:t>
                  </w:r>
                </w:p>
                <w:p>
                  <w:pPr>
                    <w:pStyle w:val="null3"/>
                    <w:jc w:val="both"/>
                  </w:pPr>
                  <w:r>
                    <w:rPr>
                      <w:rFonts w:ascii="仿宋_GB2312" w:hAnsi="仿宋_GB2312" w:cs="仿宋_GB2312" w:eastAsia="仿宋_GB2312"/>
                      <w:sz w:val="21"/>
                    </w:rPr>
                    <w:t>4.5.5</w:t>
                  </w:r>
                  <w:r>
                    <w:rPr>
                      <w:rFonts w:ascii="仿宋_GB2312" w:hAnsi="仿宋_GB2312" w:cs="仿宋_GB2312" w:eastAsia="仿宋_GB2312"/>
                      <w:sz w:val="21"/>
                    </w:rPr>
                    <w:t>系统可自动判断操作者按摩的顺序是否正确并记录次数。</w:t>
                  </w:r>
                </w:p>
                <w:p>
                  <w:pPr>
                    <w:pStyle w:val="null3"/>
                    <w:jc w:val="both"/>
                  </w:pPr>
                  <w:r>
                    <w:rPr>
                      <w:rFonts w:ascii="仿宋_GB2312" w:hAnsi="仿宋_GB2312" w:cs="仿宋_GB2312" w:eastAsia="仿宋_GB2312"/>
                      <w:sz w:val="21"/>
                    </w:rPr>
                    <w:t>4.5.6</w:t>
                  </w:r>
                  <w:r>
                    <w:rPr>
                      <w:rFonts w:ascii="仿宋_GB2312" w:hAnsi="仿宋_GB2312" w:cs="仿宋_GB2312" w:eastAsia="仿宋_GB2312"/>
                      <w:sz w:val="21"/>
                    </w:rPr>
                    <w:t>成绩单：包括了顺序正误次数、力度正确次数、力度过大次数、力度过小次数。</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艾灸</w:t>
                  </w:r>
                </w:p>
                <w:p>
                  <w:pPr>
                    <w:pStyle w:val="null3"/>
                    <w:jc w:val="both"/>
                  </w:pPr>
                  <w:r>
                    <w:rPr>
                      <w:rFonts w:ascii="仿宋_GB2312" w:hAnsi="仿宋_GB2312" w:cs="仿宋_GB2312" w:eastAsia="仿宋_GB2312"/>
                      <w:sz w:val="21"/>
                    </w:rPr>
                    <w:t>4.6.1</w:t>
                  </w:r>
                  <w:r>
                    <w:rPr>
                      <w:rFonts w:ascii="仿宋_GB2312" w:hAnsi="仿宋_GB2312" w:cs="仿宋_GB2312" w:eastAsia="仿宋_GB2312"/>
                      <w:sz w:val="21"/>
                    </w:rPr>
                    <w:t>寻穴：操作者在硬件模拟人身上进行寻穴操作，系统识别到操作后模拟人上的穴位高光，软件系统对应穴位高光显示并出现穴位名称。</w:t>
                  </w:r>
                </w:p>
                <w:p>
                  <w:pPr>
                    <w:pStyle w:val="null3"/>
                    <w:jc w:val="both"/>
                  </w:pPr>
                  <w:r>
                    <w:rPr>
                      <w:rFonts w:ascii="仿宋_GB2312" w:hAnsi="仿宋_GB2312" w:cs="仿宋_GB2312" w:eastAsia="仿宋_GB2312"/>
                      <w:sz w:val="21"/>
                    </w:rPr>
                    <w:t>4.6.2</w:t>
                  </w:r>
                  <w:r>
                    <w:rPr>
                      <w:rFonts w:ascii="仿宋_GB2312" w:hAnsi="仿宋_GB2312" w:cs="仿宋_GB2312" w:eastAsia="仿宋_GB2312"/>
                      <w:sz w:val="21"/>
                    </w:rPr>
                    <w:t>手法：系统实时判断操作者艾灸高度，并记录艾灸高度过高、过低时间。</w:t>
                  </w:r>
                </w:p>
                <w:p>
                  <w:pPr>
                    <w:pStyle w:val="null3"/>
                    <w:jc w:val="both"/>
                  </w:pPr>
                  <w:r>
                    <w:rPr>
                      <w:rFonts w:ascii="仿宋_GB2312" w:hAnsi="仿宋_GB2312" w:cs="仿宋_GB2312" w:eastAsia="仿宋_GB2312"/>
                      <w:sz w:val="21"/>
                    </w:rPr>
                    <w:t>4.6.3</w:t>
                  </w:r>
                  <w:r>
                    <w:rPr>
                      <w:rFonts w:ascii="仿宋_GB2312" w:hAnsi="仿宋_GB2312" w:cs="仿宋_GB2312" w:eastAsia="仿宋_GB2312"/>
                      <w:sz w:val="21"/>
                    </w:rPr>
                    <w:t>穴位：包括了腹部穴位与背部穴位。</w:t>
                  </w:r>
                </w:p>
                <w:p>
                  <w:pPr>
                    <w:pStyle w:val="null3"/>
                    <w:jc w:val="both"/>
                  </w:pPr>
                  <w:r>
                    <w:rPr>
                      <w:rFonts w:ascii="仿宋_GB2312" w:hAnsi="仿宋_GB2312" w:cs="仿宋_GB2312" w:eastAsia="仿宋_GB2312"/>
                      <w:sz w:val="21"/>
                    </w:rPr>
                    <w:t>4.6.4</w:t>
                  </w:r>
                  <w:r>
                    <w:rPr>
                      <w:rFonts w:ascii="仿宋_GB2312" w:hAnsi="仿宋_GB2312" w:cs="仿宋_GB2312" w:eastAsia="仿宋_GB2312"/>
                      <w:sz w:val="21"/>
                    </w:rPr>
                    <w:t>根据艾灸高度不同，软件系统显示的患者皮肤变红程度不同。</w:t>
                  </w:r>
                </w:p>
                <w:p>
                  <w:pPr>
                    <w:pStyle w:val="null3"/>
                    <w:jc w:val="both"/>
                  </w:pPr>
                  <w:r>
                    <w:rPr>
                      <w:rFonts w:ascii="仿宋_GB2312" w:hAnsi="仿宋_GB2312" w:cs="仿宋_GB2312" w:eastAsia="仿宋_GB2312"/>
                      <w:sz w:val="21"/>
                    </w:rPr>
                    <w:t>4.6.5</w:t>
                  </w:r>
                  <w:r>
                    <w:rPr>
                      <w:rFonts w:ascii="仿宋_GB2312" w:hAnsi="仿宋_GB2312" w:cs="仿宋_GB2312" w:eastAsia="仿宋_GB2312"/>
                      <w:sz w:val="21"/>
                    </w:rPr>
                    <w:t>成绩单：包括了寻穴位置、艾灸高度适中时间、艾灸高度过低时间、艾灸高度过高时间。</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5.</w:t>
                  </w:r>
                  <w:r>
                    <w:rPr>
                      <w:rFonts w:ascii="仿宋_GB2312" w:hAnsi="仿宋_GB2312" w:cs="仿宋_GB2312" w:eastAsia="仿宋_GB2312"/>
                      <w:sz w:val="21"/>
                    </w:rPr>
                    <w:t>产科</w:t>
                  </w:r>
                  <w:r>
                    <w:rPr>
                      <w:rFonts w:ascii="仿宋_GB2312" w:hAnsi="仿宋_GB2312" w:cs="仿宋_GB2312" w:eastAsia="仿宋_GB2312"/>
                      <w:sz w:val="21"/>
                    </w:rPr>
                    <w:t>AR</w:t>
                  </w:r>
                  <w:r>
                    <w:rPr>
                      <w:rFonts w:ascii="仿宋_GB2312" w:hAnsi="仿宋_GB2312" w:cs="仿宋_GB2312" w:eastAsia="仿宋_GB2312"/>
                      <w:sz w:val="21"/>
                    </w:rPr>
                    <w:t>增强现实系统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6"/>
                    </w:rPr>
                    <w:t>。</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系统可以识别的专用立体骨盆，增强现实中的</w:t>
                  </w:r>
                  <w:r>
                    <w:rPr>
                      <w:rFonts w:ascii="仿宋_GB2312" w:hAnsi="仿宋_GB2312" w:cs="仿宋_GB2312" w:eastAsia="仿宋_GB2312"/>
                      <w:sz w:val="21"/>
                    </w:rPr>
                    <w:t>3D</w:t>
                  </w:r>
                  <w:r>
                    <w:rPr>
                      <w:rFonts w:ascii="仿宋_GB2312" w:hAnsi="仿宋_GB2312" w:cs="仿宋_GB2312" w:eastAsia="仿宋_GB2312"/>
                      <w:sz w:val="21"/>
                    </w:rPr>
                    <w:t>虚拟胎儿可以通过专用骨盆实现枕左前位的衔接、下降、俯屈、内旋转、仰伸、复位、外旋转、娩出</w:t>
                  </w:r>
                  <w:r>
                    <w:rPr>
                      <w:rFonts w:ascii="仿宋_GB2312" w:hAnsi="仿宋_GB2312" w:cs="仿宋_GB2312" w:eastAsia="仿宋_GB2312"/>
                      <w:sz w:val="21"/>
                    </w:rPr>
                    <w:t>8</w:t>
                  </w:r>
                  <w:r>
                    <w:rPr>
                      <w:rFonts w:ascii="仿宋_GB2312" w:hAnsi="仿宋_GB2312" w:cs="仿宋_GB2312" w:eastAsia="仿宋_GB2312"/>
                      <w:sz w:val="21"/>
                    </w:rPr>
                    <w:t>个子模块。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可以演示枕左前、枕右前、骶左前、骶右前四种分娩机制过程，并能结合</w:t>
                  </w:r>
                  <w:r>
                    <w:rPr>
                      <w:rFonts w:ascii="仿宋_GB2312" w:hAnsi="仿宋_GB2312" w:cs="仿宋_GB2312" w:eastAsia="仿宋_GB2312"/>
                      <w:sz w:val="21"/>
                    </w:rPr>
                    <w:t>AR</w:t>
                  </w:r>
                  <w:r>
                    <w:rPr>
                      <w:rFonts w:ascii="仿宋_GB2312" w:hAnsi="仿宋_GB2312" w:cs="仿宋_GB2312" w:eastAsia="仿宋_GB2312"/>
                      <w:sz w:val="21"/>
                    </w:rPr>
                    <w:t>骨盆完成整个分娩机制的演练。（可进行现场视频演示）</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智能语音识别功能，用户可以通过语音控制各个子模块操作。</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直接</w:t>
                  </w:r>
                  <w:r>
                    <w:rPr>
                      <w:rFonts w:ascii="仿宋_GB2312" w:hAnsi="仿宋_GB2312" w:cs="仿宋_GB2312" w:eastAsia="仿宋_GB2312"/>
                      <w:sz w:val="21"/>
                    </w:rPr>
                    <w:t>3D</w:t>
                  </w:r>
                  <w:r>
                    <w:rPr>
                      <w:rFonts w:ascii="仿宋_GB2312" w:hAnsi="仿宋_GB2312" w:cs="仿宋_GB2312" w:eastAsia="仿宋_GB2312"/>
                      <w:sz w:val="21"/>
                    </w:rPr>
                    <w:t>标识功能，可以直接在增强现实成像位置标识相应知识点。</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支持透视、正常模式切换。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径线：可任意隐藏显示胎儿的径线，包括枕额径、枕下前囟径、双肩径、骨盆入口左斜径、中骨盆横径、出口前后径、骨盆入口右斜径、骨盆入口平面、中骨盆平面、骨盆出口平面、箭头（下降）、箭头（肛提肌收缩力）、箭头（共同作用力）、箭头（肛提肌阻力）、矢状缝。</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骨产道：可显示骨盆入口平面：显示骨盆入口平面的查看骨盆入口平面范围、前后径、横径、斜径、胎儿入盆。可以显示中骨盆平面：展示了中骨盆平面的查看中骨盆口平面范围、前后径、横径、胎儿入盆。可显示骨盆出口平面：显示骨盆出口平面的查看骨盆出口平面范围、出口前后径、出口横径、矢状径、胎儿入盆，提供提供佐证材料，包括但不限于技术白皮书、厂家官网截图、检测报告等。</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用户持专用骨盆任意</w:t>
                  </w:r>
                  <w:r>
                    <w:rPr>
                      <w:rFonts w:ascii="仿宋_GB2312" w:hAnsi="仿宋_GB2312" w:cs="仿宋_GB2312" w:eastAsia="仿宋_GB2312"/>
                      <w:sz w:val="21"/>
                    </w:rPr>
                    <w:t>720</w:t>
                  </w:r>
                  <w:r>
                    <w:rPr>
                      <w:rFonts w:ascii="仿宋_GB2312" w:hAnsi="仿宋_GB2312" w:cs="仿宋_GB2312" w:eastAsia="仿宋_GB2312"/>
                      <w:sz w:val="21"/>
                    </w:rPr>
                    <w:t>°位置旋转、前后、上下操作，系统将自动跟踪识别专用骨盆。枕左前、枕右前位可以从骨盆底部查看胎头的旋转变化过程。</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骶左前、骶右前可以查看到臀部的内旋转、肩部的内旋转和胎头的内旋转。</w:t>
                  </w:r>
                </w:p>
                <w:p>
                  <w:pPr>
                    <w:pStyle w:val="null3"/>
                    <w:jc w:val="both"/>
                  </w:pPr>
                  <w:r>
                    <w:rPr>
                      <w:rFonts w:ascii="仿宋_GB2312" w:hAnsi="仿宋_GB2312" w:cs="仿宋_GB2312" w:eastAsia="仿宋_GB2312"/>
                      <w:sz w:val="21"/>
                    </w:rPr>
                    <w:t>5.10</w:t>
                  </w:r>
                  <w:r>
                    <w:rPr>
                      <w:rFonts w:ascii="仿宋_GB2312" w:hAnsi="仿宋_GB2312" w:cs="仿宋_GB2312" w:eastAsia="仿宋_GB2312"/>
                      <w:sz w:val="21"/>
                    </w:rPr>
                    <w:t>全程控制：可以对分娩机制过程全程交互操作，操作过程中可透视胎儿或显示隐藏径线。</w:t>
                  </w:r>
                </w:p>
                <w:p>
                  <w:pPr>
                    <w:pStyle w:val="null3"/>
                    <w:jc w:val="both"/>
                  </w:pPr>
                  <w:r>
                    <w:rPr>
                      <w:rFonts w:ascii="仿宋_GB2312" w:hAnsi="仿宋_GB2312" w:cs="仿宋_GB2312" w:eastAsia="仿宋_GB2312"/>
                      <w:sz w:val="21"/>
                    </w:rPr>
                    <w:t>5.11</w:t>
                  </w:r>
                  <w:r>
                    <w:rPr>
                      <w:rFonts w:ascii="仿宋_GB2312" w:hAnsi="仿宋_GB2312" w:cs="仿宋_GB2312" w:eastAsia="仿宋_GB2312"/>
                      <w:sz w:val="21"/>
                    </w:rPr>
                    <w:t>系统具备学习模式和考核模式。考核模式可以考核：胎方位的判断和分娩机制步骤识别。考核结束提交后会生成成绩单，包括：学生个人信息、总成绩、胜任力分析等。</w:t>
                  </w:r>
                </w:p>
                <w:p>
                  <w:pPr>
                    <w:pStyle w:val="null3"/>
                    <w:jc w:val="both"/>
                  </w:pPr>
                  <w:r>
                    <w:rPr>
                      <w:rFonts w:ascii="仿宋_GB2312" w:hAnsi="仿宋_GB2312" w:cs="仿宋_GB2312" w:eastAsia="仿宋_GB2312"/>
                      <w:sz w:val="21"/>
                    </w:rPr>
                    <w:t xml:space="preserve">5.12 </w:t>
                  </w:r>
                  <w:r>
                    <w:rPr>
                      <w:rFonts w:ascii="仿宋_GB2312" w:hAnsi="仿宋_GB2312" w:cs="仿宋_GB2312" w:eastAsia="仿宋_GB2312"/>
                      <w:sz w:val="21"/>
                      <w:b/>
                    </w:rPr>
                    <w:t>A</w:t>
                  </w:r>
                  <w:r>
                    <w:rPr>
                      <w:rFonts w:ascii="仿宋_GB2312" w:hAnsi="仿宋_GB2312" w:cs="仿宋_GB2312" w:eastAsia="仿宋_GB2312"/>
                      <w:sz w:val="21"/>
                    </w:rPr>
                    <w:t>R</w:t>
                  </w:r>
                  <w:r>
                    <w:rPr>
                      <w:rFonts w:ascii="仿宋_GB2312" w:hAnsi="仿宋_GB2312" w:cs="仿宋_GB2312" w:eastAsia="仿宋_GB2312"/>
                      <w:sz w:val="21"/>
                    </w:rPr>
                    <w:t>摄像头</w:t>
                  </w:r>
                </w:p>
                <w:p>
                  <w:pPr>
                    <w:pStyle w:val="null3"/>
                    <w:jc w:val="both"/>
                  </w:pPr>
                  <w:r>
                    <w:rPr>
                      <w:rFonts w:ascii="仿宋_GB2312" w:hAnsi="仿宋_GB2312" w:cs="仿宋_GB2312" w:eastAsia="仿宋_GB2312"/>
                      <w:sz w:val="21"/>
                    </w:rPr>
                    <w:t>5.12.1</w:t>
                  </w:r>
                  <w:r>
                    <w:rPr>
                      <w:rFonts w:ascii="仿宋_GB2312" w:hAnsi="仿宋_GB2312" w:cs="仿宋_GB2312" w:eastAsia="仿宋_GB2312"/>
                      <w:sz w:val="21"/>
                    </w:rPr>
                    <w:t>对焦：自动对焦</w:t>
                  </w:r>
                </w:p>
                <w:p>
                  <w:pPr>
                    <w:pStyle w:val="null3"/>
                    <w:jc w:val="both"/>
                  </w:pPr>
                  <w:r>
                    <w:rPr>
                      <w:rFonts w:ascii="仿宋_GB2312" w:hAnsi="仿宋_GB2312" w:cs="仿宋_GB2312" w:eastAsia="仿宋_GB2312"/>
                      <w:sz w:val="21"/>
                    </w:rPr>
                    <w:t>5.12.2</w:t>
                  </w:r>
                  <w:r>
                    <w:rPr>
                      <w:rFonts w:ascii="仿宋_GB2312" w:hAnsi="仿宋_GB2312" w:cs="仿宋_GB2312" w:eastAsia="仿宋_GB2312"/>
                      <w:sz w:val="21"/>
                    </w:rPr>
                    <w:t>免驱动，内置降噪麦克风</w:t>
                  </w:r>
                </w:p>
                <w:p>
                  <w:pPr>
                    <w:pStyle w:val="null3"/>
                    <w:jc w:val="both"/>
                  </w:pPr>
                  <w:r>
                    <w:rPr>
                      <w:rFonts w:ascii="仿宋_GB2312" w:hAnsi="仿宋_GB2312" w:cs="仿宋_GB2312" w:eastAsia="仿宋_GB2312"/>
                      <w:sz w:val="21"/>
                    </w:rPr>
                    <w:t>5.12.3</w:t>
                  </w:r>
                  <w:r>
                    <w:rPr>
                      <w:rFonts w:ascii="仿宋_GB2312" w:hAnsi="仿宋_GB2312" w:cs="仿宋_GB2312" w:eastAsia="仿宋_GB2312"/>
                      <w:sz w:val="21"/>
                    </w:rPr>
                    <w:t>分辨率</w:t>
                  </w:r>
                  <w:r>
                    <w:rPr>
                      <w:rFonts w:ascii="仿宋_GB2312" w:hAnsi="仿宋_GB2312" w:cs="仿宋_GB2312" w:eastAsia="仿宋_GB2312"/>
                      <w:sz w:val="21"/>
                    </w:rPr>
                    <w:t>≥1080p/30fps</w:t>
                  </w:r>
                </w:p>
                <w:p>
                  <w:pPr>
                    <w:pStyle w:val="null3"/>
                    <w:jc w:val="both"/>
                  </w:pPr>
                  <w:r>
                    <w:rPr>
                      <w:rFonts w:ascii="仿宋_GB2312" w:hAnsi="仿宋_GB2312" w:cs="仿宋_GB2312" w:eastAsia="仿宋_GB2312"/>
                      <w:sz w:val="21"/>
                    </w:rPr>
                    <w:t>5.12.4</w:t>
                  </w:r>
                  <w:r>
                    <w:rPr>
                      <w:rFonts w:ascii="仿宋_GB2312" w:hAnsi="仿宋_GB2312" w:cs="仿宋_GB2312" w:eastAsia="仿宋_GB2312"/>
                      <w:sz w:val="21"/>
                    </w:rPr>
                    <w:t>自动光线校正，可根据环境亮度调整。提升画面亮度与对比度。</w:t>
                  </w:r>
                </w:p>
                <w:p>
                  <w:pPr>
                    <w:pStyle w:val="null3"/>
                    <w:jc w:val="both"/>
                  </w:pPr>
                  <w:r>
                    <w:rPr>
                      <w:rFonts w:ascii="仿宋_GB2312" w:hAnsi="仿宋_GB2312" w:cs="仿宋_GB2312" w:eastAsia="仿宋_GB2312"/>
                      <w:sz w:val="21"/>
                    </w:rPr>
                    <w:t>5.12.5</w:t>
                  </w:r>
                  <w:r>
                    <w:rPr>
                      <w:rFonts w:ascii="仿宋_GB2312" w:hAnsi="仿宋_GB2312" w:cs="仿宋_GB2312" w:eastAsia="仿宋_GB2312"/>
                      <w:sz w:val="21"/>
                    </w:rPr>
                    <w:t>视野：</w:t>
                  </w:r>
                  <w:r>
                    <w:rPr>
                      <w:rFonts w:ascii="仿宋_GB2312" w:hAnsi="仿宋_GB2312" w:cs="仿宋_GB2312" w:eastAsia="仿宋_GB2312"/>
                      <w:sz w:val="21"/>
                    </w:rPr>
                    <w:t>≥75°</w:t>
                  </w:r>
                </w:p>
                <w:p>
                  <w:pPr>
                    <w:pStyle w:val="null3"/>
                    <w:jc w:val="both"/>
                  </w:pPr>
                  <w:r>
                    <w:rPr>
                      <w:rFonts w:ascii="仿宋_GB2312" w:hAnsi="仿宋_GB2312" w:cs="仿宋_GB2312" w:eastAsia="仿宋_GB2312"/>
                      <w:sz w:val="21"/>
                    </w:rPr>
                    <w:t>5.12.6</w:t>
                  </w:r>
                  <w:r>
                    <w:rPr>
                      <w:rFonts w:ascii="仿宋_GB2312" w:hAnsi="仿宋_GB2312" w:cs="仿宋_GB2312" w:eastAsia="仿宋_GB2312"/>
                      <w:sz w:val="21"/>
                    </w:rPr>
                    <w:t>重量：</w:t>
                  </w:r>
                  <w:r>
                    <w:rPr>
                      <w:rFonts w:ascii="仿宋_GB2312" w:hAnsi="仿宋_GB2312" w:cs="仿宋_GB2312" w:eastAsia="仿宋_GB2312"/>
                      <w:sz w:val="21"/>
                    </w:rPr>
                    <w:t>≤200</w:t>
                  </w:r>
                  <w:r>
                    <w:rPr>
                      <w:rFonts w:ascii="仿宋_GB2312" w:hAnsi="仿宋_GB2312" w:cs="仿宋_GB2312" w:eastAsia="仿宋_GB2312"/>
                      <w:sz w:val="21"/>
                    </w:rPr>
                    <w:t>克</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6.VR/MR</w:t>
                  </w:r>
                  <w:r>
                    <w:rPr>
                      <w:rFonts w:ascii="仿宋_GB2312" w:hAnsi="仿宋_GB2312" w:cs="仿宋_GB2312" w:eastAsia="仿宋_GB2312"/>
                      <w:sz w:val="21"/>
                    </w:rPr>
                    <w:t>一体机头盔</w:t>
                  </w:r>
                  <w:r>
                    <w:rPr>
                      <w:rFonts w:ascii="仿宋_GB2312" w:hAnsi="仿宋_GB2312" w:cs="仿宋_GB2312" w:eastAsia="仿宋_GB2312"/>
                      <w:sz w:val="21"/>
                    </w:rPr>
                    <w:t xml:space="preserve"> 5</w:t>
                  </w:r>
                  <w:r>
                    <w:rPr>
                      <w:rFonts w:ascii="仿宋_GB2312" w:hAnsi="仿宋_GB2312" w:cs="仿宋_GB2312" w:eastAsia="仿宋_GB2312"/>
                      <w:sz w:val="21"/>
                    </w:rPr>
                    <w:t>个。</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存储：</w:t>
                  </w:r>
                  <w:r>
                    <w:rPr>
                      <w:rFonts w:ascii="仿宋_GB2312" w:hAnsi="仿宋_GB2312" w:cs="仿宋_GB2312" w:eastAsia="仿宋_GB2312"/>
                      <w:sz w:val="21"/>
                    </w:rPr>
                    <w:t>12 GB + 256 GB</w:t>
                  </w:r>
                  <w:r>
                    <w:rPr>
                      <w:rFonts w:ascii="仿宋_GB2312" w:hAnsi="仿宋_GB2312" w:cs="仿宋_GB2312" w:eastAsia="仿宋_GB2312"/>
                      <w:sz w:val="21"/>
                    </w:rPr>
                    <w:t>，</w:t>
                  </w:r>
                  <w:r>
                    <w:rPr>
                      <w:rFonts w:ascii="仿宋_GB2312" w:hAnsi="仿宋_GB2312" w:cs="仿宋_GB2312" w:eastAsia="仿宋_GB2312"/>
                      <w:sz w:val="21"/>
                    </w:rPr>
                    <w:t>LPDDR5 + UFS 3.1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支持</w:t>
                  </w:r>
                  <w:r>
                    <w:rPr>
                      <w:rFonts w:ascii="仿宋_GB2312" w:hAnsi="仿宋_GB2312" w:cs="仿宋_GB2312" w:eastAsia="仿宋_GB2312"/>
                      <w:sz w:val="21"/>
                    </w:rPr>
                    <w:t xml:space="preserve"> Wi-Fi 7</w:t>
                  </w:r>
                  <w:r>
                    <w:rPr>
                      <w:rFonts w:ascii="仿宋_GB2312" w:hAnsi="仿宋_GB2312" w:cs="仿宋_GB2312" w:eastAsia="仿宋_GB2312"/>
                      <w:sz w:val="21"/>
                    </w:rPr>
                    <w:t>（</w:t>
                  </w:r>
                  <w:r>
                    <w:rPr>
                      <w:rFonts w:ascii="仿宋_GB2312" w:hAnsi="仿宋_GB2312" w:cs="仿宋_GB2312" w:eastAsia="仿宋_GB2312"/>
                      <w:sz w:val="21"/>
                    </w:rPr>
                    <w:t>802.11 a/b/g/n/ac/ax/be</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开启</w:t>
                  </w:r>
                  <w:r>
                    <w:rPr>
                      <w:rFonts w:ascii="仿宋_GB2312" w:hAnsi="仿宋_GB2312" w:cs="仿宋_GB2312" w:eastAsia="仿宋_GB2312"/>
                      <w:sz w:val="21"/>
                    </w:rPr>
                    <w:t xml:space="preserve"> HBS </w:t>
                  </w:r>
                  <w:r>
                    <w:rPr>
                      <w:rFonts w:ascii="仿宋_GB2312" w:hAnsi="仿宋_GB2312" w:cs="仿宋_GB2312" w:eastAsia="仿宋_GB2312"/>
                      <w:sz w:val="21"/>
                    </w:rPr>
                    <w:t>模式的</w:t>
                  </w:r>
                  <w:r>
                    <w:rPr>
                      <w:rFonts w:ascii="仿宋_GB2312" w:hAnsi="仿宋_GB2312" w:cs="仿宋_GB2312" w:eastAsia="仿宋_GB2312"/>
                      <w:sz w:val="21"/>
                    </w:rPr>
                    <w:t xml:space="preserve"> MLO </w:t>
                  </w:r>
                  <w:r>
                    <w:rPr>
                      <w:rFonts w:ascii="仿宋_GB2312" w:hAnsi="仿宋_GB2312" w:cs="仿宋_GB2312" w:eastAsia="仿宋_GB2312"/>
                      <w:sz w:val="21"/>
                    </w:rPr>
                    <w:t>功能后，可大幅降低无线串流延时</w:t>
                  </w:r>
                  <w:r>
                    <w:rPr>
                      <w:rFonts w:ascii="仿宋_GB2312" w:hAnsi="仿宋_GB2312" w:cs="仿宋_GB2312" w:eastAsia="仿宋_GB2312"/>
                      <w:sz w:val="21"/>
                    </w:rPr>
                    <w:t>*</w:t>
                  </w:r>
                  <w:r>
                    <w:rPr>
                      <w:rFonts w:ascii="仿宋_GB2312" w:hAnsi="仿宋_GB2312" w:cs="仿宋_GB2312" w:eastAsia="仿宋_GB2312"/>
                      <w:sz w:val="21"/>
                    </w:rPr>
                    <w:t>支持蓝牙</w:t>
                  </w:r>
                  <w:r>
                    <w:rPr>
                      <w:rFonts w:ascii="仿宋_GB2312" w:hAnsi="仿宋_GB2312" w:cs="仿宋_GB2312" w:eastAsia="仿宋_GB2312"/>
                      <w:sz w:val="21"/>
                    </w:rPr>
                    <w:t xml:space="preserve"> 5.3</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混合现实传感器：</w:t>
                  </w:r>
                  <w:r>
                    <w:rPr>
                      <w:rFonts w:ascii="仿宋_GB2312" w:hAnsi="仿宋_GB2312" w:cs="仿宋_GB2312" w:eastAsia="仿宋_GB2312"/>
                      <w:sz w:val="21"/>
                    </w:rPr>
                    <w:t>3200</w:t>
                  </w:r>
                  <w:r>
                    <w:rPr>
                      <w:rFonts w:ascii="仿宋_GB2312" w:hAnsi="仿宋_GB2312" w:cs="仿宋_GB2312" w:eastAsia="仿宋_GB2312"/>
                      <w:sz w:val="21"/>
                    </w:rPr>
                    <w:t>万像素彩色摄像头×</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iToF </w:t>
                  </w:r>
                  <w:r>
                    <w:rPr>
                      <w:rFonts w:ascii="仿宋_GB2312" w:hAnsi="仿宋_GB2312" w:cs="仿宋_GB2312" w:eastAsia="仿宋_GB2312"/>
                      <w:sz w:val="21"/>
                    </w:rPr>
                    <w:t>深度感知摄像头，环境追踪摄像头×</w:t>
                  </w:r>
                  <w:r>
                    <w:rPr>
                      <w:rFonts w:ascii="仿宋_GB2312" w:hAnsi="仿宋_GB2312" w:cs="仿宋_GB2312" w:eastAsia="仿宋_GB2312"/>
                      <w:sz w:val="21"/>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显示及光学</w:t>
                  </w:r>
                </w:p>
                <w:p>
                  <w:pPr>
                    <w:pStyle w:val="null3"/>
                    <w:jc w:val="both"/>
                  </w:pPr>
                  <w:r>
                    <w:rPr>
                      <w:rFonts w:ascii="仿宋_GB2312" w:hAnsi="仿宋_GB2312" w:cs="仿宋_GB2312" w:eastAsia="仿宋_GB2312"/>
                      <w:sz w:val="21"/>
                    </w:rPr>
                    <w:t>6.4.1</w:t>
                  </w:r>
                  <w:r>
                    <w:rPr>
                      <w:rFonts w:ascii="仿宋_GB2312" w:hAnsi="仿宋_GB2312" w:cs="仿宋_GB2312" w:eastAsia="仿宋_GB2312"/>
                      <w:sz w:val="21"/>
                    </w:rPr>
                    <w:t>屏幕尺寸</w:t>
                  </w:r>
                  <w:r>
                    <w:rPr>
                      <w:rFonts w:ascii="仿宋_GB2312" w:hAnsi="仿宋_GB2312" w:cs="仿宋_GB2312" w:eastAsia="仿宋_GB2312"/>
                      <w:sz w:val="21"/>
                    </w:rPr>
                    <w:t xml:space="preserve"> 2.56 </w:t>
                  </w:r>
                  <w:r>
                    <w:rPr>
                      <w:rFonts w:ascii="仿宋_GB2312" w:hAnsi="仿宋_GB2312" w:cs="仿宋_GB2312" w:eastAsia="仿宋_GB2312"/>
                      <w:sz w:val="21"/>
                    </w:rPr>
                    <w:t>英寸×</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6.4.2</w:t>
                  </w:r>
                  <w:r>
                    <w:rPr>
                      <w:rFonts w:ascii="仿宋_GB2312" w:hAnsi="仿宋_GB2312" w:cs="仿宋_GB2312" w:eastAsia="仿宋_GB2312"/>
                      <w:sz w:val="21"/>
                    </w:rPr>
                    <w:t>单眼分辨率</w:t>
                  </w:r>
                  <w:r>
                    <w:rPr>
                      <w:rFonts w:ascii="仿宋_GB2312" w:hAnsi="仿宋_GB2312" w:cs="仿宋_GB2312" w:eastAsia="仿宋_GB2312"/>
                      <w:sz w:val="21"/>
                    </w:rPr>
                    <w:t xml:space="preserve"> 2160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像素，</w:t>
                  </w:r>
                  <w:r>
                    <w:rPr>
                      <w:rFonts w:ascii="仿宋_GB2312" w:hAnsi="仿宋_GB2312" w:cs="仿宋_GB2312" w:eastAsia="仿宋_GB2312"/>
                      <w:sz w:val="21"/>
                    </w:rPr>
                    <w:t>1200 PPI</w:t>
                  </w:r>
                  <w:r>
                    <w:rPr>
                      <w:rFonts w:ascii="仿宋_GB2312" w:hAnsi="仿宋_GB2312" w:cs="仿宋_GB2312" w:eastAsia="仿宋_GB2312"/>
                      <w:sz w:val="21"/>
                    </w:rPr>
                    <w:t>（每英寸像素数）</w:t>
                  </w:r>
                </w:p>
                <w:p>
                  <w:pPr>
                    <w:pStyle w:val="null3"/>
                    <w:jc w:val="both"/>
                  </w:pPr>
                  <w:r>
                    <w:rPr>
                      <w:rFonts w:ascii="仿宋_GB2312" w:hAnsi="仿宋_GB2312" w:cs="仿宋_GB2312" w:eastAsia="仿宋_GB2312"/>
                      <w:sz w:val="21"/>
                    </w:rPr>
                    <w:t>6.4.3</w:t>
                  </w:r>
                  <w:r>
                    <w:rPr>
                      <w:rFonts w:ascii="仿宋_GB2312" w:hAnsi="仿宋_GB2312" w:cs="仿宋_GB2312" w:eastAsia="仿宋_GB2312"/>
                      <w:sz w:val="21"/>
                    </w:rPr>
                    <w:t>渲染分辨率</w:t>
                  </w:r>
                  <w:r>
                    <w:rPr>
                      <w:rFonts w:ascii="仿宋_GB2312" w:hAnsi="仿宋_GB2312" w:cs="仿宋_GB2312" w:eastAsia="仿宋_GB2312"/>
                      <w:sz w:val="21"/>
                    </w:rPr>
                    <w:t xml:space="preserve"> 1920</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像素×</w:t>
                  </w:r>
                  <w:r>
                    <w:rPr>
                      <w:rFonts w:ascii="仿宋_GB2312" w:hAnsi="仿宋_GB2312" w:cs="仿宋_GB2312" w:eastAsia="仿宋_GB2312"/>
                      <w:sz w:val="21"/>
                    </w:rPr>
                    <w:t>2</w:t>
                  </w:r>
                  <w:r>
                    <w:rPr>
                      <w:rFonts w:ascii="仿宋_GB2312" w:hAnsi="仿宋_GB2312" w:cs="仿宋_GB2312" w:eastAsia="仿宋_GB2312"/>
                      <w:sz w:val="21"/>
                    </w:rPr>
                    <w:t>，刷新率：</w:t>
                  </w:r>
                  <w:r>
                    <w:rPr>
                      <w:rFonts w:ascii="仿宋_GB2312" w:hAnsi="仿宋_GB2312" w:cs="仿宋_GB2312" w:eastAsia="仿宋_GB2312"/>
                      <w:sz w:val="21"/>
                    </w:rPr>
                    <w:t>90 Hz</w:t>
                  </w:r>
                </w:p>
                <w:p>
                  <w:pPr>
                    <w:pStyle w:val="null3"/>
                    <w:jc w:val="both"/>
                  </w:pPr>
                  <w:r>
                    <w:rPr>
                      <w:rFonts w:ascii="仿宋_GB2312" w:hAnsi="仿宋_GB2312" w:cs="仿宋_GB2312" w:eastAsia="仿宋_GB2312"/>
                      <w:sz w:val="21"/>
                    </w:rPr>
                    <w:t xml:space="preserve">6.4.4 </w:t>
                  </w:r>
                  <w:r>
                    <w:rPr>
                      <w:rFonts w:ascii="仿宋_GB2312" w:hAnsi="仿宋_GB2312" w:cs="仿宋_GB2312" w:eastAsia="仿宋_GB2312"/>
                      <w:sz w:val="21"/>
                    </w:rPr>
                    <w:t>无级电动瞳距调节：</w:t>
                  </w:r>
                  <w:r>
                    <w:rPr>
                      <w:rFonts w:ascii="仿宋_GB2312" w:hAnsi="仿宋_GB2312" w:cs="仿宋_GB2312" w:eastAsia="仿宋_GB2312"/>
                      <w:sz w:val="21"/>
                    </w:rPr>
                    <w:t>58 mm</w:t>
                  </w:r>
                  <w:r>
                    <w:rPr>
                      <w:rFonts w:ascii="仿宋_GB2312" w:hAnsi="仿宋_GB2312" w:cs="仿宋_GB2312" w:eastAsia="仿宋_GB2312"/>
                      <w:sz w:val="21"/>
                    </w:rPr>
                    <w:t>–</w:t>
                  </w:r>
                  <w:r>
                    <w:rPr>
                      <w:rFonts w:ascii="仿宋_GB2312" w:hAnsi="仿宋_GB2312" w:cs="仿宋_GB2312" w:eastAsia="仿宋_GB2312"/>
                      <w:sz w:val="21"/>
                    </w:rPr>
                    <w:t>72 mm</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音频：双立体声扬声器，四麦克风方案，支持空间音频录制。</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电池及充电：≥</w:t>
                  </w:r>
                  <w:r>
                    <w:rPr>
                      <w:rFonts w:ascii="仿宋_GB2312" w:hAnsi="仿宋_GB2312" w:cs="仿宋_GB2312" w:eastAsia="仿宋_GB2312"/>
                      <w:sz w:val="21"/>
                    </w:rPr>
                    <w:t xml:space="preserve">5700mAh </w:t>
                  </w:r>
                  <w:r>
                    <w:rPr>
                      <w:rFonts w:ascii="仿宋_GB2312" w:hAnsi="仿宋_GB2312" w:cs="仿宋_GB2312" w:eastAsia="仿宋_GB2312"/>
                      <w:sz w:val="21"/>
                    </w:rPr>
                    <w:t>额定容量，≥</w:t>
                  </w:r>
                  <w:r>
                    <w:rPr>
                      <w:rFonts w:ascii="仿宋_GB2312" w:hAnsi="仿宋_GB2312" w:cs="仿宋_GB2312" w:eastAsia="仿宋_GB2312"/>
                      <w:sz w:val="21"/>
                    </w:rPr>
                    <w:t>5770mAh</w:t>
                  </w:r>
                  <w:r>
                    <w:rPr>
                      <w:rFonts w:ascii="仿宋_GB2312" w:hAnsi="仿宋_GB2312" w:cs="仿宋_GB2312" w:eastAsia="仿宋_GB2312"/>
                      <w:sz w:val="21"/>
                    </w:rPr>
                    <w:t>典型容量（平均容量值），支持快充。</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嵌入式教学终端（定制）</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本嵌入式教学终端需定制，室内小间距</w:t>
                  </w:r>
                  <w:r>
                    <w:rPr>
                      <w:rFonts w:ascii="仿宋_GB2312" w:hAnsi="仿宋_GB2312" w:cs="仿宋_GB2312" w:eastAsia="仿宋_GB2312"/>
                      <w:sz w:val="21"/>
                    </w:rPr>
                    <w:t>D1.538</w:t>
                  </w:r>
                  <w:r>
                    <w:rPr>
                      <w:rFonts w:ascii="仿宋_GB2312" w:hAnsi="仿宋_GB2312" w:cs="仿宋_GB2312" w:eastAsia="仿宋_GB2312"/>
                      <w:sz w:val="21"/>
                    </w:rPr>
                    <w:t>曲面终端，宽（米）：高</w:t>
                  </w:r>
                  <w:r>
                    <w:rPr>
                      <w:rFonts w:ascii="仿宋_GB2312" w:hAnsi="仿宋_GB2312" w:cs="仿宋_GB2312" w:eastAsia="仿宋_GB2312"/>
                      <w:sz w:val="21"/>
                    </w:rPr>
                    <w:t>(</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2.02</w:t>
                  </w:r>
                  <w:r>
                    <w:rPr>
                      <w:rFonts w:ascii="仿宋_GB2312" w:hAnsi="仿宋_GB2312" w:cs="仿宋_GB2312" w:eastAsia="仿宋_GB2312"/>
                      <w:sz w:val="21"/>
                    </w:rPr>
                    <w:t>米；分辨率≥：</w:t>
                  </w:r>
                  <w:r>
                    <w:rPr>
                      <w:rFonts w:ascii="仿宋_GB2312" w:hAnsi="仿宋_GB2312" w:cs="仿宋_GB2312" w:eastAsia="仿宋_GB2312"/>
                      <w:sz w:val="21"/>
                    </w:rPr>
                    <w:t>2080</w:t>
                  </w:r>
                  <w:r>
                    <w:rPr>
                      <w:rFonts w:ascii="仿宋_GB2312" w:hAnsi="仿宋_GB2312" w:cs="仿宋_GB2312" w:eastAsia="仿宋_GB2312"/>
                      <w:sz w:val="21"/>
                    </w:rPr>
                    <w:t>×</w:t>
                  </w:r>
                  <w:r>
                    <w:rPr>
                      <w:rFonts w:ascii="仿宋_GB2312" w:hAnsi="仿宋_GB2312" w:cs="仿宋_GB2312" w:eastAsia="仿宋_GB2312"/>
                      <w:sz w:val="21"/>
                    </w:rPr>
                    <w:t>1248</w:t>
                  </w:r>
                  <w:r>
                    <w:rPr>
                      <w:rFonts w:ascii="仿宋_GB2312" w:hAnsi="仿宋_GB2312" w:cs="仿宋_GB2312" w:eastAsia="仿宋_GB2312"/>
                      <w:sz w:val="21"/>
                    </w:rPr>
                    <w:t>像素，总像素点≥：</w:t>
                  </w:r>
                  <w:r>
                    <w:rPr>
                      <w:rFonts w:ascii="仿宋_GB2312" w:hAnsi="仿宋_GB2312" w:cs="仿宋_GB2312" w:eastAsia="仿宋_GB2312"/>
                      <w:sz w:val="21"/>
                    </w:rPr>
                    <w:t>2595840</w:t>
                  </w:r>
                  <w:r>
                    <w:rPr>
                      <w:rFonts w:ascii="仿宋_GB2312" w:hAnsi="仿宋_GB2312" w:cs="仿宋_GB2312" w:eastAsia="仿宋_GB2312"/>
                      <w:sz w:val="21"/>
                    </w:rPr>
                    <w:t>，净面积≥：</w:t>
                  </w:r>
                  <w:r>
                    <w:rPr>
                      <w:rFonts w:ascii="仿宋_GB2312" w:hAnsi="仿宋_GB2312" w:cs="仿宋_GB2312" w:eastAsia="仿宋_GB2312"/>
                      <w:sz w:val="21"/>
                    </w:rPr>
                    <w:t>6.1</w:t>
                  </w:r>
                  <w:r>
                    <w:rPr>
                      <w:rFonts w:ascii="仿宋_GB2312" w:hAnsi="仿宋_GB2312" w:cs="仿宋_GB2312" w:eastAsia="仿宋_GB2312"/>
                      <w:sz w:val="21"/>
                    </w:rPr>
                    <w:t>平方米。显示模组，像素点间距：≤</w:t>
                  </w:r>
                  <w:r>
                    <w:rPr>
                      <w:rFonts w:ascii="仿宋_GB2312" w:hAnsi="仿宋_GB2312" w:cs="仿宋_GB2312" w:eastAsia="仿宋_GB2312"/>
                      <w:sz w:val="21"/>
                    </w:rPr>
                    <w:t>1.538mm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模组尺寸：</w:t>
                  </w:r>
                  <w:r>
                    <w:rPr>
                      <w:rFonts w:ascii="仿宋_GB2312" w:hAnsi="仿宋_GB2312" w:cs="仿宋_GB2312" w:eastAsia="仿宋_GB2312"/>
                      <w:sz w:val="21"/>
                    </w:rPr>
                    <w:t>320mm</w:t>
                  </w:r>
                  <w:r>
                    <w:rPr>
                      <w:rFonts w:ascii="仿宋_GB2312" w:hAnsi="仿宋_GB2312" w:cs="仿宋_GB2312" w:eastAsia="仿宋_GB2312"/>
                      <w:sz w:val="21"/>
                    </w:rPr>
                    <w:t>×</w:t>
                  </w:r>
                  <w:r>
                    <w:rPr>
                      <w:rFonts w:ascii="仿宋_GB2312" w:hAnsi="仿宋_GB2312" w:cs="仿宋_GB2312" w:eastAsia="仿宋_GB2312"/>
                      <w:sz w:val="21"/>
                    </w:rPr>
                    <w:t>160mm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支持一键点屏技术，开机后自动识别系统连接，无需重置系统配置。</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电气间隙：对电气间隙试验的要求，属于</w:t>
                  </w:r>
                  <w:r>
                    <w:rPr>
                      <w:rFonts w:ascii="仿宋_GB2312" w:hAnsi="仿宋_GB2312" w:cs="仿宋_GB2312" w:eastAsia="仿宋_GB2312"/>
                      <w:sz w:val="21"/>
                    </w:rPr>
                    <w:t>I</w:t>
                  </w:r>
                  <w:r>
                    <w:rPr>
                      <w:rFonts w:ascii="仿宋_GB2312" w:hAnsi="仿宋_GB2312" w:cs="仿宋_GB2312" w:eastAsia="仿宋_GB2312"/>
                      <w:sz w:val="21"/>
                    </w:rPr>
                    <w:t>类产品。</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显示屏高亮效率：≥</w:t>
                  </w:r>
                  <w:r>
                    <w:rPr>
                      <w:rFonts w:ascii="仿宋_GB2312" w:hAnsi="仿宋_GB2312" w:cs="仿宋_GB2312" w:eastAsia="仿宋_GB2312"/>
                      <w:sz w:val="21"/>
                    </w:rPr>
                    <w:t>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色坐标偏差：</w:t>
                  </w:r>
                  <w:r>
                    <w:rPr>
                      <w:rFonts w:ascii="仿宋_GB2312" w:hAnsi="仿宋_GB2312" w:cs="仿宋_GB2312" w:eastAsia="仿宋_GB2312"/>
                      <w:sz w:val="21"/>
                    </w:rPr>
                    <w:t>U':</w:t>
                  </w:r>
                  <w:r>
                    <w:rPr>
                      <w:rFonts w:ascii="仿宋_GB2312" w:hAnsi="仿宋_GB2312" w:cs="仿宋_GB2312" w:eastAsia="仿宋_GB2312"/>
                      <w:sz w:val="21"/>
                    </w:rPr>
                    <w:t>±</w:t>
                  </w:r>
                  <w:r>
                    <w:rPr>
                      <w:rFonts w:ascii="仿宋_GB2312" w:hAnsi="仿宋_GB2312" w:cs="仿宋_GB2312" w:eastAsia="仿宋_GB2312"/>
                      <w:sz w:val="21"/>
                    </w:rPr>
                    <w:t>0.015</w:t>
                  </w:r>
                  <w:r>
                    <w:rPr>
                      <w:rFonts w:ascii="仿宋_GB2312" w:hAnsi="仿宋_GB2312" w:cs="仿宋_GB2312" w:eastAsia="仿宋_GB2312"/>
                      <w:sz w:val="21"/>
                    </w:rPr>
                    <w:t>，</w:t>
                  </w:r>
                  <w:r>
                    <w:rPr>
                      <w:rFonts w:ascii="仿宋_GB2312" w:hAnsi="仿宋_GB2312" w:cs="仿宋_GB2312" w:eastAsia="仿宋_GB2312"/>
                      <w:sz w:val="21"/>
                    </w:rPr>
                    <w:t xml:space="preserve">V': </w:t>
                  </w:r>
                  <w:r>
                    <w:rPr>
                      <w:rFonts w:ascii="仿宋_GB2312" w:hAnsi="仿宋_GB2312" w:cs="仿宋_GB2312" w:eastAsia="仿宋_GB2312"/>
                      <w:sz w:val="21"/>
                    </w:rPr>
                    <w:t>±</w:t>
                  </w:r>
                  <w:r>
                    <w:rPr>
                      <w:rFonts w:ascii="仿宋_GB2312" w:hAnsi="仿宋_GB2312" w:cs="仿宋_GB2312" w:eastAsia="仿宋_GB2312"/>
                      <w:sz w:val="21"/>
                    </w:rPr>
                    <w:t>0.015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7.7</w:t>
                  </w:r>
                  <w:r>
                    <w:rPr>
                      <w:rFonts w:ascii="仿宋_GB2312" w:hAnsi="仿宋_GB2312" w:cs="仿宋_GB2312" w:eastAsia="仿宋_GB2312"/>
                      <w:sz w:val="21"/>
                    </w:rPr>
                    <w:t>单一故障条件测试：模拟单一故障条件下，显示屏无起火和电击的危险发生。</w:t>
                  </w:r>
                </w:p>
                <w:p>
                  <w:pPr>
                    <w:pStyle w:val="null3"/>
                    <w:jc w:val="both"/>
                  </w:pPr>
                  <w:r>
                    <w:rPr>
                      <w:rFonts w:ascii="仿宋_GB2312" w:hAnsi="仿宋_GB2312" w:cs="仿宋_GB2312" w:eastAsia="仿宋_GB2312"/>
                      <w:sz w:val="21"/>
                    </w:rPr>
                    <w:t>7.8</w:t>
                  </w:r>
                  <w:r>
                    <w:rPr>
                      <w:rFonts w:ascii="仿宋_GB2312" w:hAnsi="仿宋_GB2312" w:cs="仿宋_GB2312" w:eastAsia="仿宋_GB2312"/>
                      <w:sz w:val="21"/>
                    </w:rPr>
                    <w:t>接收卡</w:t>
                  </w:r>
                </w:p>
                <w:p>
                  <w:pPr>
                    <w:pStyle w:val="null3"/>
                    <w:jc w:val="both"/>
                  </w:pPr>
                  <w:r>
                    <w:rPr>
                      <w:rFonts w:ascii="仿宋_GB2312" w:hAnsi="仿宋_GB2312" w:cs="仿宋_GB2312" w:eastAsia="仿宋_GB2312"/>
                      <w:sz w:val="21"/>
                    </w:rPr>
                    <w:t>7.8.1</w:t>
                  </w:r>
                  <w:r>
                    <w:rPr>
                      <w:rFonts w:ascii="仿宋_GB2312" w:hAnsi="仿宋_GB2312" w:cs="仿宋_GB2312" w:eastAsia="仿宋_GB2312"/>
                      <w:sz w:val="21"/>
                    </w:rPr>
                    <w:t>单卡</w:t>
                  </w:r>
                  <w:r>
                    <w:rPr>
                      <w:rFonts w:ascii="仿宋_GB2312" w:hAnsi="仿宋_GB2312" w:cs="仿宋_GB2312" w:eastAsia="仿宋_GB2312"/>
                      <w:sz w:val="21"/>
                    </w:rPr>
                    <w:t>12</w:t>
                  </w:r>
                  <w:r>
                    <w:rPr>
                      <w:rFonts w:ascii="仿宋_GB2312" w:hAnsi="仿宋_GB2312" w:cs="仿宋_GB2312" w:eastAsia="仿宋_GB2312"/>
                      <w:sz w:val="21"/>
                    </w:rPr>
                    <w:t>个标准</w:t>
                  </w:r>
                  <w:r>
                    <w:rPr>
                      <w:rFonts w:ascii="仿宋_GB2312" w:hAnsi="仿宋_GB2312" w:cs="仿宋_GB2312" w:eastAsia="仿宋_GB2312"/>
                      <w:sz w:val="21"/>
                    </w:rPr>
                    <w:t>HUB75E</w:t>
                  </w:r>
                  <w:r>
                    <w:rPr>
                      <w:rFonts w:ascii="仿宋_GB2312" w:hAnsi="仿宋_GB2312" w:cs="仿宋_GB2312" w:eastAsia="仿宋_GB2312"/>
                      <w:sz w:val="21"/>
                    </w:rPr>
                    <w:t>接口，输出</w:t>
                  </w:r>
                  <w:r>
                    <w:rPr>
                      <w:rFonts w:ascii="仿宋_GB2312" w:hAnsi="仿宋_GB2312" w:cs="仿宋_GB2312" w:eastAsia="仿宋_GB2312"/>
                      <w:sz w:val="21"/>
                    </w:rPr>
                    <w:t>24</w:t>
                  </w:r>
                  <w:r>
                    <w:rPr>
                      <w:rFonts w:ascii="仿宋_GB2312" w:hAnsi="仿宋_GB2312" w:cs="仿宋_GB2312" w:eastAsia="仿宋_GB2312"/>
                      <w:sz w:val="21"/>
                    </w:rPr>
                    <w:t>组</w:t>
                  </w:r>
                  <w:r>
                    <w:rPr>
                      <w:rFonts w:ascii="仿宋_GB2312" w:hAnsi="仿宋_GB2312" w:cs="仿宋_GB2312" w:eastAsia="仿宋_GB2312"/>
                      <w:sz w:val="21"/>
                    </w:rPr>
                    <w:t>RGB</w:t>
                  </w:r>
                  <w:r>
                    <w:rPr>
                      <w:rFonts w:ascii="仿宋_GB2312" w:hAnsi="仿宋_GB2312" w:cs="仿宋_GB2312" w:eastAsia="仿宋_GB2312"/>
                      <w:sz w:val="21"/>
                    </w:rPr>
                    <w:t>数据，无需配转接板，减少接插</w:t>
                  </w:r>
                  <w:r>
                    <w:rPr>
                      <w:rFonts w:ascii="仿宋_GB2312" w:hAnsi="仿宋_GB2312" w:cs="仿宋_GB2312" w:eastAsia="仿宋_GB2312"/>
                      <w:sz w:val="21"/>
                    </w:rPr>
                    <w:t>HUB</w:t>
                  </w:r>
                  <w:r>
                    <w:rPr>
                      <w:rFonts w:ascii="仿宋_GB2312" w:hAnsi="仿宋_GB2312" w:cs="仿宋_GB2312" w:eastAsia="仿宋_GB2312"/>
                      <w:sz w:val="21"/>
                    </w:rPr>
                    <w:t>板，减少故障点，降低故障率。</w:t>
                  </w:r>
                </w:p>
                <w:p>
                  <w:pPr>
                    <w:pStyle w:val="null3"/>
                    <w:jc w:val="both"/>
                  </w:pPr>
                  <w:r>
                    <w:rPr>
                      <w:rFonts w:ascii="仿宋_GB2312" w:hAnsi="仿宋_GB2312" w:cs="仿宋_GB2312" w:eastAsia="仿宋_GB2312"/>
                      <w:sz w:val="21"/>
                    </w:rPr>
                    <w:t>7.8.2</w:t>
                  </w:r>
                  <w:r>
                    <w:rPr>
                      <w:rFonts w:ascii="仿宋_GB2312" w:hAnsi="仿宋_GB2312" w:cs="仿宋_GB2312" w:eastAsia="仿宋_GB2312"/>
                      <w:sz w:val="21"/>
                    </w:rPr>
                    <w:t>最大带载：最大带载：</w:t>
                  </w:r>
                  <w:r>
                    <w:rPr>
                      <w:rFonts w:ascii="仿宋_GB2312" w:hAnsi="仿宋_GB2312" w:cs="仿宋_GB2312" w:eastAsia="仿宋_GB2312"/>
                      <w:sz w:val="21"/>
                    </w:rPr>
                    <w:t>26</w:t>
                  </w:r>
                  <w:r>
                    <w:rPr>
                      <w:rFonts w:ascii="仿宋_GB2312" w:hAnsi="仿宋_GB2312" w:cs="仿宋_GB2312" w:eastAsia="仿宋_GB2312"/>
                      <w:sz w:val="21"/>
                    </w:rPr>
                    <w:t>万像素点（</w:t>
                  </w: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），常规芯片</w:t>
                  </w:r>
                  <w:r>
                    <w:rPr>
                      <w:rFonts w:ascii="仿宋_GB2312" w:hAnsi="仿宋_GB2312" w:cs="仿宋_GB2312" w:eastAsia="仿宋_GB2312"/>
                      <w:sz w:val="21"/>
                    </w:rPr>
                    <w:t xml:space="preserve"> 128</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芯片</w:t>
                  </w:r>
                  <w:r>
                    <w:rPr>
                      <w:rFonts w:ascii="仿宋_GB2312" w:hAnsi="仿宋_GB2312" w:cs="仿宋_GB2312" w:eastAsia="仿宋_GB2312"/>
                      <w:sz w:val="21"/>
                    </w:rPr>
                    <w:t>256</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7.8.3</w:t>
                  </w:r>
                  <w:r>
                    <w:rPr>
                      <w:rFonts w:ascii="仿宋_GB2312" w:hAnsi="仿宋_GB2312" w:cs="仿宋_GB2312" w:eastAsia="仿宋_GB2312"/>
                      <w:sz w:val="21"/>
                    </w:rPr>
                    <w:t>最大支持</w:t>
                  </w:r>
                  <w:r>
                    <w:rPr>
                      <w:rFonts w:ascii="仿宋_GB2312" w:hAnsi="仿宋_GB2312" w:cs="仿宋_GB2312" w:eastAsia="仿宋_GB2312"/>
                      <w:sz w:val="21"/>
                    </w:rPr>
                    <w:t>1/128</w:t>
                  </w:r>
                  <w:r>
                    <w:rPr>
                      <w:rFonts w:ascii="仿宋_GB2312" w:hAnsi="仿宋_GB2312" w:cs="仿宋_GB2312" w:eastAsia="仿宋_GB2312"/>
                      <w:sz w:val="21"/>
                    </w:rPr>
                    <w:t>扫描类型，支持静态屏、</w:t>
                  </w:r>
                  <w:r>
                    <w:rPr>
                      <w:rFonts w:ascii="仿宋_GB2312" w:hAnsi="仿宋_GB2312" w:cs="仿宋_GB2312" w:eastAsia="仿宋_GB2312"/>
                      <w:sz w:val="21"/>
                    </w:rPr>
                    <w:t>1/2~1/128</w:t>
                  </w:r>
                  <w:r>
                    <w:rPr>
                      <w:rFonts w:ascii="仿宋_GB2312" w:hAnsi="仿宋_GB2312" w:cs="仿宋_GB2312" w:eastAsia="仿宋_GB2312"/>
                      <w:sz w:val="21"/>
                    </w:rPr>
                    <w:t>扫之间的任意扫描类型。</w:t>
                  </w:r>
                </w:p>
                <w:p>
                  <w:pPr>
                    <w:pStyle w:val="null3"/>
                    <w:jc w:val="both"/>
                  </w:pPr>
                  <w:r>
                    <w:rPr>
                      <w:rFonts w:ascii="仿宋_GB2312" w:hAnsi="仿宋_GB2312" w:cs="仿宋_GB2312" w:eastAsia="仿宋_GB2312"/>
                      <w:sz w:val="21"/>
                    </w:rPr>
                    <w:t>7.8.4</w:t>
                  </w:r>
                  <w:r>
                    <w:rPr>
                      <w:rFonts w:ascii="仿宋_GB2312" w:hAnsi="仿宋_GB2312" w:cs="仿宋_GB2312" w:eastAsia="仿宋_GB2312"/>
                      <w:sz w:val="21"/>
                    </w:rPr>
                    <w:t>支持各种</w:t>
                  </w:r>
                  <w:r>
                    <w:rPr>
                      <w:rFonts w:ascii="仿宋_GB2312" w:hAnsi="仿宋_GB2312" w:cs="仿宋_GB2312" w:eastAsia="仿宋_GB2312"/>
                      <w:sz w:val="21"/>
                    </w:rPr>
                    <w:t>PWM</w:t>
                  </w:r>
                  <w:r>
                    <w:rPr>
                      <w:rFonts w:ascii="仿宋_GB2312" w:hAnsi="仿宋_GB2312" w:cs="仿宋_GB2312" w:eastAsia="仿宋_GB2312"/>
                      <w:sz w:val="21"/>
                    </w:rPr>
                    <w:t>芯片、双锁存芯片、通用芯片，只需要</w:t>
                  </w:r>
                  <w:r>
                    <w:rPr>
                      <w:rFonts w:ascii="仿宋_GB2312" w:hAnsi="仿宋_GB2312" w:cs="仿宋_GB2312" w:eastAsia="仿宋_GB2312"/>
                      <w:sz w:val="21"/>
                    </w:rPr>
                    <w:t>1</w:t>
                  </w:r>
                  <w:r>
                    <w:rPr>
                      <w:rFonts w:ascii="仿宋_GB2312" w:hAnsi="仿宋_GB2312" w:cs="仿宋_GB2312" w:eastAsia="仿宋_GB2312"/>
                      <w:sz w:val="21"/>
                    </w:rPr>
                    <w:t>个固件版本即可支持士兰微等主流芯片模组。</w:t>
                  </w:r>
                </w:p>
                <w:p>
                  <w:pPr>
                    <w:pStyle w:val="null3"/>
                    <w:jc w:val="both"/>
                  </w:pPr>
                  <w:r>
                    <w:rPr>
                      <w:rFonts w:ascii="仿宋_GB2312" w:hAnsi="仿宋_GB2312" w:cs="仿宋_GB2312" w:eastAsia="仿宋_GB2312"/>
                      <w:sz w:val="21"/>
                    </w:rPr>
                    <w:t>7.8.5</w:t>
                  </w:r>
                  <w:r>
                    <w:rPr>
                      <w:rFonts w:ascii="仿宋_GB2312" w:hAnsi="仿宋_GB2312" w:cs="仿宋_GB2312" w:eastAsia="仿宋_GB2312"/>
                      <w:sz w:val="21"/>
                    </w:rPr>
                    <w:t>支持数据组交换，智能描组功能，无需了解接收卡与模组之间的排线顺序，用户可根据屏幕闪烁提示，在软件上完成映射设置，即可完成修改</w:t>
                  </w:r>
                  <w:r>
                    <w:rPr>
                      <w:rFonts w:ascii="仿宋_GB2312" w:hAnsi="仿宋_GB2312" w:cs="仿宋_GB2312" w:eastAsia="仿宋_GB2312"/>
                      <w:sz w:val="21"/>
                    </w:rPr>
                    <w:t>HUB</w:t>
                  </w:r>
                  <w:r>
                    <w:rPr>
                      <w:rFonts w:ascii="仿宋_GB2312" w:hAnsi="仿宋_GB2312" w:cs="仿宋_GB2312" w:eastAsia="仿宋_GB2312"/>
                      <w:sz w:val="21"/>
                    </w:rPr>
                    <w:t>接口数据组交换。</w:t>
                  </w:r>
                </w:p>
                <w:p>
                  <w:pPr>
                    <w:pStyle w:val="null3"/>
                    <w:jc w:val="both"/>
                  </w:pPr>
                  <w:r>
                    <w:rPr>
                      <w:rFonts w:ascii="仿宋_GB2312" w:hAnsi="仿宋_GB2312" w:cs="仿宋_GB2312" w:eastAsia="仿宋_GB2312"/>
                      <w:sz w:val="21"/>
                    </w:rPr>
                    <w:t>7.8.6</w:t>
                  </w:r>
                  <w:r>
                    <w:rPr>
                      <w:rFonts w:ascii="仿宋_GB2312" w:hAnsi="仿宋_GB2312" w:cs="仿宋_GB2312" w:eastAsia="仿宋_GB2312"/>
                      <w:sz w:val="21"/>
                    </w:rPr>
                    <w:t>支持双程序备份功能，即使升级过程中断电，产品仍能正常启动运行。</w:t>
                  </w:r>
                </w:p>
                <w:p>
                  <w:pPr>
                    <w:pStyle w:val="null3"/>
                    <w:jc w:val="both"/>
                  </w:pPr>
                  <w:r>
                    <w:rPr>
                      <w:rFonts w:ascii="仿宋_GB2312" w:hAnsi="仿宋_GB2312" w:cs="仿宋_GB2312" w:eastAsia="仿宋_GB2312"/>
                      <w:sz w:val="21"/>
                    </w:rPr>
                    <w:t>7.8.7</w:t>
                  </w:r>
                  <w:r>
                    <w:rPr>
                      <w:rFonts w:ascii="仿宋_GB2312" w:hAnsi="仿宋_GB2312" w:cs="仿宋_GB2312" w:eastAsia="仿宋_GB2312"/>
                      <w:sz w:val="21"/>
                    </w:rPr>
                    <w:t>支持升级程序后自动重启生效，可以通过互联网云平台远程实现接收卡程序升级。</w:t>
                  </w:r>
                </w:p>
                <w:p>
                  <w:pPr>
                    <w:pStyle w:val="null3"/>
                    <w:jc w:val="both"/>
                  </w:pPr>
                  <w:r>
                    <w:rPr>
                      <w:rFonts w:ascii="仿宋_GB2312" w:hAnsi="仿宋_GB2312" w:cs="仿宋_GB2312" w:eastAsia="仿宋_GB2312"/>
                      <w:sz w:val="21"/>
                    </w:rPr>
                    <w:t>7.8.8</w:t>
                  </w:r>
                  <w:r>
                    <w:rPr>
                      <w:rFonts w:ascii="仿宋_GB2312" w:hAnsi="仿宋_GB2312" w:cs="仿宋_GB2312" w:eastAsia="仿宋_GB2312"/>
                      <w:sz w:val="21"/>
                    </w:rPr>
                    <w:t>支持接收卡与发送端设备绑定双向加密。</w:t>
                  </w:r>
                </w:p>
                <w:p>
                  <w:pPr>
                    <w:pStyle w:val="null3"/>
                    <w:jc w:val="both"/>
                  </w:pPr>
                  <w:r>
                    <w:rPr>
                      <w:rFonts w:ascii="仿宋_GB2312" w:hAnsi="仿宋_GB2312" w:cs="仿宋_GB2312" w:eastAsia="仿宋_GB2312"/>
                      <w:sz w:val="21"/>
                    </w:rPr>
                    <w:t>7.8.9</w:t>
                  </w:r>
                  <w:r>
                    <w:rPr>
                      <w:rFonts w:ascii="仿宋_GB2312" w:hAnsi="仿宋_GB2312" w:cs="仿宋_GB2312" w:eastAsia="仿宋_GB2312"/>
                      <w:sz w:val="21"/>
                    </w:rPr>
                    <w:t>通讯方式，采用两个千兆网口通讯，输入口和输出卡可自动识别无需设置。</w:t>
                  </w:r>
                </w:p>
                <w:p>
                  <w:pPr>
                    <w:pStyle w:val="null3"/>
                    <w:jc w:val="both"/>
                  </w:pPr>
                  <w:r>
                    <w:rPr>
                      <w:rFonts w:ascii="仿宋_GB2312" w:hAnsi="仿宋_GB2312" w:cs="仿宋_GB2312" w:eastAsia="仿宋_GB2312"/>
                      <w:sz w:val="21"/>
                    </w:rPr>
                    <w:t>7.8.10</w:t>
                  </w:r>
                  <w:r>
                    <w:rPr>
                      <w:rFonts w:ascii="仿宋_GB2312" w:hAnsi="仿宋_GB2312" w:cs="仿宋_GB2312" w:eastAsia="仿宋_GB2312"/>
                      <w:sz w:val="21"/>
                    </w:rPr>
                    <w:t>灰度等级，支持</w:t>
                  </w:r>
                  <w:r>
                    <w:rPr>
                      <w:rFonts w:ascii="仿宋_GB2312" w:hAnsi="仿宋_GB2312" w:cs="仿宋_GB2312" w:eastAsia="仿宋_GB2312"/>
                      <w:sz w:val="21"/>
                    </w:rPr>
                    <w:t>256-65536</w:t>
                  </w:r>
                  <w:r>
                    <w:rPr>
                      <w:rFonts w:ascii="仿宋_GB2312" w:hAnsi="仿宋_GB2312" w:cs="仿宋_GB2312" w:eastAsia="仿宋_GB2312"/>
                      <w:sz w:val="21"/>
                    </w:rPr>
                    <w:t>级任意灰度等级设置。</w:t>
                  </w:r>
                </w:p>
                <w:p>
                  <w:pPr>
                    <w:pStyle w:val="null3"/>
                    <w:jc w:val="both"/>
                  </w:pPr>
                  <w:r>
                    <w:rPr>
                      <w:rFonts w:ascii="仿宋_GB2312" w:hAnsi="仿宋_GB2312" w:cs="仿宋_GB2312" w:eastAsia="仿宋_GB2312"/>
                      <w:sz w:val="21"/>
                    </w:rPr>
                    <w:t>7.8.11</w:t>
                  </w:r>
                  <w:r>
                    <w:rPr>
                      <w:rFonts w:ascii="仿宋_GB2312" w:hAnsi="仿宋_GB2312" w:cs="仿宋_GB2312" w:eastAsia="仿宋_GB2312"/>
                      <w:sz w:val="21"/>
                    </w:rPr>
                    <w:t>支持高灰高刷、一级起灰、低亮高灰显示，可消除某行偏暗、低灰偏红、鬼影等细节问题。</w:t>
                  </w:r>
                </w:p>
                <w:p>
                  <w:pPr>
                    <w:pStyle w:val="null3"/>
                    <w:jc w:val="both"/>
                  </w:pPr>
                  <w:r>
                    <w:rPr>
                      <w:rFonts w:ascii="仿宋_GB2312" w:hAnsi="仿宋_GB2312" w:cs="仿宋_GB2312" w:eastAsia="仿宋_GB2312"/>
                      <w:sz w:val="21"/>
                    </w:rPr>
                    <w:t>7.8.12</w:t>
                  </w:r>
                  <w:r>
                    <w:rPr>
                      <w:rFonts w:ascii="仿宋_GB2312" w:hAnsi="仿宋_GB2312" w:cs="仿宋_GB2312" w:eastAsia="仿宋_GB2312"/>
                      <w:sz w:val="21"/>
                    </w:rPr>
                    <w:t>支持亮度逐点校正，提供校正低灰补偿，保障低灰显示效果。</w:t>
                  </w:r>
                </w:p>
                <w:p>
                  <w:pPr>
                    <w:pStyle w:val="null3"/>
                    <w:jc w:val="both"/>
                  </w:pPr>
                  <w:r>
                    <w:rPr>
                      <w:rFonts w:ascii="仿宋_GB2312" w:hAnsi="仿宋_GB2312" w:cs="仿宋_GB2312" w:eastAsia="仿宋_GB2312"/>
                      <w:sz w:val="21"/>
                    </w:rPr>
                    <w:t>7.8.13</w:t>
                  </w:r>
                  <w:r>
                    <w:rPr>
                      <w:rFonts w:ascii="仿宋_GB2312" w:hAnsi="仿宋_GB2312" w:cs="仿宋_GB2312" w:eastAsia="仿宋_GB2312"/>
                      <w:sz w:val="21"/>
                    </w:rPr>
                    <w:t>支持修边修缝功能，可消除显示单元间的亮暗线。</w:t>
                  </w:r>
                </w:p>
                <w:p>
                  <w:pPr>
                    <w:pStyle w:val="null3"/>
                    <w:jc w:val="both"/>
                  </w:pPr>
                  <w:r>
                    <w:rPr>
                      <w:rFonts w:ascii="仿宋_GB2312" w:hAnsi="仿宋_GB2312" w:cs="仿宋_GB2312" w:eastAsia="仿宋_GB2312"/>
                      <w:sz w:val="21"/>
                    </w:rPr>
                    <w:t>7.8.14</w:t>
                  </w:r>
                  <w:r>
                    <w:rPr>
                      <w:rFonts w:ascii="仿宋_GB2312" w:hAnsi="仿宋_GB2312" w:cs="仿宋_GB2312" w:eastAsia="仿宋_GB2312"/>
                      <w:sz w:val="21"/>
                    </w:rPr>
                    <w:t>支持接收卡画面旋转功能，实现</w:t>
                  </w:r>
                  <w:r>
                    <w:rPr>
                      <w:rFonts w:ascii="仿宋_GB2312" w:hAnsi="仿宋_GB2312" w:cs="仿宋_GB2312" w:eastAsia="仿宋_GB2312"/>
                      <w:sz w:val="21"/>
                    </w:rPr>
                    <w:t>0</w:t>
                  </w:r>
                  <w:r>
                    <w:rPr>
                      <w:rFonts w:ascii="仿宋_GB2312" w:hAnsi="仿宋_GB2312" w:cs="仿宋_GB2312" w:eastAsia="仿宋_GB2312"/>
                      <w:sz w:val="21"/>
                    </w:rPr>
                    <w:t>度、</w:t>
                  </w:r>
                  <w:r>
                    <w:rPr>
                      <w:rFonts w:ascii="仿宋_GB2312" w:hAnsi="仿宋_GB2312" w:cs="仿宋_GB2312" w:eastAsia="仿宋_GB2312"/>
                      <w:sz w:val="21"/>
                    </w:rPr>
                    <w:t>90</w:t>
                  </w:r>
                  <w:r>
                    <w:rPr>
                      <w:rFonts w:ascii="仿宋_GB2312" w:hAnsi="仿宋_GB2312" w:cs="仿宋_GB2312" w:eastAsia="仿宋_GB2312"/>
                      <w:sz w:val="21"/>
                    </w:rPr>
                    <w:t>度、</w:t>
                  </w:r>
                  <w:r>
                    <w:rPr>
                      <w:rFonts w:ascii="仿宋_GB2312" w:hAnsi="仿宋_GB2312" w:cs="仿宋_GB2312" w:eastAsia="仿宋_GB2312"/>
                      <w:sz w:val="21"/>
                    </w:rPr>
                    <w:t>180</w:t>
                  </w:r>
                  <w:r>
                    <w:rPr>
                      <w:rFonts w:ascii="仿宋_GB2312" w:hAnsi="仿宋_GB2312" w:cs="仿宋_GB2312" w:eastAsia="仿宋_GB2312"/>
                      <w:sz w:val="21"/>
                    </w:rPr>
                    <w:t>度、</w:t>
                  </w:r>
                  <w:r>
                    <w:rPr>
                      <w:rFonts w:ascii="仿宋_GB2312" w:hAnsi="仿宋_GB2312" w:cs="仿宋_GB2312" w:eastAsia="仿宋_GB2312"/>
                      <w:sz w:val="21"/>
                    </w:rPr>
                    <w:t>270</w:t>
                  </w:r>
                  <w:r>
                    <w:rPr>
                      <w:rFonts w:ascii="仿宋_GB2312" w:hAnsi="仿宋_GB2312" w:cs="仿宋_GB2312" w:eastAsia="仿宋_GB2312"/>
                      <w:sz w:val="21"/>
                    </w:rPr>
                    <w:t>度画面显示。</w:t>
                  </w:r>
                </w:p>
                <w:p>
                  <w:pPr>
                    <w:pStyle w:val="null3"/>
                    <w:jc w:val="both"/>
                  </w:pPr>
                  <w:r>
                    <w:rPr>
                      <w:rFonts w:ascii="仿宋_GB2312" w:hAnsi="仿宋_GB2312" w:cs="仿宋_GB2312" w:eastAsia="仿宋_GB2312"/>
                      <w:sz w:val="21"/>
                    </w:rPr>
                    <w:t>7.8.15</w:t>
                  </w:r>
                  <w:r>
                    <w:rPr>
                      <w:rFonts w:ascii="仿宋_GB2312" w:hAnsi="仿宋_GB2312" w:cs="仿宋_GB2312" w:eastAsia="仿宋_GB2312"/>
                      <w:sz w:val="21"/>
                    </w:rPr>
                    <w:t>支持抽点显示与数据偏移，支持异形构造功能，可快速完成异形屏带载。</w:t>
                  </w:r>
                </w:p>
                <w:p>
                  <w:pPr>
                    <w:pStyle w:val="null3"/>
                    <w:jc w:val="both"/>
                  </w:pPr>
                  <w:r>
                    <w:rPr>
                      <w:rFonts w:ascii="仿宋_GB2312" w:hAnsi="仿宋_GB2312" w:cs="仿宋_GB2312" w:eastAsia="仿宋_GB2312"/>
                      <w:sz w:val="21"/>
                    </w:rPr>
                    <w:t>7.8.16</w:t>
                  </w:r>
                  <w:r>
                    <w:rPr>
                      <w:rFonts w:ascii="仿宋_GB2312" w:hAnsi="仿宋_GB2312" w:cs="仿宋_GB2312" w:eastAsia="仿宋_GB2312"/>
                      <w:sz w:val="21"/>
                    </w:rPr>
                    <w:t>支持接收卡固件程序、配置参数回读，通过软件可回读接收卡的固件程序和配置参数并保存到本地。</w:t>
                  </w:r>
                </w:p>
                <w:p>
                  <w:pPr>
                    <w:pStyle w:val="null3"/>
                    <w:jc w:val="both"/>
                  </w:pPr>
                  <w:r>
                    <w:rPr>
                      <w:rFonts w:ascii="仿宋_GB2312" w:hAnsi="仿宋_GB2312" w:cs="仿宋_GB2312" w:eastAsia="仿宋_GB2312"/>
                      <w:sz w:val="21"/>
                    </w:rPr>
                    <w:t>7.8.17</w:t>
                  </w:r>
                  <w:r>
                    <w:rPr>
                      <w:rFonts w:ascii="仿宋_GB2312" w:hAnsi="仿宋_GB2312" w:cs="仿宋_GB2312" w:eastAsia="仿宋_GB2312"/>
                      <w:sz w:val="21"/>
                    </w:rPr>
                    <w:t>支持接收卡之间网络通信状态检测，反馈数据包总数、错误包数、在线接收卡数量等数据。</w:t>
                  </w:r>
                </w:p>
                <w:p>
                  <w:pPr>
                    <w:pStyle w:val="null3"/>
                    <w:jc w:val="both"/>
                  </w:pPr>
                  <w:r>
                    <w:rPr>
                      <w:rFonts w:ascii="仿宋_GB2312" w:hAnsi="仿宋_GB2312" w:cs="仿宋_GB2312" w:eastAsia="仿宋_GB2312"/>
                      <w:sz w:val="21"/>
                    </w:rPr>
                    <w:t>7.8.18</w:t>
                  </w:r>
                  <w:r>
                    <w:rPr>
                      <w:rFonts w:ascii="仿宋_GB2312" w:hAnsi="仿宋_GB2312" w:cs="仿宋_GB2312" w:eastAsia="仿宋_GB2312"/>
                      <w:sz w:val="21"/>
                    </w:rPr>
                    <w:t>支持</w:t>
                  </w:r>
                  <w:r>
                    <w:rPr>
                      <w:rFonts w:ascii="仿宋_GB2312" w:hAnsi="仿宋_GB2312" w:cs="仿宋_GB2312" w:eastAsia="仿宋_GB2312"/>
                      <w:sz w:val="21"/>
                    </w:rPr>
                    <w:t xml:space="preserve">Mapping </w:t>
                  </w:r>
                  <w:r>
                    <w:rPr>
                      <w:rFonts w:ascii="仿宋_GB2312" w:hAnsi="仿宋_GB2312" w:cs="仿宋_GB2312" w:eastAsia="仿宋_GB2312"/>
                      <w:sz w:val="21"/>
                    </w:rPr>
                    <w:t>功能，可获取接收卡的位置和走线方式，问题箱体能快速定位。</w:t>
                  </w:r>
                </w:p>
                <w:p>
                  <w:pPr>
                    <w:pStyle w:val="null3"/>
                    <w:jc w:val="both"/>
                  </w:pPr>
                  <w:r>
                    <w:rPr>
                      <w:rFonts w:ascii="仿宋_GB2312" w:hAnsi="仿宋_GB2312" w:cs="仿宋_GB2312" w:eastAsia="仿宋_GB2312"/>
                      <w:sz w:val="21"/>
                    </w:rPr>
                    <w:t>7.8.19</w:t>
                  </w:r>
                  <w:r>
                    <w:rPr>
                      <w:rFonts w:ascii="仿宋_GB2312" w:hAnsi="仿宋_GB2312" w:cs="仿宋_GB2312" w:eastAsia="仿宋_GB2312"/>
                      <w:sz w:val="21"/>
                    </w:rPr>
                    <w:t>支持灯板标序功能，实现模组布局可视化调试，极大缩减现场调试时间。</w:t>
                  </w:r>
                </w:p>
                <w:p>
                  <w:pPr>
                    <w:pStyle w:val="null3"/>
                    <w:jc w:val="both"/>
                  </w:pPr>
                  <w:r>
                    <w:rPr>
                      <w:rFonts w:ascii="仿宋_GB2312" w:hAnsi="仿宋_GB2312" w:cs="仿宋_GB2312" w:eastAsia="仿宋_GB2312"/>
                      <w:sz w:val="21"/>
                    </w:rPr>
                    <w:t>7.8.20</w:t>
                  </w:r>
                  <w:r>
                    <w:rPr>
                      <w:rFonts w:ascii="仿宋_GB2312" w:hAnsi="仿宋_GB2312" w:cs="仿宋_GB2312" w:eastAsia="仿宋_GB2312"/>
                      <w:sz w:val="21"/>
                    </w:rPr>
                    <w:t>具备电源接反保护电路，防范电源反接伤害。</w:t>
                  </w:r>
                </w:p>
                <w:p>
                  <w:pPr>
                    <w:pStyle w:val="null3"/>
                    <w:jc w:val="both"/>
                  </w:pPr>
                  <w:r>
                    <w:rPr>
                      <w:rFonts w:ascii="仿宋_GB2312" w:hAnsi="仿宋_GB2312" w:cs="仿宋_GB2312" w:eastAsia="仿宋_GB2312"/>
                      <w:sz w:val="21"/>
                    </w:rPr>
                    <w:t>7.8.21</w:t>
                  </w:r>
                  <w:r>
                    <w:rPr>
                      <w:rFonts w:ascii="仿宋_GB2312" w:hAnsi="仿宋_GB2312" w:cs="仿宋_GB2312" w:eastAsia="仿宋_GB2312"/>
                      <w:sz w:val="21"/>
                    </w:rPr>
                    <w:t>接收卡均采用工业级标准物料以及工业级设计，支持工作环境为</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7.8.22</w:t>
                  </w:r>
                  <w:r>
                    <w:rPr>
                      <w:rFonts w:ascii="仿宋_GB2312" w:hAnsi="仿宋_GB2312" w:cs="仿宋_GB2312" w:eastAsia="仿宋_GB2312"/>
                      <w:sz w:val="21"/>
                    </w:rPr>
                    <w:t>电源适配，支持</w:t>
                  </w:r>
                  <w:r>
                    <w:rPr>
                      <w:rFonts w:ascii="仿宋_GB2312" w:hAnsi="仿宋_GB2312" w:cs="仿宋_GB2312" w:eastAsia="仿宋_GB2312"/>
                      <w:sz w:val="21"/>
                    </w:rPr>
                    <w:t xml:space="preserve"> 4.0V~5.5V </w:t>
                  </w:r>
                  <w:r>
                    <w:rPr>
                      <w:rFonts w:ascii="仿宋_GB2312" w:hAnsi="仿宋_GB2312" w:cs="仿宋_GB2312" w:eastAsia="仿宋_GB2312"/>
                      <w:sz w:val="21"/>
                    </w:rPr>
                    <w:t>直流电压，支持宽电压。</w:t>
                  </w:r>
                </w:p>
                <w:p>
                  <w:pPr>
                    <w:pStyle w:val="null3"/>
                    <w:jc w:val="both"/>
                  </w:pPr>
                  <w:r>
                    <w:rPr>
                      <w:rFonts w:ascii="仿宋_GB2312" w:hAnsi="仿宋_GB2312" w:cs="仿宋_GB2312" w:eastAsia="仿宋_GB2312"/>
                      <w:sz w:val="21"/>
                    </w:rPr>
                    <w:t>7.8.23</w:t>
                  </w:r>
                  <w:r>
                    <w:rPr>
                      <w:rFonts w:ascii="仿宋_GB2312" w:hAnsi="仿宋_GB2312" w:cs="仿宋_GB2312" w:eastAsia="仿宋_GB2312"/>
                      <w:sz w:val="21"/>
                    </w:rPr>
                    <w:t>软件可以自动识别接收卡带载区域大小，自动识别接收卡连接顺序。</w:t>
                  </w:r>
                </w:p>
                <w:p>
                  <w:pPr>
                    <w:pStyle w:val="null3"/>
                    <w:jc w:val="both"/>
                  </w:pPr>
                  <w:r>
                    <w:rPr>
                      <w:rFonts w:ascii="仿宋_GB2312" w:hAnsi="仿宋_GB2312" w:cs="仿宋_GB2312" w:eastAsia="仿宋_GB2312"/>
                      <w:sz w:val="21"/>
                    </w:rPr>
                    <w:t>7.9</w:t>
                  </w:r>
                  <w:r>
                    <w:rPr>
                      <w:rFonts w:ascii="仿宋_GB2312" w:hAnsi="仿宋_GB2312" w:cs="仿宋_GB2312" w:eastAsia="仿宋_GB2312"/>
                      <w:sz w:val="21"/>
                    </w:rPr>
                    <w:t>融合</w:t>
                  </w:r>
                </w:p>
                <w:p>
                  <w:pPr>
                    <w:pStyle w:val="null3"/>
                    <w:jc w:val="both"/>
                  </w:pPr>
                  <w:r>
                    <w:rPr>
                      <w:rFonts w:ascii="仿宋_GB2312" w:hAnsi="仿宋_GB2312" w:cs="仿宋_GB2312" w:eastAsia="仿宋_GB2312"/>
                      <w:sz w:val="21"/>
                    </w:rPr>
                    <w:t>7.9.1</w:t>
                  </w:r>
                  <w:r>
                    <w:rPr>
                      <w:rFonts w:ascii="仿宋_GB2312" w:hAnsi="仿宋_GB2312" w:cs="仿宋_GB2312" w:eastAsia="仿宋_GB2312"/>
                      <w:sz w:val="21"/>
                    </w:rPr>
                    <w:t>集成单画面视频处理、发送卡功能和</w:t>
                  </w:r>
                  <w:r>
                    <w:rPr>
                      <w:rFonts w:ascii="仿宋_GB2312" w:hAnsi="仿宋_GB2312" w:cs="仿宋_GB2312" w:eastAsia="仿宋_GB2312"/>
                      <w:sz w:val="21"/>
                    </w:rPr>
                    <w:t>U</w:t>
                  </w:r>
                  <w:r>
                    <w:rPr>
                      <w:rFonts w:ascii="仿宋_GB2312" w:hAnsi="仿宋_GB2312" w:cs="仿宋_GB2312" w:eastAsia="仿宋_GB2312"/>
                      <w:sz w:val="21"/>
                    </w:rPr>
                    <w:t>盘播放的三合一控制器。</w:t>
                  </w:r>
                </w:p>
                <w:p>
                  <w:pPr>
                    <w:pStyle w:val="null3"/>
                    <w:jc w:val="both"/>
                  </w:pPr>
                  <w:r>
                    <w:rPr>
                      <w:rFonts w:ascii="仿宋_GB2312" w:hAnsi="仿宋_GB2312" w:cs="仿宋_GB2312" w:eastAsia="仿宋_GB2312"/>
                      <w:sz w:val="21"/>
                    </w:rPr>
                    <w:t>7.9.2</w:t>
                  </w:r>
                  <w:r>
                    <w:rPr>
                      <w:rFonts w:ascii="仿宋_GB2312" w:hAnsi="仿宋_GB2312" w:cs="仿宋_GB2312" w:eastAsia="仿宋_GB2312"/>
                      <w:sz w:val="21"/>
                    </w:rPr>
                    <w:t>带载面积：</w:t>
                  </w:r>
                  <w:r>
                    <w:rPr>
                      <w:rFonts w:ascii="仿宋_GB2312" w:hAnsi="仿宋_GB2312" w:cs="仿宋_GB2312" w:eastAsia="仿宋_GB2312"/>
                      <w:sz w:val="21"/>
                    </w:rPr>
                    <w:t>260</w:t>
                  </w:r>
                  <w:r>
                    <w:rPr>
                      <w:rFonts w:ascii="仿宋_GB2312" w:hAnsi="仿宋_GB2312" w:cs="仿宋_GB2312" w:eastAsia="仿宋_GB2312"/>
                      <w:sz w:val="21"/>
                    </w:rPr>
                    <w:t>万像素点</w:t>
                  </w:r>
                  <w:r>
                    <w:rPr>
                      <w:rFonts w:ascii="仿宋_GB2312" w:hAnsi="仿宋_GB2312" w:cs="仿宋_GB2312" w:eastAsia="仿宋_GB2312"/>
                      <w:sz w:val="21"/>
                    </w:rPr>
                    <w:t>(VP410S)</w:t>
                  </w:r>
                  <w:r>
                    <w:rPr>
                      <w:rFonts w:ascii="仿宋_GB2312" w:hAnsi="仿宋_GB2312" w:cs="仿宋_GB2312" w:eastAsia="仿宋_GB2312"/>
                      <w:sz w:val="21"/>
                    </w:rPr>
                    <w:t>，最宽可达</w:t>
                  </w:r>
                  <w:r>
                    <w:rPr>
                      <w:rFonts w:ascii="仿宋_GB2312" w:hAnsi="仿宋_GB2312" w:cs="仿宋_GB2312" w:eastAsia="仿宋_GB2312"/>
                      <w:sz w:val="21"/>
                    </w:rPr>
                    <w:t>3840</w:t>
                  </w:r>
                  <w:r>
                    <w:rPr>
                      <w:rFonts w:ascii="仿宋_GB2312" w:hAnsi="仿宋_GB2312" w:cs="仿宋_GB2312" w:eastAsia="仿宋_GB2312"/>
                      <w:sz w:val="21"/>
                    </w:rPr>
                    <w:t>点，最高可达</w:t>
                  </w:r>
                  <w:r>
                    <w:rPr>
                      <w:rFonts w:ascii="仿宋_GB2312" w:hAnsi="仿宋_GB2312" w:cs="仿宋_GB2312" w:eastAsia="仿宋_GB2312"/>
                      <w:sz w:val="21"/>
                    </w:rPr>
                    <w:t>2500</w:t>
                  </w:r>
                  <w:r>
                    <w:rPr>
                      <w:rFonts w:ascii="仿宋_GB2312" w:hAnsi="仿宋_GB2312" w:cs="仿宋_GB2312" w:eastAsia="仿宋_GB2312"/>
                      <w:sz w:val="21"/>
                    </w:rPr>
                    <w:t>点。</w:t>
                  </w:r>
                </w:p>
                <w:p>
                  <w:pPr>
                    <w:pStyle w:val="null3"/>
                    <w:jc w:val="both"/>
                  </w:pPr>
                  <w:r>
                    <w:rPr>
                      <w:rFonts w:ascii="仿宋_GB2312" w:hAnsi="仿宋_GB2312" w:cs="仿宋_GB2312" w:eastAsia="仿宋_GB2312"/>
                      <w:sz w:val="21"/>
                    </w:rPr>
                    <w:t>7.9.3</w:t>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路高清输入，自由切换输入信号源，各通道之间实现快速切换，支持淡入直出功能。</w:t>
                  </w:r>
                </w:p>
                <w:p>
                  <w:pPr>
                    <w:pStyle w:val="null3"/>
                    <w:jc w:val="both"/>
                  </w:pPr>
                  <w:r>
                    <w:rPr>
                      <w:rFonts w:ascii="仿宋_GB2312" w:hAnsi="仿宋_GB2312" w:cs="仿宋_GB2312" w:eastAsia="仿宋_GB2312"/>
                      <w:sz w:val="21"/>
                    </w:rPr>
                    <w:t xml:space="preserve">7.9.4 </w:t>
                  </w:r>
                  <w:r>
                    <w:rPr>
                      <w:rFonts w:ascii="仿宋_GB2312" w:hAnsi="仿宋_GB2312" w:cs="仿宋_GB2312" w:eastAsia="仿宋_GB2312"/>
                      <w:sz w:val="21"/>
                    </w:rPr>
                    <w:t>接口至少包括：</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HDCP</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、音频输出、千兆网口。</w:t>
                  </w:r>
                </w:p>
                <w:p>
                  <w:pPr>
                    <w:pStyle w:val="null3"/>
                    <w:jc w:val="both"/>
                  </w:pPr>
                  <w:r>
                    <w:rPr>
                      <w:rFonts w:ascii="仿宋_GB2312" w:hAnsi="仿宋_GB2312" w:cs="仿宋_GB2312" w:eastAsia="仿宋_GB2312"/>
                      <w:sz w:val="21"/>
                    </w:rPr>
                    <w:t>7.9.5</w:t>
                  </w:r>
                  <w:r>
                    <w:rPr>
                      <w:rFonts w:ascii="仿宋_GB2312" w:hAnsi="仿宋_GB2312" w:cs="仿宋_GB2312" w:eastAsia="仿宋_GB2312"/>
                      <w:sz w:val="21"/>
                    </w:rPr>
                    <w:t>红外遥控器：支持一键黑屏功能、一键冻结功能，支持按键锁，支持亮度一键设置。支持画面锐度，饱和度，色温，亮度等设置。支持画面截取功能，支持裁剪功能。支持即设</w:t>
                  </w:r>
                </w:p>
                <w:p>
                  <w:pPr>
                    <w:pStyle w:val="null3"/>
                    <w:jc w:val="both"/>
                  </w:pPr>
                  <w:r>
                    <w:rPr>
                      <w:rFonts w:ascii="仿宋_GB2312" w:hAnsi="仿宋_GB2312" w:cs="仿宋_GB2312" w:eastAsia="仿宋_GB2312"/>
                      <w:sz w:val="21"/>
                    </w:rPr>
                    <w:t>7.9.6</w:t>
                  </w:r>
                  <w:r>
                    <w:rPr>
                      <w:rFonts w:ascii="仿宋_GB2312" w:hAnsi="仿宋_GB2312" w:cs="仿宋_GB2312" w:eastAsia="仿宋_GB2312"/>
                      <w:sz w:val="21"/>
                    </w:rPr>
                    <w:t>可维护性强，支持</w:t>
                  </w:r>
                  <w:r>
                    <w:rPr>
                      <w:rFonts w:ascii="仿宋_GB2312" w:hAnsi="仿宋_GB2312" w:cs="仿宋_GB2312" w:eastAsia="仿宋_GB2312"/>
                      <w:sz w:val="21"/>
                    </w:rPr>
                    <w:t>USB</w:t>
                  </w:r>
                  <w:r>
                    <w:rPr>
                      <w:rFonts w:ascii="仿宋_GB2312" w:hAnsi="仿宋_GB2312" w:cs="仿宋_GB2312" w:eastAsia="仿宋_GB2312"/>
                      <w:sz w:val="21"/>
                    </w:rPr>
                    <w:t>高速升级链路、支持接收卡信息回读、支持接收卡固件版本升级自动检测。</w:t>
                  </w:r>
                </w:p>
                <w:p>
                  <w:pPr>
                    <w:pStyle w:val="null3"/>
                    <w:jc w:val="both"/>
                  </w:pPr>
                  <w:r>
                    <w:rPr>
                      <w:rFonts w:ascii="仿宋_GB2312" w:hAnsi="仿宋_GB2312" w:cs="仿宋_GB2312" w:eastAsia="仿宋_GB2312"/>
                      <w:sz w:val="21"/>
                    </w:rPr>
                    <w:t>7.9.7</w:t>
                  </w:r>
                  <w:r>
                    <w:rPr>
                      <w:rFonts w:ascii="仿宋_GB2312" w:hAnsi="仿宋_GB2312" w:cs="仿宋_GB2312" w:eastAsia="仿宋_GB2312"/>
                      <w:sz w:val="21"/>
                    </w:rPr>
                    <w:t>操作安全：保证产品安全使用，操作人员接触区无可接触的能量危险，无裸露的电压危险部件在维修人员接触区域，设备内电容器的放电、</w:t>
                  </w:r>
                  <w:r>
                    <w:rPr>
                      <w:rFonts w:ascii="仿宋_GB2312" w:hAnsi="仿宋_GB2312" w:cs="仿宋_GB2312" w:eastAsia="仿宋_GB2312"/>
                      <w:sz w:val="21"/>
                    </w:rPr>
                    <w:t>Up=389Vp</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秒后</w:t>
                  </w:r>
                  <w:r>
                    <w:rPr>
                      <w:rFonts w:ascii="仿宋_GB2312" w:hAnsi="仿宋_GB2312" w:cs="仿宋_GB2312" w:eastAsia="仿宋_GB2312"/>
                      <w:sz w:val="21"/>
                    </w:rPr>
                    <w:t>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7.9.8</w:t>
                  </w:r>
                  <w:r>
                    <w:rPr>
                      <w:rFonts w:ascii="仿宋_GB2312" w:hAnsi="仿宋_GB2312" w:cs="仿宋_GB2312" w:eastAsia="仿宋_GB2312"/>
                      <w:sz w:val="21"/>
                    </w:rPr>
                    <w:t>整机绝缘：为保证产品具备电气绝缘能力，绝缘材料未使用石棉或者吸湿性材料用于绝缘，同时通过在</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95%RH</w:t>
                  </w:r>
                  <w:r>
                    <w:rPr>
                      <w:rFonts w:ascii="仿宋_GB2312" w:hAnsi="仿宋_GB2312" w:cs="仿宋_GB2312" w:eastAsia="仿宋_GB2312"/>
                      <w:sz w:val="21"/>
                    </w:rPr>
                    <w:t>的环境下经过，</w:t>
                  </w:r>
                  <w:r>
                    <w:rPr>
                      <w:rFonts w:ascii="仿宋_GB2312" w:hAnsi="仿宋_GB2312" w:cs="仿宋_GB2312" w:eastAsia="仿宋_GB2312"/>
                      <w:sz w:val="21"/>
                    </w:rPr>
                    <w:t>48h</w:t>
                  </w:r>
                  <w:r>
                    <w:rPr>
                      <w:rFonts w:ascii="仿宋_GB2312" w:hAnsi="仿宋_GB2312" w:cs="仿宋_GB2312" w:eastAsia="仿宋_GB2312"/>
                      <w:sz w:val="21"/>
                    </w:rPr>
                    <w:t>的湿热处理。</w:t>
                  </w:r>
                </w:p>
                <w:p>
                  <w:pPr>
                    <w:pStyle w:val="null3"/>
                    <w:jc w:val="both"/>
                  </w:pPr>
                  <w:r>
                    <w:rPr>
                      <w:rFonts w:ascii="仿宋_GB2312" w:hAnsi="仿宋_GB2312" w:cs="仿宋_GB2312" w:eastAsia="仿宋_GB2312"/>
                      <w:sz w:val="21"/>
                    </w:rPr>
                    <w:t>7.9.9</w:t>
                  </w:r>
                  <w:r>
                    <w:rPr>
                      <w:rFonts w:ascii="仿宋_GB2312" w:hAnsi="仿宋_GB2312" w:cs="仿宋_GB2312" w:eastAsia="仿宋_GB2312"/>
                      <w:sz w:val="21"/>
                    </w:rPr>
                    <w:t>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jc w:val="both"/>
                  </w:pPr>
                  <w:r>
                    <w:rPr>
                      <w:rFonts w:ascii="仿宋_GB2312" w:hAnsi="仿宋_GB2312" w:cs="仿宋_GB2312" w:eastAsia="仿宋_GB2312"/>
                      <w:sz w:val="21"/>
                    </w:rPr>
                    <w:t>7.9.10</w:t>
                  </w:r>
                  <w:r>
                    <w:rPr>
                      <w:rFonts w:ascii="仿宋_GB2312" w:hAnsi="仿宋_GB2312" w:cs="仿宋_GB2312" w:eastAsia="仿宋_GB2312"/>
                      <w:sz w:val="21"/>
                    </w:rPr>
                    <w:t>跌落测试：保证产品结构以及机械强度在使用过程中无风险，设备需要通过冲击试验、经受</w:t>
                  </w:r>
                  <w:r>
                    <w:rPr>
                      <w:rFonts w:ascii="仿宋_GB2312" w:hAnsi="仿宋_GB2312" w:cs="仿宋_GB2312" w:eastAsia="仿宋_GB2312"/>
                      <w:sz w:val="21"/>
                    </w:rPr>
                    <w:t>750mm</w:t>
                  </w:r>
                  <w:r>
                    <w:rPr>
                      <w:rFonts w:ascii="仿宋_GB2312" w:hAnsi="仿宋_GB2312" w:cs="仿宋_GB2312" w:eastAsia="仿宋_GB2312"/>
                      <w:sz w:val="21"/>
                    </w:rPr>
                    <w:t>高度不同方向跌落</w:t>
                  </w:r>
                  <w:r>
                    <w:rPr>
                      <w:rFonts w:ascii="仿宋_GB2312" w:hAnsi="仿宋_GB2312" w:cs="仿宋_GB2312" w:eastAsia="仿宋_GB2312"/>
                      <w:sz w:val="21"/>
                    </w:rPr>
                    <w:t>3</w:t>
                  </w:r>
                  <w:r>
                    <w:rPr>
                      <w:rFonts w:ascii="仿宋_GB2312" w:hAnsi="仿宋_GB2312" w:cs="仿宋_GB2312" w:eastAsia="仿宋_GB2312"/>
                      <w:sz w:val="21"/>
                    </w:rPr>
                    <w:t>次跌落试验测试，无危险呈现。</w:t>
                  </w:r>
                </w:p>
                <w:p>
                  <w:pPr>
                    <w:pStyle w:val="null3"/>
                    <w:jc w:val="both"/>
                  </w:pPr>
                  <w:r>
                    <w:rPr>
                      <w:rFonts w:ascii="仿宋_GB2312" w:hAnsi="仿宋_GB2312" w:cs="仿宋_GB2312" w:eastAsia="仿宋_GB2312"/>
                      <w:sz w:val="21"/>
                    </w:rPr>
                    <w:t>7.9.11</w:t>
                  </w:r>
                  <w:r>
                    <w:rPr>
                      <w:rFonts w:ascii="仿宋_GB2312" w:hAnsi="仿宋_GB2312" w:cs="仿宋_GB2312" w:eastAsia="仿宋_GB2312"/>
                      <w:sz w:val="21"/>
                    </w:rPr>
                    <w:t>恒定力作用：视频控制设备可支持</w:t>
                  </w:r>
                  <w:r>
                    <w:rPr>
                      <w:rFonts w:ascii="仿宋_GB2312" w:hAnsi="仿宋_GB2312" w:cs="仿宋_GB2312" w:eastAsia="仿宋_GB2312"/>
                      <w:sz w:val="21"/>
                    </w:rPr>
                    <w:t>250N</w:t>
                  </w:r>
                  <w:r>
                    <w:rPr>
                      <w:rFonts w:ascii="仿宋_GB2312" w:hAnsi="仿宋_GB2312" w:cs="仿宋_GB2312" w:eastAsia="仿宋_GB2312"/>
                      <w:sz w:val="21"/>
                    </w:rPr>
                    <w:t>恒定作用力，外部防护罩可承受</w:t>
                  </w:r>
                  <w:r>
                    <w:rPr>
                      <w:rFonts w:ascii="仿宋_GB2312" w:hAnsi="仿宋_GB2312" w:cs="仿宋_GB2312" w:eastAsia="仿宋_GB2312"/>
                      <w:sz w:val="21"/>
                    </w:rPr>
                    <w:t>250N+10N</w:t>
                  </w:r>
                  <w:r>
                    <w:rPr>
                      <w:rFonts w:ascii="仿宋_GB2312" w:hAnsi="仿宋_GB2312" w:cs="仿宋_GB2312" w:eastAsia="仿宋_GB2312"/>
                      <w:sz w:val="21"/>
                    </w:rPr>
                    <w:t>的恒定作用力持续</w:t>
                  </w:r>
                  <w:r>
                    <w:rPr>
                      <w:rFonts w:ascii="仿宋_GB2312" w:hAnsi="仿宋_GB2312" w:cs="仿宋_GB2312" w:eastAsia="仿宋_GB2312"/>
                      <w:sz w:val="21"/>
                    </w:rPr>
                    <w:t>5S</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配套环境改造</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个房间墙体处理，面积≤</w:t>
                  </w:r>
                  <w:r>
                    <w:rPr>
                      <w:rFonts w:ascii="仿宋_GB2312" w:hAnsi="仿宋_GB2312" w:cs="仿宋_GB2312" w:eastAsia="仿宋_GB2312"/>
                      <w:sz w:val="21"/>
                    </w:rPr>
                    <w:t>80</w:t>
                  </w:r>
                  <w:r>
                    <w:rPr>
                      <w:rFonts w:ascii="仿宋_GB2312" w:hAnsi="仿宋_GB2312" w:cs="仿宋_GB2312" w:eastAsia="仿宋_GB2312"/>
                      <w:sz w:val="21"/>
                    </w:rPr>
                    <w:t>平方米，并拆除原黑板，改造配套用电。</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教师版新生儿急救复苏虚实结合系统</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该系统应包括硬件新生儿模拟人与新生儿急救复苏虚实结合系统两部分（含一体式推车）。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新生儿模拟人。</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采用进口硅胶，材质柔软，手感逼真，内设高敏感传感器，通过新生儿模拟人和电脑连接，操作者在模拟人上操作，传感器自动发送实时按压深度、挤压力度以及开放气道数据，系统会自动判断操作者操作是否有效。</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可同时连接多套新生儿模拟人使用，互不干扰。</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与模拟人之间为无线连接，开机即可自动连接。</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新生儿急救复苏虚实结合系统。</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可编辑病例系统：系统能够实现以下步骤的内容可配置：新增病例，系统自带默认病例，包括足月儿分娩、足月儿复苏、早产儿复苏等。产前询问情况、物品准备、检查通气设备、选择喉镜、选择气管导管；快速评估、评估后决策；气管插管胎粪吸引、初步复苏、初步复苏后评估、评估后决策；正压通气、正压通气评估、评估后决策；矫正通气、矫正通气后评估、评估后决策；气管插管胸外按压、气管插管胸外按压评估、评估后决策；给予静脉肾上腺素、给予静脉肾上腺素评估、评估后决策；给予生理盐水扩容、给予生理盐水扩容评估、评估后决策；复苏成功，转</w:t>
                  </w:r>
                  <w:r>
                    <w:rPr>
                      <w:rFonts w:ascii="仿宋_GB2312" w:hAnsi="仿宋_GB2312" w:cs="仿宋_GB2312" w:eastAsia="仿宋_GB2312"/>
                      <w:sz w:val="21"/>
                    </w:rPr>
                    <w:t>NICU</w:t>
                  </w:r>
                  <w:r>
                    <w:rPr>
                      <w:rFonts w:ascii="仿宋_GB2312" w:hAnsi="仿宋_GB2312" w:cs="仿宋_GB2312" w:eastAsia="仿宋_GB2312"/>
                      <w:sz w:val="21"/>
                    </w:rPr>
                    <w:t>。设置不同病例，软件操作流程会随之改变。可对问诊内容编辑，可以设置操作流程；可编辑新生儿出生及不同操作干预后新生儿的体征参数。</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案例选择：≥</w:t>
                  </w:r>
                  <w:r>
                    <w:rPr>
                      <w:rFonts w:ascii="仿宋_GB2312" w:hAnsi="仿宋_GB2312" w:cs="仿宋_GB2312" w:eastAsia="仿宋_GB2312"/>
                      <w:sz w:val="21"/>
                    </w:rPr>
                    <w:t>7</w:t>
                  </w:r>
                  <w:r>
                    <w:rPr>
                      <w:rFonts w:ascii="仿宋_GB2312" w:hAnsi="仿宋_GB2312" w:cs="仿宋_GB2312" w:eastAsia="仿宋_GB2312"/>
                      <w:sz w:val="21"/>
                    </w:rPr>
                    <w:t>种默认案例包括：足月儿分娩、足月儿复苏、早产儿窒息复苏等。</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可进行产前咨询、问诊、组成复苏团队、选择助手、准备物品，并回答相关题目。</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三维虚拟仿真交互操作实现物品检查相关操作，包括：连接氧源，调节氧气浓度、流量，设置负压，可选择面罩和检查通气设备，操作者可交互操作并设置相关数值。选择并完成：并检查喉镜、气管插管用品、检查药品、胎儿娩出等操作。</w:t>
                  </w:r>
                </w:p>
                <w:p>
                  <w:pPr>
                    <w:pStyle w:val="null3"/>
                    <w:jc w:val="both"/>
                  </w:pPr>
                  <w:r>
                    <w:rPr>
                      <w:rFonts w:ascii="仿宋_GB2312" w:hAnsi="仿宋_GB2312" w:cs="仿宋_GB2312" w:eastAsia="仿宋_GB2312"/>
                      <w:sz w:val="21"/>
                    </w:rPr>
                    <w:t>1.3.5</w:t>
                  </w:r>
                  <w:r>
                    <w:rPr>
                      <w:rFonts w:ascii="仿宋_GB2312" w:hAnsi="仿宋_GB2312" w:cs="仿宋_GB2312" w:eastAsia="仿宋_GB2312"/>
                      <w:sz w:val="21"/>
                    </w:rPr>
                    <w:t>快速评估：快速评估情况进行决策操作。</w:t>
                  </w:r>
                </w:p>
                <w:p>
                  <w:pPr>
                    <w:pStyle w:val="null3"/>
                    <w:jc w:val="both"/>
                  </w:pPr>
                  <w:r>
                    <w:rPr>
                      <w:rFonts w:ascii="仿宋_GB2312" w:hAnsi="仿宋_GB2312" w:cs="仿宋_GB2312" w:eastAsia="仿宋_GB2312"/>
                      <w:sz w:val="21"/>
                    </w:rPr>
                    <w:t>1.3.6</w:t>
                  </w:r>
                  <w:r>
                    <w:rPr>
                      <w:rFonts w:ascii="仿宋_GB2312" w:hAnsi="仿宋_GB2312" w:cs="仿宋_GB2312" w:eastAsia="仿宋_GB2312"/>
                      <w:sz w:val="21"/>
                    </w:rPr>
                    <w:t>具备气管插管胎粪吸引虚实结合训练功能。气管插管：对新生儿模拟人直接进行气管插管操作，并结合三维仿真实时互动显示气管插管的具体位置的动态过程。可视清晰的内部解剖结构（如舌头、会厌软骨、气管入口、食管入口等），智能识别操作者压环状软骨操作并同步在系统中，正确插入气管位置后进入气管插管的两段式判断。</w:t>
                  </w:r>
                </w:p>
                <w:p>
                  <w:pPr>
                    <w:pStyle w:val="null3"/>
                    <w:jc w:val="both"/>
                  </w:pPr>
                  <w:r>
                    <w:rPr>
                      <w:rFonts w:ascii="仿宋_GB2312" w:hAnsi="仿宋_GB2312" w:cs="仿宋_GB2312" w:eastAsia="仿宋_GB2312"/>
                      <w:sz w:val="21"/>
                    </w:rPr>
                    <w:t>1.3.7</w:t>
                  </w:r>
                  <w:r>
                    <w:rPr>
                      <w:rFonts w:ascii="仿宋_GB2312" w:hAnsi="仿宋_GB2312" w:cs="仿宋_GB2312" w:eastAsia="仿宋_GB2312"/>
                      <w:sz w:val="21"/>
                    </w:rPr>
                    <w:t>具备三维虚拟仿真交互操作实现初步复苏相关操作，包括：保暖、摆正体位、清理呼吸道、擦干、刺激等步骤。初步复苏后评估并决策。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1.3.8</w:t>
                  </w:r>
                  <w:r>
                    <w:rPr>
                      <w:rFonts w:ascii="仿宋_GB2312" w:hAnsi="仿宋_GB2312" w:cs="仿宋_GB2312" w:eastAsia="仿宋_GB2312"/>
                      <w:sz w:val="21"/>
                    </w:rPr>
                    <w:t>具备三维虚拟仿真交互操作实现正压通气相关操作，包括：放置面罩、加压给氧、正压通气。正压通气气量数据可显示：操作者完成开放气道后，可对新生儿模拟人正压通气，如需气囊面罩通气，将数据（气量、通气频率）实时传输到三维仿真软件中，通气的数据可显示。正确操作新生儿复苏后，硅胶的新生儿模拟人会自行呼吸并自动产生脉搏，新生儿模型胸部会自动起伏，可以用手触摸新生儿模拟人的手臂感受到脉搏的搏动。三维虚拟仿真软件中的虚拟新生儿可同步出现自行呼吸的动作。可实现正压通气评估及决策。</w:t>
                  </w:r>
                </w:p>
                <w:p>
                  <w:pPr>
                    <w:pStyle w:val="null3"/>
                    <w:jc w:val="both"/>
                  </w:pPr>
                  <w:r>
                    <w:rPr>
                      <w:rFonts w:ascii="仿宋_GB2312" w:hAnsi="仿宋_GB2312" w:cs="仿宋_GB2312" w:eastAsia="仿宋_GB2312"/>
                      <w:sz w:val="21"/>
                    </w:rPr>
                    <w:t>1.3.9</w:t>
                  </w:r>
                  <w:r>
                    <w:rPr>
                      <w:rFonts w:ascii="仿宋_GB2312" w:hAnsi="仿宋_GB2312" w:cs="仿宋_GB2312" w:eastAsia="仿宋_GB2312"/>
                      <w:sz w:val="21"/>
                    </w:rPr>
                    <w:t>具备三维虚拟仿真交互操作实现矫正通气及通气后评估和决策。并回答相关问题。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1.3.10</w:t>
                  </w:r>
                  <w:r>
                    <w:rPr>
                      <w:rFonts w:ascii="仿宋_GB2312" w:hAnsi="仿宋_GB2312" w:cs="仿宋_GB2312" w:eastAsia="仿宋_GB2312"/>
                      <w:sz w:val="21"/>
                    </w:rPr>
                    <w:t>具备三维虚拟仿真展示气管插管胸外按压相关操作，包括：调节氧浓度、插入喉镜、压环状软骨、插入气管导管、判断插管连接、复苏气囊，准备正压通气。并回答相关问题。胸外按压数据显示：按压位置、按压深度、按压频率的数据，按压位置，按压过大过小均可提示。</w:t>
                  </w:r>
                </w:p>
                <w:p>
                  <w:pPr>
                    <w:pStyle w:val="null3"/>
                    <w:jc w:val="both"/>
                  </w:pPr>
                  <w:r>
                    <w:rPr>
                      <w:rFonts w:ascii="仿宋_GB2312" w:hAnsi="仿宋_GB2312" w:cs="仿宋_GB2312" w:eastAsia="仿宋_GB2312"/>
                      <w:sz w:val="21"/>
                    </w:rPr>
                    <w:t>1.3.11</w:t>
                  </w:r>
                  <w:r>
                    <w:rPr>
                      <w:rFonts w:ascii="仿宋_GB2312" w:hAnsi="仿宋_GB2312" w:cs="仿宋_GB2312" w:eastAsia="仿宋_GB2312"/>
                      <w:sz w:val="21"/>
                    </w:rPr>
                    <w:t>具备三维虚拟仿真展示准备脐静脉置管用物操作，包括：准备用物、胸外按压与正压通气、评估并决策。三维虚拟仿真展示交互操作实现放置脐静脉导管，给予静脉肾上腺素后评估心率、血氧饱和度并决策</w:t>
                  </w:r>
                </w:p>
                <w:p>
                  <w:pPr>
                    <w:pStyle w:val="null3"/>
                    <w:jc w:val="both"/>
                  </w:pPr>
                  <w:r>
                    <w:rPr>
                      <w:rFonts w:ascii="仿宋_GB2312" w:hAnsi="仿宋_GB2312" w:cs="仿宋_GB2312" w:eastAsia="仿宋_GB2312"/>
                      <w:sz w:val="21"/>
                    </w:rPr>
                    <w:t>1.3.12</w:t>
                  </w:r>
                  <w:r>
                    <w:rPr>
                      <w:rFonts w:ascii="仿宋_GB2312" w:hAnsi="仿宋_GB2312" w:cs="仿宋_GB2312" w:eastAsia="仿宋_GB2312"/>
                      <w:sz w:val="21"/>
                    </w:rPr>
                    <w:t>可给予生理盐水扩容并完成扩容后评估及决策。</w:t>
                  </w:r>
                </w:p>
                <w:p>
                  <w:pPr>
                    <w:pStyle w:val="null3"/>
                    <w:jc w:val="both"/>
                  </w:pPr>
                  <w:r>
                    <w:rPr>
                      <w:rFonts w:ascii="仿宋_GB2312" w:hAnsi="仿宋_GB2312" w:cs="仿宋_GB2312" w:eastAsia="仿宋_GB2312"/>
                      <w:sz w:val="21"/>
                    </w:rPr>
                    <w:t>1.3.13</w:t>
                  </w:r>
                  <w:r>
                    <w:rPr>
                      <w:rFonts w:ascii="仿宋_GB2312" w:hAnsi="仿宋_GB2312" w:cs="仿宋_GB2312" w:eastAsia="仿宋_GB2312"/>
                      <w:sz w:val="21"/>
                    </w:rPr>
                    <w:t>具备复苏成功，转</w:t>
                  </w:r>
                  <w:r>
                    <w:rPr>
                      <w:rFonts w:ascii="仿宋_GB2312" w:hAnsi="仿宋_GB2312" w:cs="仿宋_GB2312" w:eastAsia="仿宋_GB2312"/>
                      <w:sz w:val="21"/>
                    </w:rPr>
                    <w:t>NICU</w:t>
                  </w:r>
                  <w:r>
                    <w:rPr>
                      <w:rFonts w:ascii="仿宋_GB2312" w:hAnsi="仿宋_GB2312" w:cs="仿宋_GB2312" w:eastAsia="仿宋_GB2312"/>
                      <w:sz w:val="21"/>
                    </w:rPr>
                    <w:t>，整理用物，所用物品按照院感要求进行处理，完成抢救记录、讨论的功能。</w:t>
                  </w:r>
                </w:p>
                <w:p>
                  <w:pPr>
                    <w:pStyle w:val="null3"/>
                    <w:jc w:val="both"/>
                  </w:pPr>
                  <w:r>
                    <w:rPr>
                      <w:rFonts w:ascii="仿宋_GB2312" w:hAnsi="仿宋_GB2312" w:cs="仿宋_GB2312" w:eastAsia="仿宋_GB2312"/>
                      <w:sz w:val="21"/>
                    </w:rPr>
                    <w:t>该系统可完成以下操作：婴幼儿急救复苏虚实结合训练系统、婴幼儿急性呼吸道异物梗阻训练、包括如下操作内容：摆正体位、开放气道、正压通气，对新生儿模拟人直接进行正压通气操作、插入喉镜及撤出喉镜、气管插管、胸外按压、并结合三维仿真实时互动显示操作的动态过程。</w:t>
                  </w:r>
                </w:p>
                <w:p>
                  <w:pPr>
                    <w:pStyle w:val="null3"/>
                    <w:jc w:val="both"/>
                  </w:pPr>
                  <w:r>
                    <w:rPr>
                      <w:rFonts w:ascii="仿宋_GB2312" w:hAnsi="仿宋_GB2312" w:cs="仿宋_GB2312" w:eastAsia="仿宋_GB2312"/>
                      <w:sz w:val="21"/>
                    </w:rPr>
                    <w:t>1.3.14</w:t>
                  </w:r>
                  <w:r>
                    <w:rPr>
                      <w:rFonts w:ascii="仿宋_GB2312" w:hAnsi="仿宋_GB2312" w:cs="仿宋_GB2312" w:eastAsia="仿宋_GB2312"/>
                      <w:sz w:val="21"/>
                    </w:rPr>
                    <w:t>信息显示：整个操作过程中信息实时变化，时间统计，气量条、通气频率等。</w:t>
                  </w:r>
                </w:p>
                <w:p>
                  <w:pPr>
                    <w:pStyle w:val="null3"/>
                    <w:jc w:val="both"/>
                  </w:pPr>
                  <w:r>
                    <w:rPr>
                      <w:rFonts w:ascii="仿宋_GB2312" w:hAnsi="仿宋_GB2312" w:cs="仿宋_GB2312" w:eastAsia="仿宋_GB2312"/>
                      <w:sz w:val="21"/>
                    </w:rPr>
                    <w:t>1.3.15</w:t>
                  </w:r>
                  <w:r>
                    <w:rPr>
                      <w:rFonts w:ascii="仿宋_GB2312" w:hAnsi="仿宋_GB2312" w:cs="仿宋_GB2312" w:eastAsia="仿宋_GB2312"/>
                      <w:sz w:val="21"/>
                    </w:rPr>
                    <w:t>统计：结束新生儿复苏过程并统计显示整个过程中的数据，包括按压次数，按压正确次数，按压过大次数，按压过小次数，挤压次数，挤压正确次数，挤压过多次数，挤压过小次数。</w:t>
                  </w:r>
                </w:p>
                <w:p>
                  <w:pPr>
                    <w:pStyle w:val="null3"/>
                    <w:jc w:val="both"/>
                  </w:pPr>
                  <w:r>
                    <w:rPr>
                      <w:rFonts w:ascii="仿宋_GB2312" w:hAnsi="仿宋_GB2312" w:cs="仿宋_GB2312" w:eastAsia="仿宋_GB2312"/>
                      <w:sz w:val="21"/>
                    </w:rPr>
                    <w:t>1.3.16</w:t>
                  </w:r>
                  <w:r>
                    <w:rPr>
                      <w:rFonts w:ascii="仿宋_GB2312" w:hAnsi="仿宋_GB2312" w:cs="仿宋_GB2312" w:eastAsia="仿宋_GB2312"/>
                      <w:sz w:val="21"/>
                    </w:rPr>
                    <w:t>自由视角：可任意</w:t>
                  </w:r>
                  <w:r>
                    <w:rPr>
                      <w:rFonts w:ascii="仿宋_GB2312" w:hAnsi="仿宋_GB2312" w:cs="仿宋_GB2312" w:eastAsia="仿宋_GB2312"/>
                      <w:sz w:val="21"/>
                    </w:rPr>
                    <w:t>720</w:t>
                  </w:r>
                  <w:r>
                    <w:rPr>
                      <w:rFonts w:ascii="仿宋_GB2312" w:hAnsi="仿宋_GB2312" w:cs="仿宋_GB2312" w:eastAsia="仿宋_GB2312"/>
                      <w:sz w:val="21"/>
                    </w:rPr>
                    <w:t>°旋转、缩放，可通过鼠标中键实现上下左右的平移。</w:t>
                  </w:r>
                </w:p>
                <w:p>
                  <w:pPr>
                    <w:pStyle w:val="null3"/>
                    <w:jc w:val="both"/>
                  </w:pPr>
                  <w:r>
                    <w:rPr>
                      <w:rFonts w:ascii="仿宋_GB2312" w:hAnsi="仿宋_GB2312" w:cs="仿宋_GB2312" w:eastAsia="仿宋_GB2312"/>
                      <w:sz w:val="21"/>
                    </w:rPr>
                    <w:t>1.3.17</w:t>
                  </w:r>
                  <w:r>
                    <w:rPr>
                      <w:rFonts w:ascii="仿宋_GB2312" w:hAnsi="仿宋_GB2312" w:cs="仿宋_GB2312" w:eastAsia="仿宋_GB2312"/>
                      <w:sz w:val="21"/>
                    </w:rPr>
                    <w:t>双视角：部分步骤可同时查看主界面和小窗口视角。</w:t>
                  </w:r>
                </w:p>
                <w:p>
                  <w:pPr>
                    <w:pStyle w:val="null3"/>
                    <w:jc w:val="both"/>
                  </w:pPr>
                  <w:r>
                    <w:rPr>
                      <w:rFonts w:ascii="仿宋_GB2312" w:hAnsi="仿宋_GB2312" w:cs="仿宋_GB2312" w:eastAsia="仿宋_GB2312"/>
                      <w:sz w:val="21"/>
                    </w:rPr>
                    <w:t>1.3.18</w:t>
                  </w:r>
                  <w:r>
                    <w:rPr>
                      <w:rFonts w:ascii="仿宋_GB2312" w:hAnsi="仿宋_GB2312" w:cs="仿宋_GB2312" w:eastAsia="仿宋_GB2312"/>
                      <w:sz w:val="21"/>
                    </w:rPr>
                    <w:t>透视、剖视视角：通过</w:t>
                  </w:r>
                  <w:r>
                    <w:rPr>
                      <w:rFonts w:ascii="仿宋_GB2312" w:hAnsi="仿宋_GB2312" w:cs="仿宋_GB2312" w:eastAsia="仿宋_GB2312"/>
                      <w:sz w:val="21"/>
                    </w:rPr>
                    <w:t>720</w:t>
                  </w:r>
                  <w:r>
                    <w:rPr>
                      <w:rFonts w:ascii="仿宋_GB2312" w:hAnsi="仿宋_GB2312" w:cs="仿宋_GB2312" w:eastAsia="仿宋_GB2312"/>
                      <w:sz w:val="21"/>
                    </w:rPr>
                    <w:t>°旋转透视婴儿状态，清楚地掌握婴儿心脏、肺部、骨骼、食道、气管、会厌软骨的三维空间位置关系；通过三维</w:t>
                  </w:r>
                  <w:r>
                    <w:rPr>
                      <w:rFonts w:ascii="仿宋_GB2312" w:hAnsi="仿宋_GB2312" w:cs="仿宋_GB2312" w:eastAsia="仿宋_GB2312"/>
                      <w:sz w:val="21"/>
                    </w:rPr>
                    <w:t>720</w:t>
                  </w:r>
                  <w:r>
                    <w:rPr>
                      <w:rFonts w:ascii="仿宋_GB2312" w:hAnsi="仿宋_GB2312" w:cs="仿宋_GB2312" w:eastAsia="仿宋_GB2312"/>
                      <w:sz w:val="21"/>
                    </w:rPr>
                    <w:t>°旋转剖视视角，清楚地展现婴儿体内部解剖状态。</w:t>
                  </w:r>
                </w:p>
                <w:p>
                  <w:pPr>
                    <w:pStyle w:val="null3"/>
                    <w:jc w:val="both"/>
                  </w:pPr>
                  <w:r>
                    <w:rPr>
                      <w:rFonts w:ascii="仿宋_GB2312" w:hAnsi="仿宋_GB2312" w:cs="仿宋_GB2312" w:eastAsia="仿宋_GB2312"/>
                      <w:sz w:val="21"/>
                    </w:rPr>
                    <w:t>1.3.19</w:t>
                  </w:r>
                  <w:r>
                    <w:rPr>
                      <w:rFonts w:ascii="仿宋_GB2312" w:hAnsi="仿宋_GB2312" w:cs="仿宋_GB2312" w:eastAsia="仿宋_GB2312"/>
                      <w:sz w:val="21"/>
                    </w:rPr>
                    <w:t>具备婴幼儿姿态检测功能，能够实时判断婴幼儿姿态是否正确。全程会识别婴幼儿身体姿势角度和操作者手部的动作，如果婴幼儿没有放置在正确的姿态，系统会实时报警提示，直至放置在正确的姿态位置。系统能判断是否正确托举头部，手托脑袋，全程会识别婴幼儿身体姿势角度和操作者手部的动作。若未正确托举头部，系统会报警提示直至正确的操作姿势。</w:t>
                  </w:r>
                </w:p>
                <w:p>
                  <w:pPr>
                    <w:pStyle w:val="null3"/>
                    <w:jc w:val="both"/>
                  </w:pPr>
                  <w:r>
                    <w:rPr>
                      <w:rFonts w:ascii="仿宋_GB2312" w:hAnsi="仿宋_GB2312" w:cs="仿宋_GB2312" w:eastAsia="仿宋_GB2312"/>
                      <w:sz w:val="21"/>
                    </w:rPr>
                    <w:t>1.3.20</w:t>
                  </w:r>
                  <w:r>
                    <w:rPr>
                      <w:rFonts w:ascii="仿宋_GB2312" w:hAnsi="仿宋_GB2312" w:cs="仿宋_GB2312" w:eastAsia="仿宋_GB2312"/>
                      <w:sz w:val="21"/>
                    </w:rPr>
                    <w:t>可全屏显示某一个模型的详细操作数据，也可缩略显示所有</w:t>
                  </w:r>
                  <w:r>
                    <w:rPr>
                      <w:rFonts w:ascii="仿宋_GB2312" w:hAnsi="仿宋_GB2312" w:cs="仿宋_GB2312" w:eastAsia="仿宋_GB2312"/>
                      <w:sz w:val="21"/>
                    </w:rPr>
                    <w:t>4</w:t>
                  </w:r>
                  <w:r>
                    <w:rPr>
                      <w:rFonts w:ascii="仿宋_GB2312" w:hAnsi="仿宋_GB2312" w:cs="仿宋_GB2312" w:eastAsia="仿宋_GB2312"/>
                      <w:sz w:val="21"/>
                    </w:rPr>
                    <w:t>个模型的操作数据，显示数据包括：</w:t>
                  </w:r>
                </w:p>
                <w:p>
                  <w:pPr>
                    <w:pStyle w:val="null3"/>
                    <w:jc w:val="both"/>
                  </w:pPr>
                  <w:r>
                    <w:rPr>
                      <w:rFonts w:ascii="仿宋_GB2312" w:hAnsi="仿宋_GB2312" w:cs="仿宋_GB2312" w:eastAsia="仿宋_GB2312"/>
                      <w:sz w:val="21"/>
                    </w:rPr>
                    <w:t>1.3.21</w:t>
                  </w:r>
                  <w:r>
                    <w:rPr>
                      <w:rFonts w:ascii="仿宋_GB2312" w:hAnsi="仿宋_GB2312" w:cs="仿宋_GB2312" w:eastAsia="仿宋_GB2312"/>
                      <w:sz w:val="21"/>
                    </w:rPr>
                    <w:t>根据设置的操作标准，系统自动评判操作结果，并形成成绩单列表和统计分析报告。</w:t>
                  </w:r>
                </w:p>
                <w:p>
                  <w:pPr>
                    <w:pStyle w:val="null3"/>
                    <w:jc w:val="both"/>
                  </w:pPr>
                  <w:r>
                    <w:rPr>
                      <w:rFonts w:ascii="仿宋_GB2312" w:hAnsi="仿宋_GB2312" w:cs="仿宋_GB2312" w:eastAsia="仿宋_GB2312"/>
                      <w:sz w:val="21"/>
                    </w:rPr>
                    <w:t>1.3.22</w:t>
                  </w:r>
                  <w:r>
                    <w:rPr>
                      <w:rFonts w:ascii="仿宋_GB2312" w:hAnsi="仿宋_GB2312" w:cs="仿宋_GB2312" w:eastAsia="仿宋_GB2312"/>
                      <w:sz w:val="21"/>
                    </w:rPr>
                    <w:t>扩展性：对接理虚实虚拟仿真平台系统，所有数据可联网同步到平台，进行历史数据的统计、分析。</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一体式推车，配置如下：</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FF0000"/>
                    </w:rPr>
                    <w:t>10.</w:t>
                  </w:r>
                  <w:r>
                    <w:rPr>
                      <w:rFonts w:ascii="仿宋_GB2312" w:hAnsi="仿宋_GB2312" w:cs="仿宋_GB2312" w:eastAsia="仿宋_GB2312"/>
                      <w:sz w:val="21"/>
                      <w:color w:val="FF0000"/>
                    </w:rPr>
                    <w:t>学生版新生儿模拟人</w:t>
                  </w:r>
                  <w:r>
                    <w:rPr>
                      <w:rFonts w:ascii="仿宋_GB2312" w:hAnsi="仿宋_GB2312" w:cs="仿宋_GB2312" w:eastAsia="仿宋_GB2312"/>
                      <w:sz w:val="21"/>
                      <w:color w:val="FF0000"/>
                    </w:rPr>
                    <w:t>4</w:t>
                  </w:r>
                  <w:r>
                    <w:rPr>
                      <w:rFonts w:ascii="仿宋_GB2312" w:hAnsi="仿宋_GB2312" w:cs="仿宋_GB2312" w:eastAsia="仿宋_GB2312"/>
                      <w:sz w:val="21"/>
                      <w:color w:val="FF0000"/>
                    </w:rPr>
                    <w:t>具。</w:t>
                  </w:r>
                </w:p>
                <w:p>
                  <w:pPr>
                    <w:pStyle w:val="null3"/>
                    <w:jc w:val="both"/>
                  </w:pPr>
                  <w:r>
                    <w:rPr>
                      <w:rFonts w:ascii="仿宋_GB2312" w:hAnsi="仿宋_GB2312" w:cs="仿宋_GB2312" w:eastAsia="仿宋_GB2312"/>
                      <w:sz w:val="22"/>
                      <w:b/>
                      <w:color w:val="FF0000"/>
                    </w:rPr>
                    <w:t>核心产品</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模型为婴幼儿整体人，采用高分子材质，环保无污染，肤质仿真度高。</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解剖标志明显，可抬头、低头，胸部体表标志明显，便于操作定位。</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新生儿模拟人通过无线与教师机连接，通过操作者实施在模拟人身上的操作，传感器自动发送实时按压深度和挤压力度以及开放气道数据，系统会自动分析操作者按压的深度和挤压力度以及开放气道数据范围，并判断操作者操作是否有效。并且在</w:t>
                  </w:r>
                  <w:r>
                    <w:rPr>
                      <w:rFonts w:ascii="仿宋_GB2312" w:hAnsi="仿宋_GB2312" w:cs="仿宋_GB2312" w:eastAsia="仿宋_GB2312"/>
                      <w:sz w:val="21"/>
                    </w:rPr>
                    <w:t>3D</w:t>
                  </w:r>
                  <w:r>
                    <w:rPr>
                      <w:rFonts w:ascii="仿宋_GB2312" w:hAnsi="仿宋_GB2312" w:cs="仿宋_GB2312" w:eastAsia="仿宋_GB2312"/>
                      <w:sz w:val="21"/>
                    </w:rPr>
                    <w:t>虚拟软件界面显示操作的操作数据和模拟新生儿胸廓起伏，例如按压深度、按压位置、按压时间、按压频率、挤压力度、挤压有效次数等，最后进行操作统计。</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摆正体位：对新生儿模拟人直接进行摆正体位的操作，并结合三维仿真实时互动显示摆正体位的动态过程，摆正体位正确时进入下一步操作。</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插入喉镜及撤出喉镜：结合三维仿真实时互动显示插入喉镜及撤出喉镜的具体位置的动态过程。插入喉镜过程可视清晰的内部解剖结构（如舌头、会厌软骨、气管入口、食管入口等）。</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气管插管：操作时可结合三维仿真实时互动显示气管插管的具体位置的动态过程。可判断导管插入的是气管还是胃管，当插入位置不正确时进行错误提示。</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正压通气：操作时可结合三维仿真实时互动显示胸部起伏及气囊变化的动态过程。</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胸外按压：操作时可结合三维仿真实时互动显示胸外按压的动态过程。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如正确操作新生儿复苏后，硅胶的新生儿模拟人会自行呼吸并自动产生脉搏，同时三维虚拟仿真软件中的虚拟新生儿也同步自行呼吸的动作。</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 NICU</w:t>
                  </w:r>
                  <w:r>
                    <w:rPr>
                      <w:rFonts w:ascii="仿宋_GB2312" w:hAnsi="仿宋_GB2312" w:cs="仿宋_GB2312" w:eastAsia="仿宋_GB2312"/>
                      <w:sz w:val="21"/>
                    </w:rPr>
                    <w:t>虚拟仿真三维软件</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模拟真实临床场景，设置功能分区，如监护室、隔离间、探视区、接待室、治疗室、挤奶室</w:t>
                  </w:r>
                  <w:r>
                    <w:rPr>
                      <w:rFonts w:ascii="仿宋_GB2312" w:hAnsi="仿宋_GB2312" w:cs="仿宋_GB2312" w:eastAsia="仿宋_GB2312"/>
                      <w:sz w:val="21"/>
                    </w:rPr>
                    <w:t>/</w:t>
                  </w:r>
                  <w:r>
                    <w:rPr>
                      <w:rFonts w:ascii="仿宋_GB2312" w:hAnsi="仿宋_GB2312" w:cs="仿宋_GB2312" w:eastAsia="仿宋_GB2312"/>
                      <w:sz w:val="21"/>
                    </w:rPr>
                    <w:t>接奶室、家庭病房、护士工作站、办公区、配奶间等；设置各分区环境创设要点、配备规范设备设施。可进行部分仪器的操作：如多功能婴儿培养箱、婴儿暖箱、</w:t>
                  </w:r>
                  <w:r>
                    <w:rPr>
                      <w:rFonts w:ascii="仿宋_GB2312" w:hAnsi="仿宋_GB2312" w:cs="仿宋_GB2312" w:eastAsia="仿宋_GB2312"/>
                      <w:sz w:val="21"/>
                    </w:rPr>
                    <w:t>保暖辐射台、黄疸治疗灯、</w:t>
                  </w:r>
                  <w:r>
                    <w:rPr>
                      <w:rFonts w:ascii="仿宋_GB2312" w:hAnsi="仿宋_GB2312" w:cs="仿宋_GB2312" w:eastAsia="仿宋_GB2312"/>
                      <w:sz w:val="21"/>
                    </w:rPr>
                    <w:t>加温湿化吸氧器、心电监护仪、新生儿复苏囊、垂直层流洁净工作台等。</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智慧看板终端</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整机采用金属结构一体化设计，外部无可见内部功能模块的连接线，表面无尖锐边缘或突起。</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屏幕表面采用≤</w:t>
                  </w:r>
                  <w:r>
                    <w:rPr>
                      <w:rFonts w:ascii="仿宋_GB2312" w:hAnsi="仿宋_GB2312" w:cs="仿宋_GB2312" w:eastAsia="仿宋_GB2312"/>
                      <w:sz w:val="21"/>
                    </w:rPr>
                    <w:t>3.0 mm</w:t>
                  </w:r>
                  <w:r>
                    <w:rPr>
                      <w:rFonts w:ascii="仿宋_GB2312" w:hAnsi="仿宋_GB2312" w:cs="仿宋_GB2312" w:eastAsia="仿宋_GB2312"/>
                      <w:sz w:val="21"/>
                    </w:rPr>
                    <w:t>全钢化防眩光玻璃，表面硬度≥</w:t>
                  </w:r>
                  <w:r>
                    <w:rPr>
                      <w:rFonts w:ascii="仿宋_GB2312" w:hAnsi="仿宋_GB2312" w:cs="仿宋_GB2312" w:eastAsia="仿宋_GB2312"/>
                      <w:sz w:val="21"/>
                    </w:rPr>
                    <w:t>9H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产品整体尺寸：宽≥</w:t>
                  </w:r>
                  <w:r>
                    <w:rPr>
                      <w:rFonts w:ascii="仿宋_GB2312" w:hAnsi="仿宋_GB2312" w:cs="仿宋_GB2312" w:eastAsia="仿宋_GB2312"/>
                      <w:sz w:val="21"/>
                    </w:rPr>
                    <w:t>1950mm</w:t>
                  </w:r>
                  <w:r>
                    <w:rPr>
                      <w:rFonts w:ascii="仿宋_GB2312" w:hAnsi="仿宋_GB2312" w:cs="仿宋_GB2312" w:eastAsia="仿宋_GB2312"/>
                      <w:sz w:val="21"/>
                    </w:rPr>
                    <w:t>，高≥</w:t>
                  </w:r>
                  <w:r>
                    <w:rPr>
                      <w:rFonts w:ascii="仿宋_GB2312" w:hAnsi="仿宋_GB2312" w:cs="仿宋_GB2312" w:eastAsia="仿宋_GB2312"/>
                      <w:sz w:val="21"/>
                    </w:rPr>
                    <w:t>1154mm</w:t>
                  </w:r>
                  <w:r>
                    <w:rPr>
                      <w:rFonts w:ascii="仿宋_GB2312" w:hAnsi="仿宋_GB2312" w:cs="仿宋_GB2312" w:eastAsia="仿宋_GB2312"/>
                      <w:sz w:val="21"/>
                    </w:rPr>
                    <w:t>，厚度≤</w:t>
                  </w:r>
                  <w:r>
                    <w:rPr>
                      <w:rFonts w:ascii="仿宋_GB2312" w:hAnsi="仿宋_GB2312" w:cs="仿宋_GB2312" w:eastAsia="仿宋_GB2312"/>
                      <w:sz w:val="21"/>
                    </w:rPr>
                    <w:t>101mm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显示尺寸：≥</w:t>
                  </w:r>
                  <w:r>
                    <w:rPr>
                      <w:rFonts w:ascii="仿宋_GB2312" w:hAnsi="仿宋_GB2312" w:cs="仿宋_GB2312" w:eastAsia="仿宋_GB2312"/>
                      <w:sz w:val="21"/>
                    </w:rPr>
                    <w:t>86</w:t>
                  </w:r>
                  <w:r>
                    <w:rPr>
                      <w:rFonts w:ascii="仿宋_GB2312" w:hAnsi="仿宋_GB2312" w:cs="仿宋_GB2312" w:eastAsia="仿宋_GB2312"/>
                      <w:sz w:val="21"/>
                    </w:rPr>
                    <w:t>寸；显示分辨率：</w:t>
                  </w:r>
                  <w:r>
                    <w:rPr>
                      <w:rFonts w:ascii="仿宋_GB2312" w:hAnsi="仿宋_GB2312" w:cs="仿宋_GB2312" w:eastAsia="仿宋_GB2312"/>
                      <w:sz w:val="21"/>
                    </w:rPr>
                    <w:t>3840(H)</w:t>
                  </w:r>
                  <w:r>
                    <w:rPr>
                      <w:rFonts w:ascii="仿宋_GB2312" w:hAnsi="仿宋_GB2312" w:cs="仿宋_GB2312" w:eastAsia="仿宋_GB2312"/>
                      <w:sz w:val="21"/>
                    </w:rPr>
                    <w:t>×</w:t>
                  </w:r>
                  <w:r>
                    <w:rPr>
                      <w:rFonts w:ascii="仿宋_GB2312" w:hAnsi="仿宋_GB2312" w:cs="仿宋_GB2312" w:eastAsia="仿宋_GB2312"/>
                      <w:sz w:val="21"/>
                    </w:rPr>
                    <w:t>2160(V)</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亮度：≥</w:t>
                  </w:r>
                  <w:r>
                    <w:rPr>
                      <w:rFonts w:ascii="仿宋_GB2312" w:hAnsi="仿宋_GB2312" w:cs="仿宋_GB2312" w:eastAsia="仿宋_GB2312"/>
                      <w:sz w:val="21"/>
                    </w:rPr>
                    <w:t>500 cd/</w:t>
                  </w:r>
                  <w:r>
                    <w:rPr>
                      <w:rFonts w:ascii="仿宋_GB2312" w:hAnsi="仿宋_GB2312" w:cs="仿宋_GB2312" w:eastAsia="仿宋_GB2312"/>
                      <w:sz w:val="21"/>
                    </w:rPr>
                    <w:t>㎡；对比度：≥</w:t>
                  </w:r>
                  <w:r>
                    <w:rPr>
                      <w:rFonts w:ascii="仿宋_GB2312" w:hAnsi="仿宋_GB2312" w:cs="仿宋_GB2312" w:eastAsia="仿宋_GB2312"/>
                      <w:sz w:val="21"/>
                    </w:rPr>
                    <w:t>6000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；可视角度：≥</w:t>
                  </w:r>
                  <w:r>
                    <w:rPr>
                      <w:rFonts w:ascii="仿宋_GB2312" w:hAnsi="仿宋_GB2312" w:cs="仿宋_GB2312" w:eastAsia="仿宋_GB2312"/>
                      <w:sz w:val="21"/>
                    </w:rPr>
                    <w:t>178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采用红外多点触摸感应技术，在</w:t>
                  </w:r>
                  <w:r>
                    <w:rPr>
                      <w:rFonts w:ascii="仿宋_GB2312" w:hAnsi="仿宋_GB2312" w:cs="仿宋_GB2312" w:eastAsia="仿宋_GB2312"/>
                      <w:sz w:val="21"/>
                    </w:rPr>
                    <w:t>Windows</w:t>
                  </w:r>
                  <w:r>
                    <w:rPr>
                      <w:rFonts w:ascii="仿宋_GB2312" w:hAnsi="仿宋_GB2312" w:cs="仿宋_GB2312" w:eastAsia="仿宋_GB2312"/>
                      <w:sz w:val="21"/>
                    </w:rPr>
                    <w:t>与安卓系统可支持≥</w:t>
                  </w:r>
                  <w:r>
                    <w:rPr>
                      <w:rFonts w:ascii="仿宋_GB2312" w:hAnsi="仿宋_GB2312" w:cs="仿宋_GB2312" w:eastAsia="仿宋_GB2312"/>
                      <w:sz w:val="21"/>
                    </w:rPr>
                    <w:t>20</w:t>
                  </w:r>
                  <w:r>
                    <w:rPr>
                      <w:rFonts w:ascii="仿宋_GB2312" w:hAnsi="仿宋_GB2312" w:cs="仿宋_GB2312" w:eastAsia="仿宋_GB2312"/>
                      <w:sz w:val="21"/>
                    </w:rPr>
                    <w:t>点触摸。</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触摸精准度：≤</w:t>
                  </w:r>
                  <w:r>
                    <w:rPr>
                      <w:rFonts w:ascii="仿宋_GB2312" w:hAnsi="仿宋_GB2312" w:cs="仿宋_GB2312" w:eastAsia="仿宋_GB2312"/>
                      <w:sz w:val="21"/>
                    </w:rPr>
                    <w:t>0.1mm</w:t>
                  </w:r>
                  <w:r>
                    <w:rPr>
                      <w:rFonts w:ascii="仿宋_GB2312" w:hAnsi="仿宋_GB2312" w:cs="仿宋_GB2312" w:eastAsia="仿宋_GB2312"/>
                      <w:sz w:val="21"/>
                    </w:rPr>
                    <w:t>；光标速度：≥</w:t>
                  </w:r>
                  <w:r>
                    <w:rPr>
                      <w:rFonts w:ascii="仿宋_GB2312" w:hAnsi="仿宋_GB2312" w:cs="仿宋_GB2312" w:eastAsia="仿宋_GB2312"/>
                      <w:sz w:val="21"/>
                    </w:rPr>
                    <w:t>300</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秒；响应时间≤</w:t>
                  </w:r>
                  <w:r>
                    <w:rPr>
                      <w:rFonts w:ascii="仿宋_GB2312" w:hAnsi="仿宋_GB2312" w:cs="仿宋_GB2312" w:eastAsia="仿宋_GB2312"/>
                      <w:sz w:val="21"/>
                    </w:rPr>
                    <w:t>4ms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4.8</w:t>
                  </w:r>
                  <w:r>
                    <w:rPr>
                      <w:rFonts w:ascii="仿宋_GB2312" w:hAnsi="仿宋_GB2312" w:cs="仿宋_GB2312" w:eastAsia="仿宋_GB2312"/>
                      <w:sz w:val="21"/>
                    </w:rPr>
                    <w:t>显示颜色：</w:t>
                  </w:r>
                  <w:r>
                    <w:rPr>
                      <w:rFonts w:ascii="仿宋_GB2312" w:hAnsi="仿宋_GB2312" w:cs="仿宋_GB2312" w:eastAsia="仿宋_GB2312"/>
                      <w:sz w:val="21"/>
                    </w:rPr>
                    <w:t>10bit</w:t>
                  </w:r>
                  <w:r>
                    <w:rPr>
                      <w:rFonts w:ascii="仿宋_GB2312" w:hAnsi="仿宋_GB2312" w:cs="仿宋_GB2312" w:eastAsia="仿宋_GB2312"/>
                      <w:sz w:val="21"/>
                    </w:rPr>
                    <w:t>，</w:t>
                  </w:r>
                  <w:r>
                    <w:rPr>
                      <w:rFonts w:ascii="仿宋_GB2312" w:hAnsi="仿宋_GB2312" w:cs="仿宋_GB2312" w:eastAsia="仿宋_GB2312"/>
                      <w:sz w:val="21"/>
                    </w:rPr>
                    <w:t>1.07B Colors</w:t>
                  </w:r>
                  <w:r>
                    <w:rPr>
                      <w:rFonts w:ascii="仿宋_GB2312" w:hAnsi="仿宋_GB2312" w:cs="仿宋_GB2312" w:eastAsia="仿宋_GB2312"/>
                      <w:sz w:val="21"/>
                    </w:rPr>
                    <w:t>；色域：≥</w:t>
                  </w:r>
                  <w:r>
                    <w:rPr>
                      <w:rFonts w:ascii="仿宋_GB2312" w:hAnsi="仿宋_GB2312" w:cs="仿宋_GB2312" w:eastAsia="仿宋_GB2312"/>
                      <w:sz w:val="21"/>
                    </w:rPr>
                    <w:t>95% NTSC</w:t>
                  </w:r>
                  <w:r>
                    <w:rPr>
                      <w:rFonts w:ascii="仿宋_GB2312" w:hAnsi="仿宋_GB2312" w:cs="仿宋_GB2312" w:eastAsia="仿宋_GB2312"/>
                      <w:sz w:val="21"/>
                    </w:rPr>
                    <w:t>高色域；透光率＞</w:t>
                  </w:r>
                  <w:r>
                    <w:rPr>
                      <w:rFonts w:ascii="仿宋_GB2312" w:hAnsi="仿宋_GB2312" w:cs="仿宋_GB2312" w:eastAsia="仿宋_GB2312"/>
                      <w:sz w:val="21"/>
                    </w:rPr>
                    <w:t>95%</w:t>
                  </w:r>
                  <w:r>
                    <w:rPr>
                      <w:rFonts w:ascii="仿宋_GB2312" w:hAnsi="仿宋_GB2312" w:cs="仿宋_GB2312" w:eastAsia="仿宋_GB2312"/>
                      <w:sz w:val="21"/>
                    </w:rPr>
                    <w:t>；色彩覆盖率：≥</w:t>
                  </w:r>
                  <w:r>
                    <w:rPr>
                      <w:rFonts w:ascii="仿宋_GB2312" w:hAnsi="仿宋_GB2312" w:cs="仿宋_GB2312" w:eastAsia="仿宋_GB2312"/>
                      <w:sz w:val="21"/>
                    </w:rPr>
                    <w:t>130%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系统配置：内存≥</w:t>
                  </w:r>
                  <w:r>
                    <w:rPr>
                      <w:rFonts w:ascii="仿宋_GB2312" w:hAnsi="仿宋_GB2312" w:cs="仿宋_GB2312" w:eastAsia="仿宋_GB2312"/>
                      <w:sz w:val="21"/>
                    </w:rPr>
                    <w:t>2G</w:t>
                  </w:r>
                  <w:r>
                    <w:rPr>
                      <w:rFonts w:ascii="仿宋_GB2312" w:hAnsi="仿宋_GB2312" w:cs="仿宋_GB2312" w:eastAsia="仿宋_GB2312"/>
                      <w:sz w:val="21"/>
                    </w:rPr>
                    <w:t>，存储内存≥</w:t>
                  </w:r>
                  <w:r>
                    <w:rPr>
                      <w:rFonts w:ascii="仿宋_GB2312" w:hAnsi="仿宋_GB2312" w:cs="仿宋_GB2312" w:eastAsia="仿宋_GB2312"/>
                      <w:sz w:val="21"/>
                    </w:rPr>
                    <w:t>32G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w:t>
                  </w:r>
                  <w:r>
                    <w:rPr>
                      <w:rFonts w:ascii="仿宋_GB2312" w:hAnsi="仿宋_GB2312" w:cs="仿宋_GB2312" w:eastAsia="仿宋_GB2312"/>
                      <w:sz w:val="21"/>
                    </w:rPr>
                    <w:t>具备通屏笔槽设计；前置≥</w:t>
                  </w:r>
                  <w:r>
                    <w:rPr>
                      <w:rFonts w:ascii="仿宋_GB2312" w:hAnsi="仿宋_GB2312" w:cs="仿宋_GB2312" w:eastAsia="仿宋_GB2312"/>
                      <w:sz w:val="21"/>
                    </w:rPr>
                    <w:t>8</w:t>
                  </w:r>
                  <w:r>
                    <w:rPr>
                      <w:rFonts w:ascii="仿宋_GB2312" w:hAnsi="仿宋_GB2312" w:cs="仿宋_GB2312" w:eastAsia="仿宋_GB2312"/>
                      <w:sz w:val="21"/>
                    </w:rPr>
                    <w:t>个物理按键，至少具备电源、主页、信号源、护眼、录屏、音量加减，整机开关机、电脑开关机以及一键节能；</w:t>
                  </w:r>
                </w:p>
                <w:p>
                  <w:pPr>
                    <w:pStyle w:val="null3"/>
                    <w:jc w:val="both"/>
                  </w:pPr>
                  <w:r>
                    <w:rPr>
                      <w:rFonts w:ascii="仿宋_GB2312" w:hAnsi="仿宋_GB2312" w:cs="仿宋_GB2312" w:eastAsia="仿宋_GB2312"/>
                      <w:sz w:val="21"/>
                    </w:rPr>
                    <w:t>4.11</w:t>
                  </w:r>
                  <w:r>
                    <w:rPr>
                      <w:rFonts w:ascii="仿宋_GB2312" w:hAnsi="仿宋_GB2312" w:cs="仿宋_GB2312" w:eastAsia="仿宋_GB2312"/>
                      <w:sz w:val="21"/>
                    </w:rPr>
                    <w:t>具备前置常用外接接口：</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Type-C</w:t>
                  </w:r>
                  <w:r>
                    <w:rPr>
                      <w:rFonts w:ascii="仿宋_GB2312" w:hAnsi="仿宋_GB2312" w:cs="仿宋_GB2312" w:eastAsia="仿宋_GB2312"/>
                      <w:sz w:val="21"/>
                    </w:rPr>
                    <w:t>接口、</w:t>
                  </w:r>
                  <w:r>
                    <w:rPr>
                      <w:rFonts w:ascii="仿宋_GB2312" w:hAnsi="仿宋_GB2312" w:cs="仿宋_GB2312" w:eastAsia="仿宋_GB2312"/>
                      <w:sz w:val="21"/>
                    </w:rPr>
                    <w:t>HDMI</w:t>
                  </w:r>
                  <w:r>
                    <w:rPr>
                      <w:rFonts w:ascii="仿宋_GB2312" w:hAnsi="仿宋_GB2312" w:cs="仿宋_GB2312" w:eastAsia="仿宋_GB2312"/>
                      <w:sz w:val="21"/>
                    </w:rPr>
                    <w:t>接口。前置接口及按键须具备中文标识，方便用户识别，避免误操作。</w:t>
                  </w:r>
                </w:p>
                <w:p>
                  <w:pPr>
                    <w:pStyle w:val="null3"/>
                    <w:jc w:val="both"/>
                  </w:pPr>
                  <w:r>
                    <w:rPr>
                      <w:rFonts w:ascii="仿宋_GB2312" w:hAnsi="仿宋_GB2312" w:cs="仿宋_GB2312" w:eastAsia="仿宋_GB2312"/>
                      <w:sz w:val="21"/>
                    </w:rPr>
                    <w:t>4.12</w:t>
                  </w:r>
                  <w:r>
                    <w:rPr>
                      <w:rFonts w:ascii="仿宋_GB2312" w:hAnsi="仿宋_GB2312" w:cs="仿宋_GB2312" w:eastAsia="仿宋_GB2312"/>
                      <w:sz w:val="21"/>
                    </w:rPr>
                    <w:t>系统可实现使设备系统免于病毒入侵、进行广告弹窗拦截、可给系统盘瘦身，清理垃圾，文件迁移等功能。</w:t>
                  </w:r>
                </w:p>
                <w:p>
                  <w:pPr>
                    <w:pStyle w:val="null3"/>
                    <w:jc w:val="both"/>
                  </w:pPr>
                  <w:r>
                    <w:rPr>
                      <w:rFonts w:ascii="仿宋_GB2312" w:hAnsi="仿宋_GB2312" w:cs="仿宋_GB2312" w:eastAsia="仿宋_GB2312"/>
                      <w:sz w:val="21"/>
                    </w:rPr>
                    <w:t>4.13</w:t>
                  </w:r>
                  <w:r>
                    <w:rPr>
                      <w:rFonts w:ascii="仿宋_GB2312" w:hAnsi="仿宋_GB2312" w:cs="仿宋_GB2312" w:eastAsia="仿宋_GB2312"/>
                      <w:sz w:val="21"/>
                    </w:rPr>
                    <w:t>无故障平均小时测试：≥</w:t>
                  </w:r>
                  <w:r>
                    <w:rPr>
                      <w:rFonts w:ascii="仿宋_GB2312" w:hAnsi="仿宋_GB2312" w:cs="仿宋_GB2312" w:eastAsia="仿宋_GB2312"/>
                      <w:sz w:val="21"/>
                    </w:rPr>
                    <w:t>25</w:t>
                  </w:r>
                  <w:r>
                    <w:rPr>
                      <w:rFonts w:ascii="仿宋_GB2312" w:hAnsi="仿宋_GB2312" w:cs="仿宋_GB2312" w:eastAsia="仿宋_GB2312"/>
                      <w:sz w:val="21"/>
                    </w:rPr>
                    <w:t>万小时。</w:t>
                  </w:r>
                </w:p>
                <w:p>
                  <w:pPr>
                    <w:pStyle w:val="null3"/>
                    <w:jc w:val="both"/>
                  </w:pPr>
                  <w:r>
                    <w:rPr>
                      <w:rFonts w:ascii="仿宋_GB2312" w:hAnsi="仿宋_GB2312" w:cs="仿宋_GB2312" w:eastAsia="仿宋_GB2312"/>
                      <w:sz w:val="21"/>
                    </w:rPr>
                    <w:t>4.14</w:t>
                  </w:r>
                  <w:r>
                    <w:rPr>
                      <w:rFonts w:ascii="仿宋_GB2312" w:hAnsi="仿宋_GB2312" w:cs="仿宋_GB2312" w:eastAsia="仿宋_GB2312"/>
                      <w:sz w:val="21"/>
                    </w:rPr>
                    <w:t>内置计算模块</w:t>
                  </w:r>
                </w:p>
                <w:p>
                  <w:pPr>
                    <w:pStyle w:val="null3"/>
                    <w:jc w:val="both"/>
                  </w:pPr>
                  <w:r>
                    <w:rPr>
                      <w:rFonts w:ascii="仿宋_GB2312" w:hAnsi="仿宋_GB2312" w:cs="仿宋_GB2312" w:eastAsia="仿宋_GB2312"/>
                      <w:sz w:val="21"/>
                    </w:rPr>
                    <w:t>4.14.1</w:t>
                  </w:r>
                  <w:r>
                    <w:rPr>
                      <w:rFonts w:ascii="仿宋_GB2312" w:hAnsi="仿宋_GB2312" w:cs="仿宋_GB2312" w:eastAsia="仿宋_GB2312"/>
                      <w:sz w:val="21"/>
                    </w:rPr>
                    <w:t>标准的</w:t>
                  </w:r>
                  <w:r>
                    <w:rPr>
                      <w:rFonts w:ascii="仿宋_GB2312" w:hAnsi="仿宋_GB2312" w:cs="仿宋_GB2312" w:eastAsia="仿宋_GB2312"/>
                      <w:sz w:val="21"/>
                    </w:rPr>
                    <w:t>80</w:t>
                  </w:r>
                  <w:r>
                    <w:rPr>
                      <w:rFonts w:ascii="仿宋_GB2312" w:hAnsi="仿宋_GB2312" w:cs="仿宋_GB2312" w:eastAsia="仿宋_GB2312"/>
                      <w:sz w:val="21"/>
                    </w:rPr>
                    <w:t>针可拔插式</w:t>
                  </w:r>
                  <w:r>
                    <w:rPr>
                      <w:rFonts w:ascii="仿宋_GB2312" w:hAnsi="仿宋_GB2312" w:cs="仿宋_GB2312" w:eastAsia="仿宋_GB2312"/>
                      <w:sz w:val="21"/>
                    </w:rPr>
                    <w:t>OPS</w:t>
                  </w:r>
                  <w:r>
                    <w:rPr>
                      <w:rFonts w:ascii="仿宋_GB2312" w:hAnsi="仿宋_GB2312" w:cs="仿宋_GB2312" w:eastAsia="仿宋_GB2312"/>
                      <w:sz w:val="21"/>
                    </w:rPr>
                    <w:t>，采用模块化方案，</w:t>
                  </w:r>
                  <w:r>
                    <w:rPr>
                      <w:rFonts w:ascii="仿宋_GB2312" w:hAnsi="仿宋_GB2312" w:cs="仿宋_GB2312" w:eastAsia="仿宋_GB2312"/>
                      <w:sz w:val="21"/>
                    </w:rPr>
                    <w:t>OPS</w:t>
                  </w:r>
                  <w:r>
                    <w:rPr>
                      <w:rFonts w:ascii="仿宋_GB2312" w:hAnsi="仿宋_GB2312" w:cs="仿宋_GB2312" w:eastAsia="仿宋_GB2312"/>
                      <w:sz w:val="21"/>
                    </w:rPr>
                    <w:t>模块按压式插入整机。</w:t>
                  </w:r>
                </w:p>
                <w:p>
                  <w:pPr>
                    <w:pStyle w:val="null3"/>
                    <w:jc w:val="both"/>
                  </w:pPr>
                  <w:r>
                    <w:rPr>
                      <w:rFonts w:ascii="仿宋_GB2312" w:hAnsi="仿宋_GB2312" w:cs="仿宋_GB2312" w:eastAsia="仿宋_GB2312"/>
                      <w:sz w:val="21"/>
                    </w:rPr>
                    <w:t>4.14.2 CPU</w:t>
                  </w:r>
                  <w:r>
                    <w:rPr>
                      <w:rFonts w:ascii="仿宋_GB2312" w:hAnsi="仿宋_GB2312" w:cs="仿宋_GB2312" w:eastAsia="仿宋_GB2312"/>
                      <w:sz w:val="21"/>
                    </w:rPr>
                    <w:t>：≥</w:t>
                  </w:r>
                  <w:r>
                    <w:rPr>
                      <w:rFonts w:ascii="仿宋_GB2312" w:hAnsi="仿宋_GB2312" w:cs="仿宋_GB2312" w:eastAsia="仿宋_GB2312"/>
                      <w:sz w:val="21"/>
                    </w:rPr>
                    <w:t>Intel Core i5</w:t>
                  </w:r>
                  <w:r>
                    <w:rPr>
                      <w:rFonts w:ascii="仿宋_GB2312" w:hAnsi="仿宋_GB2312" w:cs="仿宋_GB2312" w:eastAsia="仿宋_GB2312"/>
                      <w:sz w:val="21"/>
                    </w:rPr>
                    <w:t>十代处理器；内存：≥</w:t>
                  </w:r>
                  <w:r>
                    <w:rPr>
                      <w:rFonts w:ascii="仿宋_GB2312" w:hAnsi="仿宋_GB2312" w:cs="仿宋_GB2312" w:eastAsia="仿宋_GB2312"/>
                      <w:sz w:val="21"/>
                    </w:rPr>
                    <w:t>8GB</w:t>
                  </w:r>
                  <w:r>
                    <w:rPr>
                      <w:rFonts w:ascii="仿宋_GB2312" w:hAnsi="仿宋_GB2312" w:cs="仿宋_GB2312" w:eastAsia="仿宋_GB2312"/>
                      <w:sz w:val="21"/>
                    </w:rPr>
                    <w:t>；硬盘：≥</w:t>
                  </w:r>
                  <w:r>
                    <w:rPr>
                      <w:rFonts w:ascii="仿宋_GB2312" w:hAnsi="仿宋_GB2312" w:cs="仿宋_GB2312" w:eastAsia="仿宋_GB2312"/>
                      <w:sz w:val="21"/>
                    </w:rPr>
                    <w:t xml:space="preserve">256GB </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5.14.3</w:t>
                  </w:r>
                  <w:r>
                    <w:rPr>
                      <w:rFonts w:ascii="仿宋_GB2312" w:hAnsi="仿宋_GB2312" w:cs="仿宋_GB2312" w:eastAsia="仿宋_GB2312"/>
                      <w:sz w:val="21"/>
                    </w:rPr>
                    <w:t>模块具有多个独立非外扩展的电脑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接口：电脑上至少有</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接口（其中不少于</w:t>
                  </w:r>
                  <w:r>
                    <w:rPr>
                      <w:rFonts w:ascii="仿宋_GB2312" w:hAnsi="仿宋_GB2312" w:cs="仿宋_GB2312" w:eastAsia="仿宋_GB2312"/>
                      <w:sz w:val="21"/>
                    </w:rPr>
                    <w:t>4</w:t>
                  </w:r>
                  <w:r>
                    <w:rPr>
                      <w:rFonts w:ascii="仿宋_GB2312" w:hAnsi="仿宋_GB2312" w:cs="仿宋_GB2312" w:eastAsia="仿宋_GB2312"/>
                      <w:sz w:val="21"/>
                    </w:rPr>
                    <w:t>路</w:t>
                  </w:r>
                  <w:r>
                    <w:rPr>
                      <w:rFonts w:ascii="仿宋_GB2312" w:hAnsi="仿宋_GB2312" w:cs="仿宋_GB2312" w:eastAsia="仿宋_GB2312"/>
                      <w:sz w:val="21"/>
                    </w:rPr>
                    <w:t>USB 3.0</w:t>
                  </w:r>
                  <w:r>
                    <w:rPr>
                      <w:rFonts w:ascii="仿宋_GB2312" w:hAnsi="仿宋_GB2312" w:cs="仿宋_GB2312" w:eastAsia="仿宋_GB2312"/>
                      <w:sz w:val="21"/>
                    </w:rPr>
                    <w:t>），具有独立非外扩展的视频输出接口：≥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4.15</w:t>
                  </w:r>
                  <w:r>
                    <w:rPr>
                      <w:rFonts w:ascii="仿宋_GB2312" w:hAnsi="仿宋_GB2312" w:cs="仿宋_GB2312" w:eastAsia="仿宋_GB2312"/>
                      <w:sz w:val="21"/>
                    </w:rPr>
                    <w:t>备授课软件</w:t>
                  </w:r>
                </w:p>
                <w:p>
                  <w:pPr>
                    <w:pStyle w:val="null3"/>
                    <w:jc w:val="both"/>
                  </w:pPr>
                  <w:r>
                    <w:rPr>
                      <w:rFonts w:ascii="仿宋_GB2312" w:hAnsi="仿宋_GB2312" w:cs="仿宋_GB2312" w:eastAsia="仿宋_GB2312"/>
                      <w:sz w:val="21"/>
                    </w:rPr>
                    <w:t>4.15.1</w:t>
                  </w:r>
                  <w:r>
                    <w:rPr>
                      <w:rFonts w:ascii="仿宋_GB2312" w:hAnsi="仿宋_GB2312" w:cs="仿宋_GB2312" w:eastAsia="仿宋_GB2312"/>
                      <w:sz w:val="21"/>
                    </w:rPr>
                    <w:t>教学系统须支持使用个人账号注册登录使用；支持通过数字账号、扫描二维码、硬件密钥方式（如</w:t>
                  </w:r>
                  <w:r>
                    <w:rPr>
                      <w:rFonts w:ascii="仿宋_GB2312" w:hAnsi="仿宋_GB2312" w:cs="仿宋_GB2312" w:eastAsia="仿宋_GB2312"/>
                      <w:sz w:val="21"/>
                    </w:rPr>
                    <w:t>U</w:t>
                  </w:r>
                  <w:r>
                    <w:rPr>
                      <w:rFonts w:ascii="仿宋_GB2312" w:hAnsi="仿宋_GB2312" w:cs="仿宋_GB2312" w:eastAsia="仿宋_GB2312"/>
                      <w:sz w:val="21"/>
                    </w:rPr>
                    <w:t>盘）登录教师个人账号。</w:t>
                  </w:r>
                </w:p>
                <w:p>
                  <w:pPr>
                    <w:pStyle w:val="null3"/>
                    <w:jc w:val="both"/>
                  </w:pPr>
                  <w:r>
                    <w:rPr>
                      <w:rFonts w:ascii="仿宋_GB2312" w:hAnsi="仿宋_GB2312" w:cs="仿宋_GB2312" w:eastAsia="仿宋_GB2312"/>
                      <w:sz w:val="21"/>
                    </w:rPr>
                    <w:t>4.15.2</w:t>
                  </w:r>
                  <w:r>
                    <w:rPr>
                      <w:rFonts w:ascii="仿宋_GB2312" w:hAnsi="仿宋_GB2312" w:cs="仿宋_GB2312" w:eastAsia="仿宋_GB2312"/>
                      <w:sz w:val="21"/>
                    </w:rPr>
                    <w:t>课件库中的课件资源支持预览、本地下载及云端获取，云端获取的课件自动保存至老师云存储空间。</w:t>
                  </w:r>
                </w:p>
                <w:p>
                  <w:pPr>
                    <w:pStyle w:val="null3"/>
                    <w:jc w:val="both"/>
                  </w:pPr>
                  <w:r>
                    <w:rPr>
                      <w:rFonts w:ascii="仿宋_GB2312" w:hAnsi="仿宋_GB2312" w:cs="仿宋_GB2312" w:eastAsia="仿宋_GB2312"/>
                      <w:sz w:val="21"/>
                    </w:rPr>
                    <w:t>4.15.3</w:t>
                  </w:r>
                  <w:r>
                    <w:rPr>
                      <w:rFonts w:ascii="仿宋_GB2312" w:hAnsi="仿宋_GB2312" w:cs="仿宋_GB2312" w:eastAsia="仿宋_GB2312"/>
                      <w:sz w:val="21"/>
                    </w:rPr>
                    <w:t>互动教学课件支持定向精准分享，接收方可在云空间接收并打开分享课件。</w:t>
                  </w:r>
                </w:p>
                <w:p>
                  <w:pPr>
                    <w:pStyle w:val="null3"/>
                    <w:jc w:val="both"/>
                  </w:pPr>
                  <w:r>
                    <w:rPr>
                      <w:rFonts w:ascii="仿宋_GB2312" w:hAnsi="仿宋_GB2312" w:cs="仿宋_GB2312" w:eastAsia="仿宋_GB2312"/>
                      <w:sz w:val="21"/>
                    </w:rPr>
                    <w:t>4.15.4</w:t>
                  </w:r>
                  <w:r>
                    <w:rPr>
                      <w:rFonts w:ascii="仿宋_GB2312" w:hAnsi="仿宋_GB2312" w:cs="仿宋_GB2312" w:eastAsia="仿宋_GB2312"/>
                      <w:sz w:val="21"/>
                    </w:rPr>
                    <w:t>支持一对一、一对多分享云课件，课件链接可设置访问有效期以及加密。</w:t>
                  </w:r>
                </w:p>
                <w:p>
                  <w:pPr>
                    <w:pStyle w:val="null3"/>
                    <w:jc w:val="both"/>
                  </w:pPr>
                  <w:r>
                    <w:rPr>
                      <w:rFonts w:ascii="仿宋_GB2312" w:hAnsi="仿宋_GB2312" w:cs="仿宋_GB2312" w:eastAsia="仿宋_GB2312"/>
                      <w:sz w:val="21"/>
                    </w:rPr>
                    <w:t>4.15.5</w:t>
                  </w:r>
                  <w:r>
                    <w:rPr>
                      <w:rFonts w:ascii="仿宋_GB2312" w:hAnsi="仿宋_GB2312" w:cs="仿宋_GB2312" w:eastAsia="仿宋_GB2312"/>
                      <w:sz w:val="21"/>
                    </w:rPr>
                    <w:t>备课过程中，系统可设置课件自动同步频率，指定间隔时间内将自动同步保存已编辑好的内容，并在退出时进行同步提示，防止电脑意外关闭或老师误操作丢失课件内容。</w:t>
                  </w:r>
                </w:p>
                <w:p>
                  <w:pPr>
                    <w:pStyle w:val="null3"/>
                    <w:jc w:val="both"/>
                  </w:pPr>
                  <w:r>
                    <w:rPr>
                      <w:rFonts w:ascii="仿宋_GB2312" w:hAnsi="仿宋_GB2312" w:cs="仿宋_GB2312" w:eastAsia="仿宋_GB2312"/>
                      <w:sz w:val="21"/>
                    </w:rPr>
                    <w:t>4.15.6</w:t>
                  </w:r>
                  <w:r>
                    <w:rPr>
                      <w:rFonts w:ascii="仿宋_GB2312" w:hAnsi="仿宋_GB2312" w:cs="仿宋_GB2312" w:eastAsia="仿宋_GB2312"/>
                      <w:sz w:val="21"/>
                    </w:rPr>
                    <w:t>课件背景：提供≥</w:t>
                  </w:r>
                  <w:r>
                    <w:rPr>
                      <w:rFonts w:ascii="仿宋_GB2312" w:hAnsi="仿宋_GB2312" w:cs="仿宋_GB2312" w:eastAsia="仿宋_GB2312"/>
                      <w:sz w:val="21"/>
                    </w:rPr>
                    <w:t>35</w:t>
                  </w:r>
                  <w:r>
                    <w:rPr>
                      <w:rFonts w:ascii="仿宋_GB2312" w:hAnsi="仿宋_GB2312" w:cs="仿宋_GB2312" w:eastAsia="仿宋_GB2312"/>
                      <w:sz w:val="21"/>
                    </w:rPr>
                    <w:t>个背景模板供老师选择；支持自定义更换各种纯色背景，提供≥</w:t>
                  </w:r>
                  <w:r>
                    <w:rPr>
                      <w:rFonts w:ascii="仿宋_GB2312" w:hAnsi="仿宋_GB2312" w:cs="仿宋_GB2312" w:eastAsia="仿宋_GB2312"/>
                      <w:sz w:val="21"/>
                    </w:rPr>
                    <w:t>15</w:t>
                  </w:r>
                  <w:r>
                    <w:rPr>
                      <w:rFonts w:ascii="仿宋_GB2312" w:hAnsi="仿宋_GB2312" w:cs="仿宋_GB2312" w:eastAsia="仿宋_GB2312"/>
                      <w:sz w:val="21"/>
                    </w:rPr>
                    <w:t>种颜色选择，支持使用吸管工具吸取电脑上任意位置的颜色作为背景；支持使用图片作为课件背景，设置后支持进行主题应用，一键替换所有页面。</w:t>
                  </w:r>
                </w:p>
                <w:p>
                  <w:pPr>
                    <w:pStyle w:val="null3"/>
                    <w:jc w:val="both"/>
                  </w:pPr>
                  <w:r>
                    <w:rPr>
                      <w:rFonts w:ascii="仿宋_GB2312" w:hAnsi="仿宋_GB2312" w:cs="仿宋_GB2312" w:eastAsia="仿宋_GB2312"/>
                      <w:sz w:val="21"/>
                    </w:rPr>
                    <w:t>4.15.7</w:t>
                  </w:r>
                  <w:r>
                    <w:rPr>
                      <w:rFonts w:ascii="仿宋_GB2312" w:hAnsi="仿宋_GB2312" w:cs="仿宋_GB2312" w:eastAsia="仿宋_GB2312"/>
                      <w:sz w:val="21"/>
                    </w:rPr>
                    <w:t>提供丰富的学科工具，数量不低于</w:t>
                  </w:r>
                  <w:r>
                    <w:rPr>
                      <w:rFonts w:ascii="仿宋_GB2312" w:hAnsi="仿宋_GB2312" w:cs="仿宋_GB2312" w:eastAsia="仿宋_GB2312"/>
                      <w:sz w:val="21"/>
                    </w:rPr>
                    <w:t>15</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4.15.8</w:t>
                  </w:r>
                  <w:r>
                    <w:rPr>
                      <w:rFonts w:ascii="仿宋_GB2312" w:hAnsi="仿宋_GB2312" w:cs="仿宋_GB2312" w:eastAsia="仿宋_GB2312"/>
                      <w:sz w:val="21"/>
                    </w:rPr>
                    <w:t>具有授课开始按键，可快速切换备授课模式。授课模块支持断网离线使用。支持将授课课件及板书内容一起导出为图片。</w:t>
                  </w:r>
                </w:p>
                <w:p>
                  <w:pPr>
                    <w:pStyle w:val="null3"/>
                    <w:jc w:val="both"/>
                  </w:pPr>
                  <w:r>
                    <w:rPr>
                      <w:rFonts w:ascii="仿宋_GB2312" w:hAnsi="仿宋_GB2312" w:cs="仿宋_GB2312" w:eastAsia="仿宋_GB2312"/>
                      <w:sz w:val="21"/>
                    </w:rPr>
                    <w:t>4.15.9</w:t>
                  </w:r>
                  <w:r>
                    <w:rPr>
                      <w:rFonts w:ascii="仿宋_GB2312" w:hAnsi="仿宋_GB2312" w:cs="仿宋_GB2312" w:eastAsia="仿宋_GB2312"/>
                      <w:sz w:val="21"/>
                    </w:rPr>
                    <w:t>至少包括画笔工具、选择工具、擦除功能、投屏、放大镜、聚光灯、遮幕、思维导图、计时器、截图等通用工具。</w:t>
                  </w:r>
                </w:p>
                <w:p>
                  <w:pPr>
                    <w:pStyle w:val="null3"/>
                    <w:jc w:val="both"/>
                  </w:pPr>
                  <w:r>
                    <w:rPr>
                      <w:rFonts w:ascii="仿宋_GB2312" w:hAnsi="仿宋_GB2312" w:cs="仿宋_GB2312" w:eastAsia="仿宋_GB2312"/>
                      <w:sz w:val="21"/>
                    </w:rPr>
                    <w:t>4.16</w:t>
                  </w:r>
                  <w:r>
                    <w:rPr>
                      <w:rFonts w:ascii="仿宋_GB2312" w:hAnsi="仿宋_GB2312" w:cs="仿宋_GB2312" w:eastAsia="仿宋_GB2312"/>
                      <w:sz w:val="21"/>
                    </w:rPr>
                    <w:t>移动授课助手</w:t>
                  </w:r>
                </w:p>
                <w:p>
                  <w:pPr>
                    <w:pStyle w:val="null3"/>
                    <w:jc w:val="both"/>
                  </w:pPr>
                  <w:r>
                    <w:rPr>
                      <w:rFonts w:ascii="仿宋_GB2312" w:hAnsi="仿宋_GB2312" w:cs="仿宋_GB2312" w:eastAsia="仿宋_GB2312"/>
                      <w:sz w:val="21"/>
                    </w:rPr>
                    <w:t>4.16.1</w:t>
                  </w:r>
                  <w:r>
                    <w:rPr>
                      <w:rFonts w:ascii="仿宋_GB2312" w:hAnsi="仿宋_GB2312" w:cs="仿宋_GB2312" w:eastAsia="仿宋_GB2312"/>
                      <w:sz w:val="21"/>
                    </w:rPr>
                    <w:t>支持</w:t>
                  </w:r>
                  <w:r>
                    <w:rPr>
                      <w:rFonts w:ascii="仿宋_GB2312" w:hAnsi="仿宋_GB2312" w:cs="仿宋_GB2312" w:eastAsia="仿宋_GB2312"/>
                      <w:sz w:val="21"/>
                    </w:rPr>
                    <w:t>android6.0</w:t>
                  </w:r>
                  <w:r>
                    <w:rPr>
                      <w:rFonts w:ascii="仿宋_GB2312" w:hAnsi="仿宋_GB2312" w:cs="仿宋_GB2312" w:eastAsia="仿宋_GB2312"/>
                      <w:sz w:val="21"/>
                    </w:rPr>
                    <w:t>以上、</w:t>
                  </w:r>
                  <w:r>
                    <w:rPr>
                      <w:rFonts w:ascii="仿宋_GB2312" w:hAnsi="仿宋_GB2312" w:cs="仿宋_GB2312" w:eastAsia="仿宋_GB2312"/>
                      <w:sz w:val="21"/>
                    </w:rPr>
                    <w:t>IOS</w:t>
                  </w:r>
                  <w:r>
                    <w:rPr>
                      <w:rFonts w:ascii="仿宋_GB2312" w:hAnsi="仿宋_GB2312" w:cs="仿宋_GB2312" w:eastAsia="仿宋_GB2312"/>
                      <w:sz w:val="21"/>
                    </w:rPr>
                    <w:t>系统手机使用。支持手机号码、微信两种登陆方式。</w:t>
                  </w:r>
                </w:p>
                <w:p>
                  <w:pPr>
                    <w:pStyle w:val="null3"/>
                    <w:jc w:val="both"/>
                  </w:pPr>
                  <w:r>
                    <w:rPr>
                      <w:rFonts w:ascii="仿宋_GB2312" w:hAnsi="仿宋_GB2312" w:cs="仿宋_GB2312" w:eastAsia="仿宋_GB2312"/>
                      <w:sz w:val="21"/>
                    </w:rPr>
                    <w:t>4.16.2</w:t>
                  </w:r>
                  <w:r>
                    <w:rPr>
                      <w:rFonts w:ascii="仿宋_GB2312" w:hAnsi="仿宋_GB2312" w:cs="仿宋_GB2312" w:eastAsia="仿宋_GB2312"/>
                      <w:sz w:val="21"/>
                    </w:rPr>
                    <w:t>可列表方式查看、在线预览、缩略图目录、跳页该账号里所有的云课件，可对课件进行分享、重命名、移动和删除操作；支持课件批量移动、删除。</w:t>
                  </w:r>
                </w:p>
                <w:p>
                  <w:pPr>
                    <w:pStyle w:val="null3"/>
                    <w:jc w:val="both"/>
                  </w:pPr>
                  <w:r>
                    <w:rPr>
                      <w:rFonts w:ascii="仿宋_GB2312" w:hAnsi="仿宋_GB2312" w:cs="仿宋_GB2312" w:eastAsia="仿宋_GB2312"/>
                      <w:sz w:val="21"/>
                    </w:rPr>
                    <w:t>4.16.3</w:t>
                  </w:r>
                  <w:r>
                    <w:rPr>
                      <w:rFonts w:ascii="仿宋_GB2312" w:hAnsi="仿宋_GB2312" w:cs="仿宋_GB2312" w:eastAsia="仿宋_GB2312"/>
                      <w:sz w:val="21"/>
                    </w:rPr>
                    <w:t>可在手机端分享老师备课课件，一键分享至微信、朋友圈、</w:t>
                  </w:r>
                  <w:r>
                    <w:rPr>
                      <w:rFonts w:ascii="仿宋_GB2312" w:hAnsi="仿宋_GB2312" w:cs="仿宋_GB2312" w:eastAsia="仿宋_GB2312"/>
                      <w:sz w:val="21"/>
                    </w:rPr>
                    <w:t>QQ</w:t>
                  </w:r>
                  <w:r>
                    <w:rPr>
                      <w:rFonts w:ascii="仿宋_GB2312" w:hAnsi="仿宋_GB2312" w:cs="仿宋_GB2312" w:eastAsia="仿宋_GB2312"/>
                      <w:sz w:val="21"/>
                    </w:rPr>
                    <w:t>，或使用链接进行分享；收到的分享课件，也可在云课件中进行接收和保存。</w:t>
                  </w:r>
                </w:p>
                <w:p>
                  <w:pPr>
                    <w:pStyle w:val="null3"/>
                    <w:jc w:val="both"/>
                  </w:pPr>
                  <w:r>
                    <w:rPr>
                      <w:rFonts w:ascii="仿宋_GB2312" w:hAnsi="仿宋_GB2312" w:cs="仿宋_GB2312" w:eastAsia="仿宋_GB2312"/>
                      <w:sz w:val="21"/>
                    </w:rPr>
                    <w:t>4.16.4</w:t>
                  </w:r>
                  <w:r>
                    <w:rPr>
                      <w:rFonts w:ascii="仿宋_GB2312" w:hAnsi="仿宋_GB2312" w:cs="仿宋_GB2312" w:eastAsia="仿宋_GB2312"/>
                      <w:sz w:val="21"/>
                    </w:rPr>
                    <w:t>通过扫码等方式获取课件后，在课件列表下拉刷新即可显示待接收课件，选择所需课件点击接收，即可将该课件接收至个人的云课件列表。</w:t>
                  </w:r>
                </w:p>
                <w:p>
                  <w:pPr>
                    <w:pStyle w:val="null3"/>
                    <w:jc w:val="both"/>
                  </w:pPr>
                  <w:r>
                    <w:rPr>
                      <w:rFonts w:ascii="仿宋_GB2312" w:hAnsi="仿宋_GB2312" w:cs="仿宋_GB2312" w:eastAsia="仿宋_GB2312"/>
                      <w:sz w:val="21"/>
                    </w:rPr>
                    <w:t>4.17</w:t>
                  </w:r>
                  <w:r>
                    <w:rPr>
                      <w:rFonts w:ascii="仿宋_GB2312" w:hAnsi="仿宋_GB2312" w:cs="仿宋_GB2312" w:eastAsia="仿宋_GB2312"/>
                      <w:sz w:val="21"/>
                    </w:rPr>
                    <w:t>移动授课：手机端选择任意课件开始授课，手机可与大屏可直连，并实现云课件移动授课、大小屏传屏互动、调用手机摄像头。</w:t>
                  </w:r>
                </w:p>
                <w:p>
                  <w:pPr>
                    <w:pStyle w:val="null3"/>
                    <w:jc w:val="both"/>
                  </w:pPr>
                  <w:r>
                    <w:rPr>
                      <w:rFonts w:ascii="仿宋_GB2312" w:hAnsi="仿宋_GB2312" w:cs="仿宋_GB2312" w:eastAsia="仿宋_GB2312"/>
                      <w:sz w:val="21"/>
                    </w:rPr>
                    <w:t>4.18</w:t>
                  </w:r>
                  <w:r>
                    <w:rPr>
                      <w:rFonts w:ascii="仿宋_GB2312" w:hAnsi="仿宋_GB2312" w:cs="仿宋_GB2312" w:eastAsia="仿宋_GB2312"/>
                      <w:sz w:val="21"/>
                    </w:rPr>
                    <w:t>资料夹：移动授课助手自带资料夹，老师可将实时拍摄照片、手机上存储的图片、音视频资源等内容存储在资料夹中。可建立文件夹，通过对资源的移动、删除，支持资源的批量移动、删除；老师只需要登录同一账号即可下载之前保存的文件内容，即使手机丢失也不影响资料的使用。</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智慧交互终端</w:t>
                  </w:r>
                  <w:r>
                    <w:rPr>
                      <w:rFonts w:ascii="仿宋_GB2312" w:hAnsi="仿宋_GB2312" w:cs="仿宋_GB2312" w:eastAsia="仿宋_GB2312"/>
                      <w:sz w:val="21"/>
                    </w:rPr>
                    <w:t>3</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整机采用金属结构一体化设计，外部无可见内部功能模块的连接线，表面无尖锐边缘或突起。</w:t>
                  </w:r>
                </w:p>
                <w:p>
                  <w:pPr>
                    <w:pStyle w:val="null3"/>
                    <w:jc w:val="both"/>
                  </w:pPr>
                  <w:r>
                    <w:rPr>
                      <w:rFonts w:ascii="仿宋_GB2312" w:hAnsi="仿宋_GB2312" w:cs="仿宋_GB2312" w:eastAsia="仿宋_GB2312"/>
                      <w:sz w:val="21"/>
                    </w:rPr>
                    <w:t>5.1.1</w:t>
                  </w:r>
                  <w:r>
                    <w:rPr>
                      <w:rFonts w:ascii="仿宋_GB2312" w:hAnsi="仿宋_GB2312" w:cs="仿宋_GB2312" w:eastAsia="仿宋_GB2312"/>
                      <w:sz w:val="21"/>
                    </w:rPr>
                    <w:t>显示尺寸：≥</w:t>
                  </w:r>
                  <w:r>
                    <w:rPr>
                      <w:rFonts w:ascii="仿宋_GB2312" w:hAnsi="仿宋_GB2312" w:cs="仿宋_GB2312" w:eastAsia="仿宋_GB2312"/>
                      <w:sz w:val="21"/>
                    </w:rPr>
                    <w:t>75</w:t>
                  </w:r>
                  <w:r>
                    <w:rPr>
                      <w:rFonts w:ascii="仿宋_GB2312" w:hAnsi="仿宋_GB2312" w:cs="仿宋_GB2312" w:eastAsia="仿宋_GB2312"/>
                      <w:sz w:val="21"/>
                    </w:rPr>
                    <w:t>寸；显示分辨率：</w:t>
                  </w:r>
                  <w:r>
                    <w:rPr>
                      <w:rFonts w:ascii="仿宋_GB2312" w:hAnsi="仿宋_GB2312" w:cs="仿宋_GB2312" w:eastAsia="仿宋_GB2312"/>
                      <w:sz w:val="21"/>
                    </w:rPr>
                    <w:t>3840(H)</w:t>
                  </w:r>
                  <w:r>
                    <w:rPr>
                      <w:rFonts w:ascii="仿宋_GB2312" w:hAnsi="仿宋_GB2312" w:cs="仿宋_GB2312" w:eastAsia="仿宋_GB2312"/>
                      <w:sz w:val="21"/>
                    </w:rPr>
                    <w:t>×</w:t>
                  </w:r>
                  <w:r>
                    <w:rPr>
                      <w:rFonts w:ascii="仿宋_GB2312" w:hAnsi="仿宋_GB2312" w:cs="仿宋_GB2312" w:eastAsia="仿宋_GB2312"/>
                      <w:sz w:val="21"/>
                    </w:rPr>
                    <w:t>2160(V)</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5.1.2</w:t>
                  </w:r>
                  <w:r>
                    <w:rPr>
                      <w:rFonts w:ascii="仿宋_GB2312" w:hAnsi="仿宋_GB2312" w:cs="仿宋_GB2312" w:eastAsia="仿宋_GB2312"/>
                      <w:sz w:val="21"/>
                    </w:rPr>
                    <w:t>整机尺寸：长≥</w:t>
                  </w:r>
                  <w:r>
                    <w:rPr>
                      <w:rFonts w:ascii="仿宋_GB2312" w:hAnsi="仿宋_GB2312" w:cs="仿宋_GB2312" w:eastAsia="仿宋_GB2312"/>
                      <w:sz w:val="21"/>
                    </w:rPr>
                    <w:t>1700mm</w:t>
                  </w:r>
                  <w:r>
                    <w:rPr>
                      <w:rFonts w:ascii="仿宋_GB2312" w:hAnsi="仿宋_GB2312" w:cs="仿宋_GB2312" w:eastAsia="仿宋_GB2312"/>
                      <w:sz w:val="21"/>
                    </w:rPr>
                    <w:t>，高≥</w:t>
                  </w:r>
                  <w:r>
                    <w:rPr>
                      <w:rFonts w:ascii="仿宋_GB2312" w:hAnsi="仿宋_GB2312" w:cs="仿宋_GB2312" w:eastAsia="仿宋_GB2312"/>
                      <w:sz w:val="21"/>
                    </w:rPr>
                    <w:t>1030mm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5.1.3</w:t>
                  </w:r>
                  <w:r>
                    <w:rPr>
                      <w:rFonts w:ascii="仿宋_GB2312" w:hAnsi="仿宋_GB2312" w:cs="仿宋_GB2312" w:eastAsia="仿宋_GB2312"/>
                      <w:sz w:val="21"/>
                    </w:rPr>
                    <w:t>内置扬声器，前朝向发声避免干扰，总功率≥</w:t>
                  </w:r>
                  <w:r>
                    <w:rPr>
                      <w:rFonts w:ascii="仿宋_GB2312" w:hAnsi="仿宋_GB2312" w:cs="仿宋_GB2312" w:eastAsia="仿宋_GB2312"/>
                      <w:sz w:val="21"/>
                    </w:rPr>
                    <w:t>30W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5.1.4</w:t>
                  </w:r>
                  <w:r>
                    <w:rPr>
                      <w:rFonts w:ascii="仿宋_GB2312" w:hAnsi="仿宋_GB2312" w:cs="仿宋_GB2312" w:eastAsia="仿宋_GB2312"/>
                      <w:sz w:val="21"/>
                    </w:rPr>
                    <w:t>屏幕表面采用≤</w:t>
                  </w:r>
                  <w:r>
                    <w:rPr>
                      <w:rFonts w:ascii="仿宋_GB2312" w:hAnsi="仿宋_GB2312" w:cs="仿宋_GB2312" w:eastAsia="仿宋_GB2312"/>
                      <w:sz w:val="21"/>
                    </w:rPr>
                    <w:t>3.2 mm</w:t>
                  </w:r>
                  <w:r>
                    <w:rPr>
                      <w:rFonts w:ascii="仿宋_GB2312" w:hAnsi="仿宋_GB2312" w:cs="仿宋_GB2312" w:eastAsia="仿宋_GB2312"/>
                      <w:sz w:val="21"/>
                    </w:rPr>
                    <w:t>全钢化防眩光玻璃，表面硬度≥</w:t>
                  </w:r>
                  <w:r>
                    <w:rPr>
                      <w:rFonts w:ascii="仿宋_GB2312" w:hAnsi="仿宋_GB2312" w:cs="仿宋_GB2312" w:eastAsia="仿宋_GB2312"/>
                      <w:sz w:val="21"/>
                    </w:rPr>
                    <w:t>9H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5.1.5</w:t>
                  </w:r>
                  <w:r>
                    <w:rPr>
                      <w:rFonts w:ascii="仿宋_GB2312" w:hAnsi="仿宋_GB2312" w:cs="仿宋_GB2312" w:eastAsia="仿宋_GB2312"/>
                      <w:sz w:val="21"/>
                    </w:rPr>
                    <w:t>触摸精准度：≤</w:t>
                  </w:r>
                  <w:r>
                    <w:rPr>
                      <w:rFonts w:ascii="仿宋_GB2312" w:hAnsi="仿宋_GB2312" w:cs="仿宋_GB2312" w:eastAsia="仿宋_GB2312"/>
                      <w:sz w:val="21"/>
                    </w:rPr>
                    <w:t>1mm</w:t>
                  </w:r>
                  <w:r>
                    <w:rPr>
                      <w:rFonts w:ascii="仿宋_GB2312" w:hAnsi="仿宋_GB2312" w:cs="仿宋_GB2312" w:eastAsia="仿宋_GB2312"/>
                      <w:sz w:val="21"/>
                    </w:rPr>
                    <w:t>；光标速度：≥</w:t>
                  </w:r>
                  <w:r>
                    <w:rPr>
                      <w:rFonts w:ascii="仿宋_GB2312" w:hAnsi="仿宋_GB2312" w:cs="仿宋_GB2312" w:eastAsia="仿宋_GB2312"/>
                      <w:sz w:val="21"/>
                    </w:rPr>
                    <w:t>300</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秒；响应时间≤</w:t>
                  </w:r>
                  <w:r>
                    <w:rPr>
                      <w:rFonts w:ascii="仿宋_GB2312" w:hAnsi="仿宋_GB2312" w:cs="仿宋_GB2312" w:eastAsia="仿宋_GB2312"/>
                      <w:sz w:val="21"/>
                    </w:rPr>
                    <w:t>4ms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5.1.6</w:t>
                  </w:r>
                  <w:r>
                    <w:rPr>
                      <w:rFonts w:ascii="仿宋_GB2312" w:hAnsi="仿宋_GB2312" w:cs="仿宋_GB2312" w:eastAsia="仿宋_GB2312"/>
                      <w:sz w:val="21"/>
                    </w:rPr>
                    <w:t>显示颜色：</w:t>
                  </w:r>
                  <w:r>
                    <w:rPr>
                      <w:rFonts w:ascii="仿宋_GB2312" w:hAnsi="仿宋_GB2312" w:cs="仿宋_GB2312" w:eastAsia="仿宋_GB2312"/>
                      <w:sz w:val="21"/>
                    </w:rPr>
                    <w:t>10bit</w:t>
                  </w:r>
                  <w:r>
                    <w:rPr>
                      <w:rFonts w:ascii="仿宋_GB2312" w:hAnsi="仿宋_GB2312" w:cs="仿宋_GB2312" w:eastAsia="仿宋_GB2312"/>
                      <w:sz w:val="21"/>
                    </w:rPr>
                    <w:t>，</w:t>
                  </w:r>
                  <w:r>
                    <w:rPr>
                      <w:rFonts w:ascii="仿宋_GB2312" w:hAnsi="仿宋_GB2312" w:cs="仿宋_GB2312" w:eastAsia="仿宋_GB2312"/>
                      <w:sz w:val="21"/>
                    </w:rPr>
                    <w:t>1.07B Colors</w:t>
                  </w:r>
                  <w:r>
                    <w:rPr>
                      <w:rFonts w:ascii="仿宋_GB2312" w:hAnsi="仿宋_GB2312" w:cs="仿宋_GB2312" w:eastAsia="仿宋_GB2312"/>
                      <w:sz w:val="21"/>
                    </w:rPr>
                    <w:t>；透光率＞</w:t>
                  </w:r>
                  <w:r>
                    <w:rPr>
                      <w:rFonts w:ascii="仿宋_GB2312" w:hAnsi="仿宋_GB2312" w:cs="仿宋_GB2312" w:eastAsia="仿宋_GB2312"/>
                      <w:sz w:val="21"/>
                    </w:rPr>
                    <w:t>95%</w:t>
                  </w:r>
                  <w:r>
                    <w:rPr>
                      <w:rFonts w:ascii="仿宋_GB2312" w:hAnsi="仿宋_GB2312" w:cs="仿宋_GB2312" w:eastAsia="仿宋_GB2312"/>
                      <w:sz w:val="21"/>
                    </w:rPr>
                    <w:t>；色彩覆盖率：≥</w:t>
                  </w:r>
                  <w:r>
                    <w:rPr>
                      <w:rFonts w:ascii="仿宋_GB2312" w:hAnsi="仿宋_GB2312" w:cs="仿宋_GB2312" w:eastAsia="仿宋_GB2312"/>
                      <w:sz w:val="21"/>
                    </w:rPr>
                    <w:t>130%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5.1.7</w:t>
                  </w:r>
                  <w:r>
                    <w:rPr>
                      <w:rFonts w:ascii="仿宋_GB2312" w:hAnsi="仿宋_GB2312" w:cs="仿宋_GB2312" w:eastAsia="仿宋_GB2312"/>
                      <w:sz w:val="21"/>
                    </w:rPr>
                    <w:t>安卓系统配置：安卓系统≥</w:t>
                  </w:r>
                  <w:r>
                    <w:rPr>
                      <w:rFonts w:ascii="仿宋_GB2312" w:hAnsi="仿宋_GB2312" w:cs="仿宋_GB2312" w:eastAsia="仿宋_GB2312"/>
                      <w:sz w:val="21"/>
                    </w:rPr>
                    <w:t>11.0</w:t>
                  </w:r>
                  <w:r>
                    <w:rPr>
                      <w:rFonts w:ascii="仿宋_GB2312" w:hAnsi="仿宋_GB2312" w:cs="仿宋_GB2312" w:eastAsia="仿宋_GB2312"/>
                      <w:sz w:val="21"/>
                    </w:rPr>
                    <w:t>，内存≥</w:t>
                  </w:r>
                  <w:r>
                    <w:rPr>
                      <w:rFonts w:ascii="仿宋_GB2312" w:hAnsi="仿宋_GB2312" w:cs="仿宋_GB2312" w:eastAsia="仿宋_GB2312"/>
                      <w:sz w:val="21"/>
                    </w:rPr>
                    <w:t>2G</w:t>
                  </w:r>
                  <w:r>
                    <w:rPr>
                      <w:rFonts w:ascii="仿宋_GB2312" w:hAnsi="仿宋_GB2312" w:cs="仿宋_GB2312" w:eastAsia="仿宋_GB2312"/>
                      <w:sz w:val="21"/>
                    </w:rPr>
                    <w:t>，存储内存≥</w:t>
                  </w:r>
                  <w:r>
                    <w:rPr>
                      <w:rFonts w:ascii="仿宋_GB2312" w:hAnsi="仿宋_GB2312" w:cs="仿宋_GB2312" w:eastAsia="仿宋_GB2312"/>
                      <w:sz w:val="21"/>
                    </w:rPr>
                    <w:t>32G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5.1.8</w:t>
                  </w:r>
                  <w:r>
                    <w:rPr>
                      <w:rFonts w:ascii="仿宋_GB2312" w:hAnsi="仿宋_GB2312" w:cs="仿宋_GB2312" w:eastAsia="仿宋_GB2312"/>
                      <w:sz w:val="21"/>
                    </w:rPr>
                    <w:t>前置≥</w:t>
                  </w:r>
                  <w:r>
                    <w:rPr>
                      <w:rFonts w:ascii="仿宋_GB2312" w:hAnsi="仿宋_GB2312" w:cs="仿宋_GB2312" w:eastAsia="仿宋_GB2312"/>
                      <w:sz w:val="21"/>
                    </w:rPr>
                    <w:t>9</w:t>
                  </w:r>
                  <w:r>
                    <w:rPr>
                      <w:rFonts w:ascii="仿宋_GB2312" w:hAnsi="仿宋_GB2312" w:cs="仿宋_GB2312" w:eastAsia="仿宋_GB2312"/>
                      <w:sz w:val="21"/>
                    </w:rPr>
                    <w:t>个物理按键，至少具备电源、主页、护眼、信号源、触控、音量</w:t>
                  </w:r>
                  <w:r>
                    <w:rPr>
                      <w:rFonts w:ascii="仿宋_GB2312" w:hAnsi="仿宋_GB2312" w:cs="仿宋_GB2312" w:eastAsia="仿宋_GB2312"/>
                      <w:sz w:val="21"/>
                    </w:rPr>
                    <w:t>+</w:t>
                  </w:r>
                  <w:r>
                    <w:rPr>
                      <w:rFonts w:ascii="仿宋_GB2312" w:hAnsi="仿宋_GB2312" w:cs="仿宋_GB2312" w:eastAsia="仿宋_GB2312"/>
                      <w:sz w:val="21"/>
                    </w:rPr>
                    <w:t>、音量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PC</w:t>
                  </w:r>
                  <w:r>
                    <w:rPr>
                      <w:rFonts w:ascii="仿宋_GB2312" w:hAnsi="仿宋_GB2312" w:cs="仿宋_GB2312" w:eastAsia="仿宋_GB2312"/>
                      <w:sz w:val="21"/>
                    </w:rPr>
                    <w:t>、自定义等按键功能。前置按键（除电源键外）须具备文字标识，方便用户识别。</w:t>
                  </w:r>
                </w:p>
                <w:p>
                  <w:pPr>
                    <w:pStyle w:val="null3"/>
                    <w:jc w:val="both"/>
                  </w:pPr>
                  <w:r>
                    <w:rPr>
                      <w:rFonts w:ascii="仿宋_GB2312" w:hAnsi="仿宋_GB2312" w:cs="仿宋_GB2312" w:eastAsia="仿宋_GB2312"/>
                      <w:sz w:val="21"/>
                    </w:rPr>
                    <w:t>5.1.9</w:t>
                  </w:r>
                  <w:r>
                    <w:rPr>
                      <w:rFonts w:ascii="仿宋_GB2312" w:hAnsi="仿宋_GB2312" w:cs="仿宋_GB2312" w:eastAsia="仿宋_GB2312"/>
                      <w:sz w:val="21"/>
                    </w:rPr>
                    <w:t>前置常用外接接口：</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3</w:t>
                  </w:r>
                  <w:r>
                    <w:rPr>
                      <w:rFonts w:ascii="仿宋_GB2312" w:hAnsi="仿宋_GB2312" w:cs="仿宋_GB2312" w:eastAsia="仿宋_GB2312"/>
                      <w:sz w:val="21"/>
                    </w:rPr>
                    <w:t>路、</w:t>
                  </w:r>
                  <w:r>
                    <w:rPr>
                      <w:rFonts w:ascii="仿宋_GB2312" w:hAnsi="仿宋_GB2312" w:cs="仿宋_GB2312" w:eastAsia="仿宋_GB2312"/>
                      <w:sz w:val="21"/>
                    </w:rPr>
                    <w:t>Type-C</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Touch 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路。前置接口须具备防撞挡板保护，且须具备文字标识，方便用户识别。</w:t>
                  </w:r>
                </w:p>
                <w:p>
                  <w:pPr>
                    <w:pStyle w:val="null3"/>
                    <w:jc w:val="both"/>
                  </w:pPr>
                  <w:r>
                    <w:rPr>
                      <w:rFonts w:ascii="仿宋_GB2312" w:hAnsi="仿宋_GB2312" w:cs="仿宋_GB2312" w:eastAsia="仿宋_GB2312"/>
                      <w:sz w:val="21"/>
                    </w:rPr>
                    <w:t>5.1.10</w:t>
                  </w:r>
                  <w:r>
                    <w:rPr>
                      <w:rFonts w:ascii="仿宋_GB2312" w:hAnsi="仿宋_GB2312" w:cs="仿宋_GB2312" w:eastAsia="仿宋_GB2312"/>
                      <w:sz w:val="21"/>
                    </w:rPr>
                    <w:t>抗强光测试：触摸屏在强光（≥</w:t>
                  </w:r>
                  <w:r>
                    <w:rPr>
                      <w:rFonts w:ascii="仿宋_GB2312" w:hAnsi="仿宋_GB2312" w:cs="仿宋_GB2312" w:eastAsia="仿宋_GB2312"/>
                      <w:sz w:val="21"/>
                    </w:rPr>
                    <w:t>500K LUX</w:t>
                  </w:r>
                  <w:r>
                    <w:rPr>
                      <w:rFonts w:ascii="仿宋_GB2312" w:hAnsi="仿宋_GB2312" w:cs="仿宋_GB2312" w:eastAsia="仿宋_GB2312"/>
                      <w:sz w:val="21"/>
                    </w:rPr>
                    <w:t>）照射下，触摸、书写功能正常操作。</w:t>
                  </w:r>
                </w:p>
                <w:p>
                  <w:pPr>
                    <w:pStyle w:val="null3"/>
                    <w:jc w:val="both"/>
                  </w:pPr>
                  <w:r>
                    <w:rPr>
                      <w:rFonts w:ascii="仿宋_GB2312" w:hAnsi="仿宋_GB2312" w:cs="仿宋_GB2312" w:eastAsia="仿宋_GB2312"/>
                      <w:sz w:val="21"/>
                    </w:rPr>
                    <w:t>5.1.11</w:t>
                  </w:r>
                  <w:r>
                    <w:rPr>
                      <w:rFonts w:ascii="仿宋_GB2312" w:hAnsi="仿宋_GB2312" w:cs="仿宋_GB2312" w:eastAsia="仿宋_GB2312"/>
                      <w:sz w:val="21"/>
                    </w:rPr>
                    <w:t>整机质量可提供佐证材料，包括但不限于技术白皮书、厂家官网截图、检测报告等</w:t>
                  </w:r>
                </w:p>
                <w:p>
                  <w:pPr>
                    <w:pStyle w:val="null3"/>
                    <w:jc w:val="both"/>
                  </w:pPr>
                  <w:r>
                    <w:rPr>
                      <w:rFonts w:ascii="仿宋_GB2312" w:hAnsi="仿宋_GB2312" w:cs="仿宋_GB2312" w:eastAsia="仿宋_GB2312"/>
                      <w:sz w:val="21"/>
                    </w:rPr>
                    <w:t>5.1.12</w:t>
                  </w:r>
                  <w:r>
                    <w:rPr>
                      <w:rFonts w:ascii="仿宋_GB2312" w:hAnsi="仿宋_GB2312" w:cs="仿宋_GB2312" w:eastAsia="仿宋_GB2312"/>
                      <w:sz w:val="21"/>
                    </w:rPr>
                    <w:t>为了产品稳定性，所投交互式大屏平均无故障运行时间≥</w:t>
                  </w:r>
                  <w:r>
                    <w:rPr>
                      <w:rFonts w:ascii="仿宋_GB2312" w:hAnsi="仿宋_GB2312" w:cs="仿宋_GB2312" w:eastAsia="仿宋_GB2312"/>
                      <w:sz w:val="21"/>
                    </w:rPr>
                    <w:t>25</w:t>
                  </w:r>
                  <w:r>
                    <w:rPr>
                      <w:rFonts w:ascii="仿宋_GB2312" w:hAnsi="仿宋_GB2312" w:cs="仿宋_GB2312" w:eastAsia="仿宋_GB2312"/>
                      <w:sz w:val="21"/>
                    </w:rPr>
                    <w:t>万小时。</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内置计算模块</w:t>
                  </w:r>
                </w:p>
                <w:p>
                  <w:pPr>
                    <w:pStyle w:val="null3"/>
                    <w:jc w:val="both"/>
                  </w:pPr>
                  <w:r>
                    <w:rPr>
                      <w:rFonts w:ascii="仿宋_GB2312" w:hAnsi="仿宋_GB2312" w:cs="仿宋_GB2312" w:eastAsia="仿宋_GB2312"/>
                      <w:sz w:val="21"/>
                    </w:rPr>
                    <w:t>5.2.1</w:t>
                  </w:r>
                  <w:r>
                    <w:rPr>
                      <w:rFonts w:ascii="仿宋_GB2312" w:hAnsi="仿宋_GB2312" w:cs="仿宋_GB2312" w:eastAsia="仿宋_GB2312"/>
                      <w:sz w:val="21"/>
                    </w:rPr>
                    <w:t>标准的</w:t>
                  </w:r>
                  <w:r>
                    <w:rPr>
                      <w:rFonts w:ascii="仿宋_GB2312" w:hAnsi="仿宋_GB2312" w:cs="仿宋_GB2312" w:eastAsia="仿宋_GB2312"/>
                      <w:sz w:val="21"/>
                    </w:rPr>
                    <w:t>80</w:t>
                  </w:r>
                  <w:r>
                    <w:rPr>
                      <w:rFonts w:ascii="仿宋_GB2312" w:hAnsi="仿宋_GB2312" w:cs="仿宋_GB2312" w:eastAsia="仿宋_GB2312"/>
                      <w:sz w:val="21"/>
                    </w:rPr>
                    <w:t>针可拔插式</w:t>
                  </w:r>
                  <w:r>
                    <w:rPr>
                      <w:rFonts w:ascii="仿宋_GB2312" w:hAnsi="仿宋_GB2312" w:cs="仿宋_GB2312" w:eastAsia="仿宋_GB2312"/>
                      <w:sz w:val="21"/>
                    </w:rPr>
                    <w:t>OPS</w:t>
                  </w:r>
                  <w:r>
                    <w:rPr>
                      <w:rFonts w:ascii="仿宋_GB2312" w:hAnsi="仿宋_GB2312" w:cs="仿宋_GB2312" w:eastAsia="仿宋_GB2312"/>
                      <w:sz w:val="21"/>
                    </w:rPr>
                    <w:t>，采用模块化方案，</w:t>
                  </w:r>
                  <w:r>
                    <w:rPr>
                      <w:rFonts w:ascii="仿宋_GB2312" w:hAnsi="仿宋_GB2312" w:cs="仿宋_GB2312" w:eastAsia="仿宋_GB2312"/>
                      <w:sz w:val="21"/>
                    </w:rPr>
                    <w:t>PC</w:t>
                  </w:r>
                  <w:r>
                    <w:rPr>
                      <w:rFonts w:ascii="仿宋_GB2312" w:hAnsi="仿宋_GB2312" w:cs="仿宋_GB2312" w:eastAsia="仿宋_GB2312"/>
                      <w:sz w:val="21"/>
                    </w:rPr>
                    <w:t>模块按压式插入整机，无任何裸露，无需工具即可快速拆卸电脑模块。</w:t>
                  </w:r>
                </w:p>
                <w:p>
                  <w:pPr>
                    <w:pStyle w:val="null3"/>
                    <w:jc w:val="both"/>
                  </w:pPr>
                  <w:r>
                    <w:rPr>
                      <w:rFonts w:ascii="仿宋_GB2312" w:hAnsi="仿宋_GB2312" w:cs="仿宋_GB2312" w:eastAsia="仿宋_GB2312"/>
                      <w:sz w:val="21"/>
                    </w:rPr>
                    <w:t>5.2.2</w:t>
                  </w:r>
                  <w:r>
                    <w:rPr>
                      <w:rFonts w:ascii="仿宋_GB2312" w:hAnsi="仿宋_GB2312" w:cs="仿宋_GB2312" w:eastAsia="仿宋_GB2312"/>
                      <w:sz w:val="21"/>
                    </w:rPr>
                    <w:t>处理器性能参考不低于：≥</w:t>
                  </w:r>
                  <w:r>
                    <w:rPr>
                      <w:rFonts w:ascii="仿宋_GB2312" w:hAnsi="仿宋_GB2312" w:cs="仿宋_GB2312" w:eastAsia="仿宋_GB2312"/>
                      <w:sz w:val="21"/>
                    </w:rPr>
                    <w:t>Intel i5</w:t>
                  </w:r>
                  <w:r>
                    <w:rPr>
                      <w:rFonts w:ascii="仿宋_GB2312" w:hAnsi="仿宋_GB2312" w:cs="仿宋_GB2312" w:eastAsia="仿宋_GB2312"/>
                      <w:sz w:val="21"/>
                    </w:rPr>
                    <w:t>十代性能相当或以上；内存：≥</w:t>
                  </w:r>
                  <w:r>
                    <w:rPr>
                      <w:rFonts w:ascii="仿宋_GB2312" w:hAnsi="仿宋_GB2312" w:cs="仿宋_GB2312" w:eastAsia="仿宋_GB2312"/>
                      <w:sz w:val="21"/>
                    </w:rPr>
                    <w:t>8GB</w:t>
                  </w:r>
                  <w:r>
                    <w:rPr>
                      <w:rFonts w:ascii="仿宋_GB2312" w:hAnsi="仿宋_GB2312" w:cs="仿宋_GB2312" w:eastAsia="仿宋_GB2312"/>
                      <w:sz w:val="21"/>
                    </w:rPr>
                    <w:t>；硬盘：≥</w:t>
                  </w:r>
                  <w:r>
                    <w:rPr>
                      <w:rFonts w:ascii="仿宋_GB2312" w:hAnsi="仿宋_GB2312" w:cs="仿宋_GB2312" w:eastAsia="仿宋_GB2312"/>
                      <w:sz w:val="21"/>
                    </w:rPr>
                    <w:t xml:space="preserve">256GB </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5.2.3</w:t>
                  </w:r>
                  <w:r>
                    <w:rPr>
                      <w:rFonts w:ascii="仿宋_GB2312" w:hAnsi="仿宋_GB2312" w:cs="仿宋_GB2312" w:eastAsia="仿宋_GB2312"/>
                      <w:sz w:val="21"/>
                    </w:rPr>
                    <w:t>模块具有多个独立非外扩展的电脑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接口（其中≥</w:t>
                  </w:r>
                  <w:r>
                    <w:rPr>
                      <w:rFonts w:ascii="仿宋_GB2312" w:hAnsi="仿宋_GB2312" w:cs="仿宋_GB2312" w:eastAsia="仿宋_GB2312"/>
                      <w:sz w:val="21"/>
                    </w:rPr>
                    <w:t>3</w:t>
                  </w:r>
                  <w:r>
                    <w:rPr>
                      <w:rFonts w:ascii="仿宋_GB2312" w:hAnsi="仿宋_GB2312" w:cs="仿宋_GB2312" w:eastAsia="仿宋_GB2312"/>
                      <w:sz w:val="21"/>
                    </w:rPr>
                    <w:t>路</w:t>
                  </w:r>
                  <w:r>
                    <w:rPr>
                      <w:rFonts w:ascii="仿宋_GB2312" w:hAnsi="仿宋_GB2312" w:cs="仿宋_GB2312" w:eastAsia="仿宋_GB2312"/>
                      <w:sz w:val="21"/>
                    </w:rPr>
                    <w:t>USB 3.0</w:t>
                  </w:r>
                  <w:r>
                    <w:rPr>
                      <w:rFonts w:ascii="仿宋_GB2312" w:hAnsi="仿宋_GB2312" w:cs="仿宋_GB2312" w:eastAsia="仿宋_GB2312"/>
                      <w:sz w:val="21"/>
                    </w:rPr>
                    <w:t>），具有独立非外扩展的视频输出接口：≥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备授课软件：软件采用备授课一体化框架设计，操作界面根据备课和授课使用场景不同而区别设计，可根据教学场景自由切换备课模式和授课模式，满足教室、办公室等不同教学环境需求，并提供移动端实现数据同步、移动授课等功能。</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备课模式</w:t>
                  </w:r>
                </w:p>
                <w:p>
                  <w:pPr>
                    <w:pStyle w:val="null3"/>
                    <w:jc w:val="both"/>
                  </w:pPr>
                  <w:r>
                    <w:rPr>
                      <w:rFonts w:ascii="仿宋_GB2312" w:hAnsi="仿宋_GB2312" w:cs="仿宋_GB2312" w:eastAsia="仿宋_GB2312"/>
                      <w:sz w:val="21"/>
                    </w:rPr>
                    <w:t>5.4.1</w:t>
                  </w:r>
                  <w:r>
                    <w:rPr>
                      <w:rFonts w:ascii="仿宋_GB2312" w:hAnsi="仿宋_GB2312" w:cs="仿宋_GB2312" w:eastAsia="仿宋_GB2312"/>
                      <w:sz w:val="21"/>
                    </w:rPr>
                    <w:t>软件支持全体教师个人账号注册登录使用，可通过数字账号、扫描二维码、手机验证码、硬件密钥方式等多种方式登录教师个人账号以及通过验证码修改登录密码操作。</w:t>
                  </w:r>
                </w:p>
                <w:p>
                  <w:pPr>
                    <w:pStyle w:val="null3"/>
                    <w:jc w:val="both"/>
                  </w:pPr>
                  <w:r>
                    <w:rPr>
                      <w:rFonts w:ascii="仿宋_GB2312" w:hAnsi="仿宋_GB2312" w:cs="仿宋_GB2312" w:eastAsia="仿宋_GB2312"/>
                      <w:sz w:val="21"/>
                    </w:rPr>
                    <w:t>5.4.2</w:t>
                  </w:r>
                  <w:r>
                    <w:rPr>
                      <w:rFonts w:ascii="仿宋_GB2312" w:hAnsi="仿宋_GB2312" w:cs="仿宋_GB2312" w:eastAsia="仿宋_GB2312"/>
                      <w:sz w:val="21"/>
                    </w:rPr>
                    <w:t>软件为所有教师提供安全可靠的云存储空间，保证可随时存储、使用资源，无需携带</w:t>
                  </w:r>
                  <w:r>
                    <w:rPr>
                      <w:rFonts w:ascii="仿宋_GB2312" w:hAnsi="仿宋_GB2312" w:cs="仿宋_GB2312" w:eastAsia="仿宋_GB2312"/>
                      <w:sz w:val="21"/>
                    </w:rPr>
                    <w:t>U</w:t>
                  </w:r>
                  <w:r>
                    <w:rPr>
                      <w:rFonts w:ascii="仿宋_GB2312" w:hAnsi="仿宋_GB2312" w:cs="仿宋_GB2312" w:eastAsia="仿宋_GB2312"/>
                      <w:sz w:val="21"/>
                    </w:rPr>
                    <w:t>盘等硬件设备，每个账号的云端存储空间≥</w:t>
                  </w:r>
                  <w:r>
                    <w:rPr>
                      <w:rFonts w:ascii="仿宋_GB2312" w:hAnsi="仿宋_GB2312" w:cs="仿宋_GB2312" w:eastAsia="仿宋_GB2312"/>
                      <w:sz w:val="21"/>
                    </w:rPr>
                    <w:t>50G</w:t>
                  </w:r>
                  <w:r>
                    <w:rPr>
                      <w:rFonts w:ascii="仿宋_GB2312" w:hAnsi="仿宋_GB2312" w:cs="仿宋_GB2312" w:eastAsia="仿宋_GB2312"/>
                      <w:sz w:val="21"/>
                    </w:rPr>
                    <w:t>，无需任何操作即可获取。</w:t>
                  </w:r>
                </w:p>
                <w:p>
                  <w:pPr>
                    <w:pStyle w:val="null3"/>
                    <w:jc w:val="both"/>
                  </w:pPr>
                  <w:r>
                    <w:rPr>
                      <w:rFonts w:ascii="仿宋_GB2312" w:hAnsi="仿宋_GB2312" w:cs="仿宋_GB2312" w:eastAsia="仿宋_GB2312"/>
                      <w:sz w:val="21"/>
                    </w:rPr>
                    <w:t>5.4.3</w:t>
                  </w:r>
                  <w:r>
                    <w:rPr>
                      <w:rFonts w:ascii="仿宋_GB2312" w:hAnsi="仿宋_GB2312" w:cs="仿宋_GB2312" w:eastAsia="仿宋_GB2312"/>
                      <w:sz w:val="21"/>
                    </w:rPr>
                    <w:t>软件提供事项编辑处理功能、全部事项列表、课表、通知、课程库等功能。</w:t>
                  </w:r>
                </w:p>
                <w:p>
                  <w:pPr>
                    <w:pStyle w:val="null3"/>
                    <w:jc w:val="both"/>
                  </w:pPr>
                  <w:r>
                    <w:rPr>
                      <w:rFonts w:ascii="仿宋_GB2312" w:hAnsi="仿宋_GB2312" w:cs="仿宋_GB2312" w:eastAsia="仿宋_GB2312"/>
                      <w:sz w:val="21"/>
                    </w:rPr>
                    <w:t>5.4.4</w:t>
                  </w:r>
                  <w:r>
                    <w:rPr>
                      <w:rFonts w:ascii="仿宋_GB2312" w:hAnsi="仿宋_GB2312" w:cs="仿宋_GB2312" w:eastAsia="仿宋_GB2312"/>
                      <w:sz w:val="21"/>
                    </w:rPr>
                    <w:t>软件具备资源中心模块，提供便捷、高效的资源管理方案，提供个人资源以及校本资源模块，并提供国家公共资源平台的链接跳转。</w:t>
                  </w:r>
                </w:p>
                <w:p>
                  <w:pPr>
                    <w:pStyle w:val="null3"/>
                    <w:jc w:val="both"/>
                  </w:pPr>
                  <w:r>
                    <w:rPr>
                      <w:rFonts w:ascii="仿宋_GB2312" w:hAnsi="仿宋_GB2312" w:cs="仿宋_GB2312" w:eastAsia="仿宋_GB2312"/>
                      <w:sz w:val="21"/>
                    </w:rPr>
                    <w:t>5.4.5</w:t>
                  </w:r>
                  <w:r>
                    <w:rPr>
                      <w:rFonts w:ascii="仿宋_GB2312" w:hAnsi="仿宋_GB2312" w:cs="仿宋_GB2312" w:eastAsia="仿宋_GB2312"/>
                      <w:sz w:val="21"/>
                    </w:rPr>
                    <w:t>个人资源支持≥三种分享方式：支持校本分享、支持定向精准分享、支持一对多分享，可生成分享链接、二维码、网页方式浏览链接，可设置访问有效期并加密。</w:t>
                  </w:r>
                </w:p>
                <w:p>
                  <w:pPr>
                    <w:pStyle w:val="null3"/>
                    <w:jc w:val="both"/>
                  </w:pPr>
                  <w:r>
                    <w:rPr>
                      <w:rFonts w:ascii="仿宋_GB2312" w:hAnsi="仿宋_GB2312" w:cs="仿宋_GB2312" w:eastAsia="仿宋_GB2312"/>
                      <w:sz w:val="21"/>
                    </w:rPr>
                    <w:t>5.4.6</w:t>
                  </w:r>
                  <w:r>
                    <w:rPr>
                      <w:rFonts w:ascii="仿宋_GB2312" w:hAnsi="仿宋_GB2312" w:cs="仿宋_GB2312" w:eastAsia="仿宋_GB2312"/>
                      <w:sz w:val="21"/>
                    </w:rPr>
                    <w:t>可选择新建备课课件，可将</w:t>
                  </w:r>
                  <w:r>
                    <w:rPr>
                      <w:rFonts w:ascii="仿宋_GB2312" w:hAnsi="仿宋_GB2312" w:cs="仿宋_GB2312" w:eastAsia="仿宋_GB2312"/>
                      <w:sz w:val="21"/>
                    </w:rPr>
                    <w:t>PPT</w:t>
                  </w:r>
                  <w:r>
                    <w:rPr>
                      <w:rFonts w:ascii="仿宋_GB2312" w:hAnsi="仿宋_GB2312" w:cs="仿宋_GB2312" w:eastAsia="仿宋_GB2312"/>
                      <w:sz w:val="21"/>
                    </w:rPr>
                    <w:t>导入到软件中，备课模块采用类</w:t>
                  </w:r>
                  <w:r>
                    <w:rPr>
                      <w:rFonts w:ascii="仿宋_GB2312" w:hAnsi="仿宋_GB2312" w:cs="仿宋_GB2312" w:eastAsia="仿宋_GB2312"/>
                      <w:sz w:val="21"/>
                    </w:rPr>
                    <w:t>PPT</w:t>
                  </w:r>
                  <w:r>
                    <w:rPr>
                      <w:rFonts w:ascii="仿宋_GB2312" w:hAnsi="仿宋_GB2312" w:cs="仿宋_GB2312" w:eastAsia="仿宋_GB2312"/>
                      <w:sz w:val="21"/>
                    </w:rPr>
                    <w:t>界面。提供≥</w:t>
                  </w:r>
                  <w:r>
                    <w:rPr>
                      <w:rFonts w:ascii="仿宋_GB2312" w:hAnsi="仿宋_GB2312" w:cs="仿宋_GB2312" w:eastAsia="仿宋_GB2312"/>
                      <w:sz w:val="21"/>
                    </w:rPr>
                    <w:t>35</w:t>
                  </w:r>
                  <w:r>
                    <w:rPr>
                      <w:rFonts w:ascii="仿宋_GB2312" w:hAnsi="仿宋_GB2312" w:cs="仿宋_GB2312" w:eastAsia="仿宋_GB2312"/>
                      <w:sz w:val="21"/>
                    </w:rPr>
                    <w:t>个背景模板供老师选择；提供≥</w:t>
                  </w:r>
                  <w:r>
                    <w:rPr>
                      <w:rFonts w:ascii="仿宋_GB2312" w:hAnsi="仿宋_GB2312" w:cs="仿宋_GB2312" w:eastAsia="仿宋_GB2312"/>
                      <w:sz w:val="21"/>
                    </w:rPr>
                    <w:t>15</w:t>
                  </w:r>
                  <w:r>
                    <w:rPr>
                      <w:rFonts w:ascii="仿宋_GB2312" w:hAnsi="仿宋_GB2312" w:cs="仿宋_GB2312" w:eastAsia="仿宋_GB2312"/>
                      <w:sz w:val="21"/>
                    </w:rPr>
                    <w:t>种纯色背景颜色选择，支持使用吸管工具吸取电脑上任意位置的颜色作为背景；支持使用图片作为课件背景，支持主题应用，一键替换所有页面。</w:t>
                  </w:r>
                </w:p>
                <w:p>
                  <w:pPr>
                    <w:pStyle w:val="null3"/>
                    <w:jc w:val="both"/>
                  </w:pPr>
                  <w:r>
                    <w:rPr>
                      <w:rFonts w:ascii="仿宋_GB2312" w:hAnsi="仿宋_GB2312" w:cs="仿宋_GB2312" w:eastAsia="仿宋_GB2312"/>
                      <w:sz w:val="21"/>
                    </w:rPr>
                    <w:t>5.4.7</w:t>
                  </w:r>
                  <w:r>
                    <w:rPr>
                      <w:rFonts w:ascii="仿宋_GB2312" w:hAnsi="仿宋_GB2312" w:cs="仿宋_GB2312" w:eastAsia="仿宋_GB2312"/>
                      <w:sz w:val="21"/>
                    </w:rPr>
                    <w:t>学科工具：提供数量≥</w:t>
                  </w:r>
                  <w:r>
                    <w:rPr>
                      <w:rFonts w:ascii="仿宋_GB2312" w:hAnsi="仿宋_GB2312" w:cs="仿宋_GB2312" w:eastAsia="仿宋_GB2312"/>
                      <w:sz w:val="21"/>
                    </w:rPr>
                    <w:t>15</w:t>
                  </w:r>
                  <w:r>
                    <w:rPr>
                      <w:rFonts w:ascii="仿宋_GB2312" w:hAnsi="仿宋_GB2312" w:cs="仿宋_GB2312" w:eastAsia="仿宋_GB2312"/>
                      <w:sz w:val="21"/>
                    </w:rPr>
                    <w:t>种学科工具。</w:t>
                  </w:r>
                </w:p>
                <w:p>
                  <w:pPr>
                    <w:pStyle w:val="null3"/>
                    <w:jc w:val="both"/>
                  </w:pPr>
                  <w:r>
                    <w:rPr>
                      <w:rFonts w:ascii="仿宋_GB2312" w:hAnsi="仿宋_GB2312" w:cs="仿宋_GB2312" w:eastAsia="仿宋_GB2312"/>
                      <w:sz w:val="21"/>
                    </w:rPr>
                    <w:t>5.4.15</w:t>
                  </w:r>
                  <w:r>
                    <w:rPr>
                      <w:rFonts w:ascii="仿宋_GB2312" w:hAnsi="仿宋_GB2312" w:cs="仿宋_GB2312" w:eastAsia="仿宋_GB2312"/>
                      <w:sz w:val="21"/>
                    </w:rPr>
                    <w:t>课堂活动：具备≥</w:t>
                  </w:r>
                  <w:r>
                    <w:rPr>
                      <w:rFonts w:ascii="仿宋_GB2312" w:hAnsi="仿宋_GB2312" w:cs="仿宋_GB2312" w:eastAsia="仿宋_GB2312"/>
                      <w:sz w:val="21"/>
                    </w:rPr>
                    <w:t>9</w:t>
                  </w:r>
                  <w:r>
                    <w:rPr>
                      <w:rFonts w:ascii="仿宋_GB2312" w:hAnsi="仿宋_GB2312" w:cs="仿宋_GB2312" w:eastAsia="仿宋_GB2312"/>
                      <w:sz w:val="21"/>
                    </w:rPr>
                    <w:t>种类型的课堂趣味活动。</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授课部分</w:t>
                  </w:r>
                </w:p>
                <w:p>
                  <w:pPr>
                    <w:pStyle w:val="null3"/>
                    <w:jc w:val="both"/>
                  </w:pPr>
                  <w:r>
                    <w:rPr>
                      <w:rFonts w:ascii="仿宋_GB2312" w:hAnsi="仿宋_GB2312" w:cs="仿宋_GB2312" w:eastAsia="仿宋_GB2312"/>
                      <w:sz w:val="21"/>
                    </w:rPr>
                    <w:t>5.5.1</w:t>
                  </w:r>
                  <w:r>
                    <w:rPr>
                      <w:rFonts w:ascii="仿宋_GB2312" w:hAnsi="仿宋_GB2312" w:cs="仿宋_GB2312" w:eastAsia="仿宋_GB2312"/>
                      <w:sz w:val="21"/>
                    </w:rPr>
                    <w:t>授课模式下，支持导入</w:t>
                  </w:r>
                  <w:r>
                    <w:rPr>
                      <w:rFonts w:ascii="仿宋_GB2312" w:hAnsi="仿宋_GB2312" w:cs="仿宋_GB2312" w:eastAsia="仿宋_GB2312"/>
                      <w:sz w:val="21"/>
                    </w:rPr>
                    <w:t>PPT</w:t>
                  </w:r>
                  <w:r>
                    <w:rPr>
                      <w:rFonts w:ascii="仿宋_GB2312" w:hAnsi="仿宋_GB2312" w:cs="仿宋_GB2312" w:eastAsia="仿宋_GB2312"/>
                      <w:sz w:val="21"/>
                    </w:rPr>
                    <w:t>、图片、音频、视频等进行演示。</w:t>
                  </w:r>
                </w:p>
                <w:p>
                  <w:pPr>
                    <w:pStyle w:val="null3"/>
                    <w:jc w:val="both"/>
                  </w:pPr>
                  <w:r>
                    <w:rPr>
                      <w:rFonts w:ascii="仿宋_GB2312" w:hAnsi="仿宋_GB2312" w:cs="仿宋_GB2312" w:eastAsia="仿宋_GB2312"/>
                      <w:sz w:val="21"/>
                    </w:rPr>
                    <w:t>5.5.2</w:t>
                  </w:r>
                  <w:r>
                    <w:rPr>
                      <w:rFonts w:ascii="仿宋_GB2312" w:hAnsi="仿宋_GB2312" w:cs="仿宋_GB2312" w:eastAsia="仿宋_GB2312"/>
                      <w:sz w:val="21"/>
                    </w:rPr>
                    <w:t>支持将授课课件及板书内容一起导出为图片。</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授课工具：至少包括画笔工具、选择工具、擦除功能、投屏、放大镜、聚光灯、遮幕、板中板、计时器、截图、微课录制、计算器等通用工具。</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配套环境改造</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个房间墙体处理，面积≤</w:t>
                  </w:r>
                  <w:r>
                    <w:rPr>
                      <w:rFonts w:ascii="仿宋_GB2312" w:hAnsi="仿宋_GB2312" w:cs="仿宋_GB2312" w:eastAsia="仿宋_GB2312"/>
                      <w:sz w:val="21"/>
                    </w:rPr>
                    <w:t>240</w:t>
                  </w:r>
                  <w:r>
                    <w:rPr>
                      <w:rFonts w:ascii="仿宋_GB2312" w:hAnsi="仿宋_GB2312" w:cs="仿宋_GB2312" w:eastAsia="仿宋_GB2312"/>
                      <w:sz w:val="21"/>
                    </w:rPr>
                    <w:t>平方米，并拆除原黑板，改造配套用电。</w:t>
                  </w:r>
                </w:p>
              </w:tc>
            </w:tr>
          </w:tbl>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37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FF0000"/>
                    </w:rPr>
                    <w:t>商务要求</w:t>
                  </w:r>
                </w:p>
                <w:p>
                  <w:pPr>
                    <w:pStyle w:val="null3"/>
                    <w:jc w:val="center"/>
                  </w:pPr>
                  <w:r>
                    <w:rPr>
                      <w:rFonts w:ascii="仿宋_GB2312" w:hAnsi="仿宋_GB2312" w:cs="仿宋_GB2312" w:eastAsia="仿宋_GB2312"/>
                      <w:sz w:val="21"/>
                      <w:color w:val="FF0000"/>
                    </w:rPr>
                    <w:t>★</w:t>
                  </w:r>
                </w:p>
              </w:tc>
              <w:tc>
                <w:tcPr>
                  <w:tcW w:type="dxa" w:w="2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质保期自项目最终验收合格之日起计算，整体质保期不少于</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供方需在设备安装调试完成后</w:t>
                  </w:r>
                  <w:r>
                    <w:rPr>
                      <w:rFonts w:ascii="仿宋_GB2312" w:hAnsi="仿宋_GB2312" w:cs="仿宋_GB2312" w:eastAsia="仿宋_GB2312"/>
                      <w:sz w:val="21"/>
                    </w:rPr>
                    <w:t>10</w:t>
                  </w:r>
                  <w:r>
                    <w:rPr>
                      <w:rFonts w:ascii="仿宋_GB2312" w:hAnsi="仿宋_GB2312" w:cs="仿宋_GB2312" w:eastAsia="仿宋_GB2312"/>
                      <w:sz w:val="21"/>
                    </w:rPr>
                    <w:t>个工作日内提交验收申请及相关验收资料。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知识产权：供方保证所提供的设备、技术及服务不侵犯任何第三方的知识产权。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工期不超过</w:t>
                  </w:r>
                  <w:r>
                    <w:rPr>
                      <w:rFonts w:ascii="仿宋_GB2312" w:hAnsi="仿宋_GB2312" w:cs="仿宋_GB2312" w:eastAsia="仿宋_GB2312"/>
                      <w:sz w:val="21"/>
                    </w:rPr>
                    <w:t>30</w:t>
                  </w:r>
                  <w:r>
                    <w:rPr>
                      <w:rFonts w:ascii="仿宋_GB2312" w:hAnsi="仿宋_GB2312" w:cs="仿宋_GB2312" w:eastAsia="仿宋_GB2312"/>
                      <w:sz w:val="21"/>
                    </w:rPr>
                    <w:t>个工作日。</w:t>
                  </w:r>
                </w:p>
                <w:p>
                  <w:pPr>
                    <w:pStyle w:val="null3"/>
                    <w:jc w:val="both"/>
                  </w:pPr>
                  <w:r>
                    <w:rPr>
                      <w:rFonts w:ascii="仿宋_GB2312" w:hAnsi="仿宋_GB2312" w:cs="仿宋_GB2312" w:eastAsia="仿宋_GB2312"/>
                      <w:sz w:val="21"/>
                      <w:color w:val="FF0000"/>
                    </w:rPr>
                    <w:t>5.</w:t>
                  </w:r>
                  <w:r>
                    <w:rPr>
                      <w:rFonts w:ascii="仿宋_GB2312" w:hAnsi="仿宋_GB2312" w:cs="仿宋_GB2312" w:eastAsia="仿宋_GB2312"/>
                      <w:sz w:val="21"/>
                      <w:color w:val="FF0000"/>
                    </w:rPr>
                    <w:t>付款方式：项目验收合格后，达到付款条件起</w:t>
                  </w:r>
                  <w:r>
                    <w:rPr>
                      <w:rFonts w:ascii="仿宋_GB2312" w:hAnsi="仿宋_GB2312" w:cs="仿宋_GB2312" w:eastAsia="仿宋_GB2312"/>
                      <w:sz w:val="21"/>
                      <w:color w:val="FF0000"/>
                    </w:rPr>
                    <w:t>30</w:t>
                  </w:r>
                  <w:r>
                    <w:rPr>
                      <w:rFonts w:ascii="仿宋_GB2312" w:hAnsi="仿宋_GB2312" w:cs="仿宋_GB2312" w:eastAsia="仿宋_GB2312"/>
                      <w:sz w:val="21"/>
                      <w:color w:val="FF0000"/>
                    </w:rPr>
                    <w:t>日内支付</w:t>
                  </w:r>
                  <w:r>
                    <w:rPr>
                      <w:rFonts w:ascii="仿宋_GB2312" w:hAnsi="仿宋_GB2312" w:cs="仿宋_GB2312" w:eastAsia="仿宋_GB2312"/>
                      <w:sz w:val="21"/>
                      <w:color w:val="FF0000"/>
                    </w:rPr>
                    <w:t>100%</w:t>
                  </w:r>
                  <w:r>
                    <w:rPr>
                      <w:rFonts w:ascii="仿宋_GB2312" w:hAnsi="仿宋_GB2312" w:cs="仿宋_GB2312" w:eastAsia="仿宋_GB2312"/>
                      <w:sz w:val="21"/>
                      <w:color w:val="FF0000"/>
                    </w:rPr>
                    <w:t>付款。</w:t>
                  </w:r>
                </w:p>
                <w:p>
                  <w:pPr>
                    <w:pStyle w:val="null3"/>
                    <w:jc w:val="both"/>
                  </w:pPr>
                  <w:r>
                    <w:rPr>
                      <w:rFonts w:ascii="仿宋_GB2312" w:hAnsi="仿宋_GB2312" w:cs="仿宋_GB2312" w:eastAsia="仿宋_GB2312"/>
                      <w:sz w:val="21"/>
                      <w:color w:val="FF0000"/>
                    </w:rPr>
                    <w:t>注：如符合财库〔</w:t>
                  </w:r>
                  <w:r>
                    <w:rPr>
                      <w:rFonts w:ascii="仿宋_GB2312" w:hAnsi="仿宋_GB2312" w:cs="仿宋_GB2312" w:eastAsia="仿宋_GB2312"/>
                      <w:sz w:val="21"/>
                      <w:color w:val="FF0000"/>
                    </w:rPr>
                    <w:t>2020</w:t>
                  </w:r>
                  <w:r>
                    <w:rPr>
                      <w:rFonts w:ascii="仿宋_GB2312" w:hAnsi="仿宋_GB2312" w:cs="仿宋_GB2312" w:eastAsia="仿宋_GB2312"/>
                      <w:sz w:val="21"/>
                      <w:color w:val="FF0000"/>
                    </w:rPr>
                    <w:t>〕</w:t>
                  </w:r>
                  <w:r>
                    <w:rPr>
                      <w:rFonts w:ascii="仿宋_GB2312" w:hAnsi="仿宋_GB2312" w:cs="仿宋_GB2312" w:eastAsia="仿宋_GB2312"/>
                      <w:sz w:val="21"/>
                      <w:color w:val="FF0000"/>
                    </w:rPr>
                    <w:t>46</w:t>
                  </w:r>
                  <w:r>
                    <w:rPr>
                      <w:rFonts w:ascii="仿宋_GB2312" w:hAnsi="仿宋_GB2312" w:cs="仿宋_GB2312" w:eastAsia="仿宋_GB2312"/>
                      <w:sz w:val="21"/>
                      <w:color w:val="FF0000"/>
                    </w:rPr>
                    <w:t>号文中规定的小企业（残疾人及监狱企业视同中小企业）中标则采购人应支付不低于合同价款</w:t>
                  </w:r>
                  <w:r>
                    <w:rPr>
                      <w:rFonts w:ascii="仿宋_GB2312" w:hAnsi="仿宋_GB2312" w:cs="仿宋_GB2312" w:eastAsia="仿宋_GB2312"/>
                      <w:sz w:val="21"/>
                      <w:color w:val="FF0000"/>
                    </w:rPr>
                    <w:t>40%</w:t>
                  </w:r>
                  <w:r>
                    <w:rPr>
                      <w:rFonts w:ascii="仿宋_GB2312" w:hAnsi="仿宋_GB2312" w:cs="仿宋_GB2312" w:eastAsia="仿宋_GB2312"/>
                      <w:sz w:val="21"/>
                      <w:color w:val="FF0000"/>
                    </w:rPr>
                    <w:t>的预付款，最终通过验收后</w:t>
                  </w:r>
                  <w:r>
                    <w:rPr>
                      <w:rFonts w:ascii="仿宋_GB2312" w:hAnsi="仿宋_GB2312" w:cs="仿宋_GB2312" w:eastAsia="仿宋_GB2312"/>
                      <w:sz w:val="21"/>
                      <w:color w:val="FF0000"/>
                    </w:rPr>
                    <w:t>30</w:t>
                  </w:r>
                  <w:r>
                    <w:rPr>
                      <w:rFonts w:ascii="仿宋_GB2312" w:hAnsi="仿宋_GB2312" w:cs="仿宋_GB2312" w:eastAsia="仿宋_GB2312"/>
                      <w:sz w:val="21"/>
                      <w:color w:val="FF0000"/>
                    </w:rPr>
                    <w:t>日历日付清剩余</w:t>
                  </w:r>
                  <w:r>
                    <w:rPr>
                      <w:rFonts w:ascii="仿宋_GB2312" w:hAnsi="仿宋_GB2312" w:cs="仿宋_GB2312" w:eastAsia="仿宋_GB2312"/>
                      <w:sz w:val="21"/>
                      <w:color w:val="FF0000"/>
                    </w:rPr>
                    <w:t>60%</w:t>
                  </w:r>
                  <w:r>
                    <w:rPr>
                      <w:rFonts w:ascii="仿宋_GB2312" w:hAnsi="仿宋_GB2312" w:cs="仿宋_GB2312" w:eastAsia="仿宋_GB2312"/>
                      <w:sz w:val="21"/>
                      <w:color w:val="FF0000"/>
                    </w:rPr>
                    <w:t>款项。（具体以和甲方商定为准）。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售后要求：质保期内，供方提供</w:t>
                  </w:r>
                  <w:r>
                    <w:rPr>
                      <w:rFonts w:ascii="仿宋_GB2312" w:hAnsi="仿宋_GB2312" w:cs="仿宋_GB2312" w:eastAsia="仿宋_GB2312"/>
                      <w:sz w:val="21"/>
                    </w:rPr>
                    <w:t xml:space="preserve"> 7</w:t>
                  </w:r>
                  <w:r>
                    <w:rPr>
                      <w:rFonts w:ascii="仿宋_GB2312" w:hAnsi="仿宋_GB2312" w:cs="仿宋_GB2312" w:eastAsia="仿宋_GB2312"/>
                      <w:sz w:val="21"/>
                    </w:rPr>
                    <w:t>×</w:t>
                  </w:r>
                  <w:r>
                    <w:rPr>
                      <w:rFonts w:ascii="仿宋_GB2312" w:hAnsi="仿宋_GB2312" w:cs="仿宋_GB2312" w:eastAsia="仿宋_GB2312"/>
                      <w:sz w:val="21"/>
                    </w:rPr>
                    <w:t xml:space="preserve">24 </w:t>
                  </w:r>
                  <w:r>
                    <w:rPr>
                      <w:rFonts w:ascii="仿宋_GB2312" w:hAnsi="仿宋_GB2312" w:cs="仿宋_GB2312" w:eastAsia="仿宋_GB2312"/>
                      <w:sz w:val="21"/>
                    </w:rPr>
                    <w:t>小时技术支持服务，接到故障通知后</w:t>
                  </w:r>
                  <w:r>
                    <w:rPr>
                      <w:rFonts w:ascii="仿宋_GB2312" w:hAnsi="仿宋_GB2312" w:cs="仿宋_GB2312" w:eastAsia="仿宋_GB2312"/>
                      <w:sz w:val="21"/>
                    </w:rPr>
                    <w:t>5</w:t>
                  </w:r>
                  <w:r>
                    <w:rPr>
                      <w:rFonts w:ascii="仿宋_GB2312" w:hAnsi="仿宋_GB2312" w:cs="仿宋_GB2312" w:eastAsia="仿宋_GB2312"/>
                      <w:sz w:val="21"/>
                    </w:rPr>
                    <w:t>小时内给出解决方案。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供方需在设备安装调试完成后</w:t>
                  </w:r>
                  <w:r>
                    <w:rPr>
                      <w:rFonts w:ascii="仿宋_GB2312" w:hAnsi="仿宋_GB2312" w:cs="仿宋_GB2312" w:eastAsia="仿宋_GB2312"/>
                      <w:sz w:val="21"/>
                    </w:rPr>
                    <w:t>5</w:t>
                  </w:r>
                  <w:r>
                    <w:rPr>
                      <w:rFonts w:ascii="仿宋_GB2312" w:hAnsi="仿宋_GB2312" w:cs="仿宋_GB2312" w:eastAsia="仿宋_GB2312"/>
                      <w:sz w:val="21"/>
                    </w:rPr>
                    <w:t>个工作日内组织技术培训，培训内容包括设备操作、日常维护、故障排除等。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技术资料：供方需在设备到货时提供完整的技术资料，包括设备清单、合格证、说明书等。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供方需提供必要的备品备件（如有）清单及价格，质保期内免费提供因质量问题损坏的备件。</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37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需提供演示视频的指标点</w:t>
                  </w:r>
                </w:p>
              </w:tc>
              <w:tc>
                <w:tcPr>
                  <w:tcW w:type="dxa" w:w="2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一、正常分娩及产后康养虚实结合训练系统</w:t>
                  </w:r>
                </w:p>
                <w:p>
                  <w:pPr>
                    <w:pStyle w:val="null3"/>
                    <w:jc w:val="both"/>
                  </w:pPr>
                  <w:r>
                    <w:rPr>
                      <w:rFonts w:ascii="仿宋_GB2312" w:hAnsi="仿宋_GB2312" w:cs="仿宋_GB2312" w:eastAsia="仿宋_GB2312"/>
                      <w:sz w:val="21"/>
                    </w:rPr>
                    <w:t>1.10.1</w:t>
                  </w:r>
                  <w:r>
                    <w:rPr>
                      <w:rFonts w:ascii="仿宋_GB2312" w:hAnsi="仿宋_GB2312" w:cs="仿宋_GB2312" w:eastAsia="仿宋_GB2312"/>
                      <w:sz w:val="21"/>
                    </w:rPr>
                    <w:t>可设置案例，软件能够对指导用力、胎头拨露、着冠、仰伸、复位、外旋转、娩出前肩、娩出后肩、娩出胎身、擦拭婴儿、母婴接触、断脐前准备、胎盘剥离时时刻、胎盘剥离、协助胎盘娩出、宫缩、宫缩间歇期的时长或次数进行设置并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同时具备虚实结合模式和</w:t>
                  </w:r>
                  <w:r>
                    <w:rPr>
                      <w:rFonts w:ascii="仿宋_GB2312" w:hAnsi="仿宋_GB2312" w:cs="仿宋_GB2312" w:eastAsia="仿宋_GB2312"/>
                      <w:sz w:val="21"/>
                    </w:rPr>
                    <w:t>AR</w:t>
                  </w:r>
                  <w:r>
                    <w:rPr>
                      <w:rFonts w:ascii="仿宋_GB2312" w:hAnsi="仿宋_GB2312" w:cs="仿宋_GB2312" w:eastAsia="仿宋_GB2312"/>
                      <w:sz w:val="21"/>
                    </w:rPr>
                    <w:t>增强现实模式两种模式。系统可以在虚实结合和</w:t>
                  </w:r>
                  <w:r>
                    <w:rPr>
                      <w:rFonts w:ascii="仿宋_GB2312" w:hAnsi="仿宋_GB2312" w:cs="仿宋_GB2312" w:eastAsia="仿宋_GB2312"/>
                      <w:sz w:val="21"/>
                    </w:rPr>
                    <w:t>AR</w:t>
                  </w:r>
                  <w:r>
                    <w:rPr>
                      <w:rFonts w:ascii="仿宋_GB2312" w:hAnsi="仿宋_GB2312" w:cs="仿宋_GB2312" w:eastAsia="仿宋_GB2312"/>
                      <w:sz w:val="21"/>
                    </w:rPr>
                    <w:t>模式切换。</w:t>
                  </w:r>
                  <w:r>
                    <w:rPr>
                      <w:rFonts w:ascii="仿宋_GB2312" w:hAnsi="仿宋_GB2312" w:cs="仿宋_GB2312" w:eastAsia="仿宋_GB2312"/>
                      <w:sz w:val="21"/>
                    </w:rPr>
                    <w:t>AR</w:t>
                  </w:r>
                  <w:r>
                    <w:rPr>
                      <w:rFonts w:ascii="仿宋_GB2312" w:hAnsi="仿宋_GB2312" w:cs="仿宋_GB2312" w:eastAsia="仿宋_GB2312"/>
                      <w:sz w:val="21"/>
                    </w:rPr>
                    <w:t>模式的操作，操作的三维影像会直接叠加到孕妇模拟人上。</w:t>
                  </w:r>
                </w:p>
                <w:p>
                  <w:pPr>
                    <w:pStyle w:val="null3"/>
                    <w:jc w:val="both"/>
                  </w:pPr>
                  <w:r>
                    <w:rPr>
                      <w:rFonts w:ascii="仿宋_GB2312" w:hAnsi="仿宋_GB2312" w:cs="仿宋_GB2312" w:eastAsia="仿宋_GB2312"/>
                      <w:sz w:val="21"/>
                    </w:rPr>
                    <w:t>4.6.1</w:t>
                  </w:r>
                  <w:r>
                    <w:rPr>
                      <w:rFonts w:ascii="仿宋_GB2312" w:hAnsi="仿宋_GB2312" w:cs="仿宋_GB2312" w:eastAsia="仿宋_GB2312"/>
                      <w:sz w:val="21"/>
                    </w:rPr>
                    <w:t>寻穴：操作者在硬件模拟人身上进行寻穴操作，系统识别到操作后模拟人上的穴位高光，软件系统对应穴位高光显示并出现穴位名称。</w:t>
                  </w:r>
                </w:p>
                <w:p>
                  <w:pPr>
                    <w:pStyle w:val="null3"/>
                    <w:jc w:val="both"/>
                  </w:pPr>
                  <w:r>
                    <w:rPr>
                      <w:rFonts w:ascii="仿宋_GB2312" w:hAnsi="仿宋_GB2312" w:cs="仿宋_GB2312" w:eastAsia="仿宋_GB2312"/>
                      <w:sz w:val="21"/>
                    </w:rPr>
                    <w:t>二、新生儿急救复苏虚实结合训练系统</w:t>
                  </w:r>
                </w:p>
                <w:p>
                  <w:pPr>
                    <w:pStyle w:val="null3"/>
                    <w:jc w:val="both"/>
                  </w:pPr>
                  <w:r>
                    <w:rPr>
                      <w:rFonts w:ascii="仿宋_GB2312" w:hAnsi="仿宋_GB2312" w:cs="仿宋_GB2312" w:eastAsia="仿宋_GB2312"/>
                      <w:sz w:val="21"/>
                    </w:rPr>
                    <w:t>1.3.6</w:t>
                  </w:r>
                  <w:r>
                    <w:rPr>
                      <w:rFonts w:ascii="仿宋_GB2312" w:hAnsi="仿宋_GB2312" w:cs="仿宋_GB2312" w:eastAsia="仿宋_GB2312"/>
                      <w:sz w:val="21"/>
                    </w:rPr>
                    <w:t>具备气管插管胎粪吸引虚实结合训练功能。气管插管：对新生儿模拟人直接进行气管插管操作，并结合三维仿真实时互动显示气管插管的具体位置的动态过程。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1.3.8</w:t>
                  </w:r>
                  <w:r>
                    <w:rPr>
                      <w:rFonts w:ascii="仿宋_GB2312" w:hAnsi="仿宋_GB2312" w:cs="仿宋_GB2312" w:eastAsia="仿宋_GB2312"/>
                      <w:sz w:val="21"/>
                    </w:rPr>
                    <w:t>具备三维虚拟仿真交互操作实现正压通气相关操作，包括：放置面罩、加压给氧、正压通气。正压通气气量数据可显示：操作者完成开放气道后，可对新生儿模拟人正压通气，如需气囊面罩通气，将数据（气量、通气频率）实时传输到三维仿真软件中，通气的数据可显示。正确操作新生儿复苏后，硅胶的新生儿模拟人会自行呼吸并自动产生脉搏，新生儿模型胸部会自动起伏，可以用手触摸新生儿模拟人的手臂感受到脉搏的搏动。三维虚拟仿真软件中的虚拟新生儿可同步出现自行呼吸的动作。可实现正压通气评估及决策。</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交付时间：工期不超过30个工作日。 供方需在设备安装调试完成后5个工作日内组织技术培训，培训内容包括设备操作、日常维护、故障排除等。 供方需在设备安装调试完成后10个工作日内提交验收申请及相关验收资料。</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付款方式：项目验收合格后，达到付款条件起30日内支付100%付款。 注：如符合财库〔2020〕46号文中规定的小企业（残疾人及监狱企业视同中小企业）中标则采购人应支付不低于合同价款40%的预付款，最终通过验收后30日历日付清剩余60%款项。（具体以和甲方商定为准）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供方需在设备到货时提供完整的技术资料，包括设备清单、合格证、说明书等。 知识产权：供方保证所提供的设备、技术及服务不侵犯任何第三方的知识产权。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质保期：质保期自项目最终验收合格之日起计算，整体质保期不少于3年。 供方需提供必要的备品备件（如有）清单及价格，质保期内免费提供因质量问题损坏的备件。 售后要求：质保期内，供方提供 7×24 小时技术支持服务，接到故障通知后5小时内给出解决方案。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注：3.3技术要求中“★商务要求5.付款方式”与“3.4.4支付约定的付款条件说明：项目验收合格后 ，达到付款条件起 30 日内，支付合同总金额的 100.00%”因系统原因不一致，以3.3技术要求中“★商务要求5.付款方式”要求为准。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技术商务部分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技术商务部分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技术商务部分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投标产品技术参数清楚、明确，有相应齐全的技术资料，完全满足招标技术参数要求得30分；“▲”项每偏离一项扣1分；非“▲”项每偏离一项扣0.5分，扣完为止。 （演示项除外）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方案内容不存在瑕疵，得8分，方案内容存在1处瑕疵，得6分，方案内容存在2处瑕疵，得4分，方案内容存在3处瑕疵，得2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方案各项内容全面详细、阐述条理清晰、技术先进、功能配置合理，能有效保障本项目实施，每有一项缺项扣4分，每有一处内容存在缺陷，扣1分，扣完为止。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3、每项内容演示不能满足需求或未提供演示采购得0分。 注：演示内容通过U盘密封递交，提供不超过10分钟的MP4格式的密封视频，未递交或视频无法正常播放的此项不得分。 注：1.投标截止时间前须将演示视频递交至陕西省西安市雁塔区南二环西段58号成长大厦10层会议室由投标人自行播放演示，演示设备自行准备。 2.演示视频命名为：投标人名称，且密封袋须注明投标人名称。 3.逾期送达的、未送达指定地点的演示视频，将予以拒收。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 方案内容不存在瑕疵，得7分，方案内容存在1处瑕疵，得5分，方案内容存在2处瑕疵，得3分，方案内容存在3处瑕疵，得1分，方案内容存在4处瑕疵及以上或未提供方案得0分。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提供投标人近三年类似项目（核心产品）业绩（2022年1月1日至今，以合同签订时间为准），投标文件中提供合同复印件加盖公章，每提供一个计1分，满分3分。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资格部分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