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BB1B9">
      <w:pPr>
        <w:pStyle w:val="3"/>
        <w:jc w:val="center"/>
      </w:pPr>
      <w:r>
        <w:rPr>
          <w:rFonts w:hint="eastAsia"/>
        </w:rPr>
        <w:t>合同条款及格式 （</w:t>
      </w:r>
      <w:r>
        <w:rPr>
          <w:rFonts w:hint="eastAsia"/>
          <w:lang w:val="en-US" w:eastAsia="zh-CN"/>
        </w:rPr>
        <w:t>仅供</w:t>
      </w:r>
      <w:r>
        <w:rPr>
          <w:rFonts w:hint="eastAsia"/>
        </w:rPr>
        <w:t>参考）</w:t>
      </w:r>
    </w:p>
    <w:p w14:paraId="786804E9">
      <w:pPr>
        <w:pStyle w:val="4"/>
        <w:jc w:val="center"/>
        <w:rPr>
          <w:rFonts w:hint="eastAsia" w:ascii="宋体" w:hAnsi="宋体" w:cs="宋体"/>
          <w:color w:val="000000"/>
          <w:kern w:val="0"/>
          <w:szCs w:val="32"/>
        </w:rPr>
      </w:pPr>
      <w:r>
        <w:rPr>
          <w:rFonts w:hint="eastAsia"/>
        </w:rPr>
        <w:t>第一部分</w:t>
      </w:r>
      <w:r>
        <w:t xml:space="preserve">  </w:t>
      </w:r>
      <w:r>
        <w:rPr>
          <w:rFonts w:hint="eastAsia"/>
        </w:rPr>
        <w:t>施工合同</w:t>
      </w:r>
    </w:p>
    <w:p w14:paraId="628AD49C">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发包人（全称）：</w:t>
      </w:r>
      <w:r>
        <w:rPr>
          <w:rFonts w:hint="eastAsia" w:ascii="宋体" w:hAnsi="宋体" w:cs="宋体"/>
          <w:b/>
          <w:color w:val="000000"/>
          <w:kern w:val="0"/>
          <w:sz w:val="24"/>
          <w:u w:val="single"/>
        </w:rPr>
        <w:t xml:space="preserve">                                                </w:t>
      </w:r>
    </w:p>
    <w:p w14:paraId="71EDD867">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承包人（全称）：</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598CB2BD">
      <w:pPr>
        <w:widowControl/>
        <w:spacing w:line="520" w:lineRule="exact"/>
        <w:ind w:firstLine="499"/>
        <w:jc w:val="left"/>
        <w:rPr>
          <w:rFonts w:ascii="宋体" w:hAnsi="宋体" w:cs="Arial"/>
          <w:color w:val="000000"/>
          <w:kern w:val="0"/>
          <w:sz w:val="24"/>
        </w:rPr>
      </w:pPr>
      <w:r>
        <w:rPr>
          <w:rFonts w:ascii="宋体" w:hAnsi="宋体" w:cs="Arial"/>
          <w:color w:val="000000"/>
          <w:kern w:val="0"/>
          <w:sz w:val="24"/>
        </w:rPr>
        <w:t>依照《中华人民共和国合同法》、《中华人民共和国建筑法》及其他有关法律、行政法规，遵循平等、自愿、公平和诚实信用的原则，双方就本建设工程施工事项协商一致，订立</w:t>
      </w:r>
      <w:r>
        <w:rPr>
          <w:rFonts w:hint="eastAsia" w:ascii="宋体" w:hAnsi="宋体" w:cs="Arial"/>
          <w:color w:val="000000"/>
          <w:kern w:val="0"/>
          <w:sz w:val="24"/>
        </w:rPr>
        <w:t>新建</w:t>
      </w:r>
      <w:r>
        <w:rPr>
          <w:rFonts w:ascii="宋体" w:hAnsi="宋体" w:cs="Arial"/>
          <w:color w:val="000000"/>
          <w:kern w:val="0"/>
          <w:sz w:val="24"/>
        </w:rPr>
        <w:t>合同。</w:t>
      </w:r>
    </w:p>
    <w:p w14:paraId="2488846C">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7F8C1603">
      <w:pPr>
        <w:widowControl/>
        <w:tabs>
          <w:tab w:val="left" w:pos="0"/>
        </w:tabs>
        <w:spacing w:line="520" w:lineRule="exact"/>
        <w:ind w:firstLine="540"/>
        <w:jc w:val="left"/>
        <w:rPr>
          <w:rFonts w:ascii="宋体" w:hAnsi="宋体" w:cs="宋体"/>
          <w:b/>
          <w:color w:val="000000"/>
          <w:kern w:val="0"/>
          <w:sz w:val="24"/>
        </w:rPr>
      </w:pPr>
      <w:r>
        <w:rPr>
          <w:rFonts w:hint="eastAsia" w:ascii="宋体" w:hAnsi="宋体" w:cs="黑体"/>
          <w:b/>
          <w:color w:val="000000"/>
          <w:kern w:val="0"/>
          <w:sz w:val="24"/>
        </w:rPr>
        <w:t>一、</w:t>
      </w:r>
      <w:r>
        <w:rPr>
          <w:rFonts w:hint="eastAsia" w:ascii="宋体" w:hAnsi="宋体" w:cs="宋体"/>
          <w:b/>
          <w:color w:val="000000"/>
          <w:kern w:val="0"/>
          <w:sz w:val="24"/>
        </w:rPr>
        <w:t>工程概况</w:t>
      </w:r>
    </w:p>
    <w:p w14:paraId="065CAFC2">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工程名称：</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6F303B7E">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工程地点：</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2F0AABA0">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工程内容：</w:t>
      </w:r>
      <w:r>
        <w:rPr>
          <w:rFonts w:hint="eastAsia" w:ascii="宋体" w:hAnsi="宋体" w:cs="宋体"/>
          <w:b/>
          <w:color w:val="000000"/>
          <w:kern w:val="0"/>
          <w:sz w:val="24"/>
          <w:u w:val="single"/>
        </w:rPr>
        <w:t xml:space="preserve">             </w:t>
      </w:r>
    </w:p>
    <w:p w14:paraId="0D02CFBD">
      <w:pPr>
        <w:widowControl/>
        <w:spacing w:line="520" w:lineRule="exact"/>
        <w:jc w:val="left"/>
        <w:rPr>
          <w:rFonts w:ascii="宋体" w:hAnsi="宋体" w:cs="宋体"/>
          <w:color w:val="000000"/>
          <w:kern w:val="0"/>
          <w:sz w:val="24"/>
        </w:rPr>
      </w:pPr>
      <w:r>
        <w:rPr>
          <w:rFonts w:hint="eastAsia" w:ascii="宋体" w:hAnsi="宋体" w:cs="宋体"/>
          <w:b/>
          <w:color w:val="000000"/>
          <w:kern w:val="0"/>
          <w:sz w:val="24"/>
        </w:rPr>
        <w:t xml:space="preserve">    </w:t>
      </w:r>
      <w:r>
        <w:rPr>
          <w:rFonts w:hint="eastAsia" w:ascii="宋体" w:hAnsi="宋体" w:cs="宋体"/>
          <w:b/>
          <w:color w:val="000000"/>
          <w:kern w:val="0"/>
          <w:sz w:val="24"/>
          <w:u w:val="single"/>
        </w:rPr>
        <w:t xml:space="preserve">建筑面积：          </w:t>
      </w:r>
      <w:r>
        <w:rPr>
          <w:rFonts w:hint="eastAsia" w:ascii="宋体" w:hAnsi="宋体" w:cs="宋体"/>
          <w:color w:val="000000"/>
          <w:kern w:val="0"/>
          <w:sz w:val="24"/>
          <w:u w:val="single"/>
        </w:rPr>
        <w:t xml:space="preserve">          </w:t>
      </w:r>
    </w:p>
    <w:p w14:paraId="7DE2B5FB">
      <w:pPr>
        <w:widowControl/>
        <w:spacing w:line="52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资金来源：</w:t>
      </w:r>
      <w:r>
        <w:rPr>
          <w:rFonts w:hint="eastAsia" w:ascii="宋体" w:hAnsi="宋体" w:cs="宋体"/>
          <w:color w:val="000000"/>
          <w:kern w:val="0"/>
          <w:sz w:val="24"/>
          <w:u w:val="single"/>
        </w:rPr>
        <w:t xml:space="preserve">                                                  </w:t>
      </w:r>
    </w:p>
    <w:p w14:paraId="6FD4D0B7">
      <w:pPr>
        <w:widowControl/>
        <w:spacing w:line="520" w:lineRule="exact"/>
        <w:ind w:firstLine="482" w:firstLineChars="200"/>
        <w:jc w:val="left"/>
        <w:rPr>
          <w:rFonts w:ascii="宋体" w:hAnsi="宋体" w:cs="宋体"/>
          <w:color w:val="000000"/>
          <w:kern w:val="0"/>
          <w:sz w:val="24"/>
        </w:rPr>
      </w:pPr>
      <w:r>
        <w:rPr>
          <w:rFonts w:hint="eastAsia" w:ascii="宋体" w:hAnsi="宋体" w:cs="宋体"/>
          <w:b/>
          <w:color w:val="000000"/>
          <w:kern w:val="0"/>
          <w:sz w:val="24"/>
        </w:rPr>
        <w:t>二、工程承包范围</w:t>
      </w:r>
    </w:p>
    <w:p w14:paraId="64D7276A">
      <w:pPr>
        <w:widowControl/>
        <w:spacing w:line="520" w:lineRule="exact"/>
        <w:ind w:firstLine="472" w:firstLineChars="196"/>
        <w:jc w:val="left"/>
        <w:rPr>
          <w:rFonts w:ascii="宋体" w:hAnsi="宋体" w:cs="宋体"/>
          <w:color w:val="000000"/>
          <w:kern w:val="0"/>
          <w:sz w:val="24"/>
        </w:rPr>
      </w:pPr>
      <w:r>
        <w:rPr>
          <w:rFonts w:hint="eastAsia" w:ascii="宋体" w:hAnsi="宋体" w:cs="宋体"/>
          <w:b/>
          <w:color w:val="000000"/>
          <w:kern w:val="0"/>
          <w:sz w:val="24"/>
        </w:rPr>
        <w:t>三、合同工期</w:t>
      </w:r>
    </w:p>
    <w:p w14:paraId="63844BD0">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开工日期：</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1809C918">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竣工日期：</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3DD69192">
      <w:pPr>
        <w:widowControl/>
        <w:spacing w:line="520" w:lineRule="exact"/>
        <w:ind w:firstLine="480" w:firstLineChars="200"/>
        <w:jc w:val="left"/>
        <w:rPr>
          <w:rFonts w:hint="eastAsia" w:ascii="宋体" w:hAnsi="宋体" w:cs="宋体"/>
          <w:color w:val="000000"/>
          <w:w w:val="90"/>
          <w:kern w:val="0"/>
          <w:sz w:val="24"/>
        </w:rPr>
      </w:pPr>
      <w:r>
        <w:rPr>
          <w:rFonts w:hint="eastAsia" w:ascii="宋体" w:hAnsi="宋体" w:cs="宋体"/>
          <w:color w:val="000000"/>
          <w:kern w:val="0"/>
          <w:sz w:val="24"/>
        </w:rPr>
        <w:t>合同工期总日历天数：</w:t>
      </w:r>
      <w:r>
        <w:rPr>
          <w:rFonts w:hint="eastAsia" w:ascii="宋体" w:hAnsi="宋体" w:cs="宋体"/>
          <w:b/>
          <w:color w:val="000000"/>
          <w:kern w:val="0"/>
          <w:sz w:val="24"/>
          <w:u w:val="single"/>
        </w:rPr>
        <w:t xml:space="preserve">   </w:t>
      </w:r>
    </w:p>
    <w:p w14:paraId="1116AB76">
      <w:pPr>
        <w:widowControl/>
        <w:spacing w:line="520" w:lineRule="exact"/>
        <w:ind w:firstLine="472" w:firstLineChars="196"/>
        <w:jc w:val="left"/>
        <w:rPr>
          <w:rFonts w:ascii="宋体" w:hAnsi="宋体" w:cs="宋体"/>
          <w:color w:val="000000"/>
          <w:kern w:val="0"/>
          <w:sz w:val="24"/>
        </w:rPr>
      </w:pPr>
      <w:r>
        <w:rPr>
          <w:rFonts w:hint="eastAsia" w:ascii="宋体" w:hAnsi="宋体" w:cs="宋体"/>
          <w:b/>
          <w:color w:val="000000"/>
          <w:kern w:val="0"/>
          <w:sz w:val="24"/>
        </w:rPr>
        <w:t>四、质量标准</w:t>
      </w:r>
    </w:p>
    <w:p w14:paraId="33A43DB2">
      <w:pPr>
        <w:widowControl/>
        <w:spacing w:line="52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工程质量标准：</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合 格    </w:t>
      </w:r>
      <w:r>
        <w:rPr>
          <w:rFonts w:hint="eastAsia" w:ascii="宋体" w:hAnsi="宋体" w:cs="宋体"/>
          <w:color w:val="000000"/>
          <w:kern w:val="0"/>
          <w:sz w:val="24"/>
          <w:u w:val="single"/>
        </w:rPr>
        <w:t xml:space="preserve">     </w:t>
      </w:r>
    </w:p>
    <w:p w14:paraId="7151B93C">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五、合同价款</w:t>
      </w:r>
    </w:p>
    <w:p w14:paraId="06FDDA21">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金额（大写）</w:t>
      </w:r>
      <w:r>
        <w:rPr>
          <w:rFonts w:hint="eastAsia" w:ascii="宋体" w:hAnsi="宋体" w:cs="宋体"/>
          <w:b/>
          <w:color w:val="000000"/>
          <w:kern w:val="0"/>
          <w:sz w:val="24"/>
          <w:u w:val="single"/>
        </w:rPr>
        <w:t>：   元</w:t>
      </w:r>
      <w:r>
        <w:rPr>
          <w:rFonts w:hint="eastAsia" w:ascii="宋体" w:hAnsi="宋体" w:cs="宋体"/>
          <w:color w:val="000000"/>
          <w:kern w:val="0"/>
          <w:sz w:val="24"/>
        </w:rPr>
        <w:t>（人民币）</w:t>
      </w:r>
    </w:p>
    <w:p w14:paraId="789925C3">
      <w:pPr>
        <w:widowControl/>
        <w:spacing w:line="520" w:lineRule="exact"/>
        <w:ind w:firstLine="1680" w:firstLineChars="700"/>
        <w:jc w:val="left"/>
        <w:rPr>
          <w:rFonts w:hint="eastAsia" w:ascii="宋体" w:hAnsi="宋体" w:cs="宋体"/>
          <w:color w:val="000000"/>
          <w:kern w:val="0"/>
          <w:sz w:val="24"/>
        </w:rPr>
      </w:pPr>
      <w:r>
        <w:rPr>
          <w:rFonts w:hint="eastAsia" w:ascii="宋体" w:hAnsi="宋体" w:cs="宋体"/>
          <w:color w:val="000000"/>
          <w:kern w:val="0"/>
          <w:sz w:val="24"/>
        </w:rPr>
        <w:t>￥：</w:t>
      </w:r>
      <w:r>
        <w:rPr>
          <w:rFonts w:hint="eastAsia" w:ascii="宋体" w:hAnsi="宋体" w:cs="宋体"/>
          <w:b/>
          <w:color w:val="000000"/>
          <w:kern w:val="0"/>
          <w:sz w:val="24"/>
          <w:u w:val="single"/>
        </w:rPr>
        <w:t xml:space="preserve">  </w:t>
      </w:r>
      <w:r>
        <w:rPr>
          <w:rFonts w:hint="eastAsia" w:ascii="宋体" w:hAnsi="宋体" w:cs="宋体"/>
          <w:color w:val="000000"/>
          <w:kern w:val="0"/>
          <w:sz w:val="24"/>
        </w:rPr>
        <w:t>元</w:t>
      </w:r>
    </w:p>
    <w:p w14:paraId="721AC311">
      <w:pPr>
        <w:widowControl/>
        <w:spacing w:line="520" w:lineRule="exact"/>
        <w:ind w:firstLine="472" w:firstLineChars="196"/>
        <w:jc w:val="left"/>
        <w:rPr>
          <w:rFonts w:ascii="宋体" w:hAnsi="宋体" w:cs="宋体"/>
          <w:color w:val="000000"/>
          <w:kern w:val="0"/>
          <w:sz w:val="24"/>
        </w:rPr>
      </w:pPr>
      <w:r>
        <w:rPr>
          <w:rFonts w:hint="eastAsia" w:ascii="宋体" w:hAnsi="宋体" w:cs="宋体"/>
          <w:b/>
          <w:color w:val="000000"/>
          <w:kern w:val="0"/>
          <w:sz w:val="24"/>
        </w:rPr>
        <w:t>六、组成合同的文件</w:t>
      </w:r>
    </w:p>
    <w:p w14:paraId="04898B4C">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组成本合同的文件包括：</w:t>
      </w:r>
    </w:p>
    <w:p w14:paraId="0FA763F5">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1. 本合同协议书</w:t>
      </w:r>
    </w:p>
    <w:p w14:paraId="25D5796F">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2. 中标通知书</w:t>
      </w:r>
    </w:p>
    <w:p w14:paraId="52CD20CC">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3. 投标书及其附件</w:t>
      </w:r>
    </w:p>
    <w:p w14:paraId="57975141">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4. 本合同专用条款</w:t>
      </w:r>
    </w:p>
    <w:p w14:paraId="7A7A09CC">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5. 本合同通用条款</w:t>
      </w:r>
    </w:p>
    <w:p w14:paraId="77D724C2">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6. 标准、规范及有关技术文件</w:t>
      </w:r>
    </w:p>
    <w:p w14:paraId="1D0E2E43">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7. 图纸</w:t>
      </w:r>
    </w:p>
    <w:p w14:paraId="0428976E">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8. 工程报价单或预算书</w:t>
      </w:r>
    </w:p>
    <w:p w14:paraId="32EC0345">
      <w:pPr>
        <w:widowControl/>
        <w:spacing w:line="52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双方有关工程的洽商、变更等书面协议或文件视为本合同的组成部分。</w:t>
      </w:r>
    </w:p>
    <w:p w14:paraId="5ACCB1FD">
      <w:pPr>
        <w:widowControl/>
        <w:spacing w:line="520" w:lineRule="exact"/>
        <w:ind w:firstLine="482" w:firstLineChars="200"/>
        <w:jc w:val="left"/>
        <w:rPr>
          <w:rFonts w:hint="eastAsia" w:ascii="宋体" w:hAnsi="宋体" w:cs="Arial"/>
          <w:b/>
          <w:color w:val="000000"/>
          <w:kern w:val="0"/>
          <w:sz w:val="24"/>
        </w:rPr>
      </w:pPr>
      <w:r>
        <w:rPr>
          <w:rFonts w:hint="eastAsia" w:ascii="宋体" w:hAnsi="宋体" w:cs="Arial"/>
          <w:b/>
          <w:color w:val="000000"/>
          <w:kern w:val="0"/>
          <w:sz w:val="24"/>
        </w:rPr>
        <w:t>七、本协议书中有关词语含义与本合同第二部分《通用条款》中分别赋予它们的定义相同。</w:t>
      </w:r>
    </w:p>
    <w:p w14:paraId="4A7FA72E">
      <w:pPr>
        <w:widowControl/>
        <w:spacing w:line="520" w:lineRule="exact"/>
        <w:ind w:firstLine="482" w:firstLineChars="200"/>
        <w:jc w:val="left"/>
        <w:rPr>
          <w:rFonts w:ascii="宋体" w:hAnsi="宋体" w:cs="宋体"/>
          <w:color w:val="000000"/>
          <w:kern w:val="0"/>
          <w:sz w:val="24"/>
        </w:rPr>
      </w:pPr>
      <w:r>
        <w:rPr>
          <w:rFonts w:hint="eastAsia" w:ascii="宋体" w:hAnsi="宋体" w:cs="宋体"/>
          <w:b/>
          <w:color w:val="000000"/>
          <w:kern w:val="0"/>
          <w:sz w:val="24"/>
        </w:rPr>
        <w:t>八、承包人向发包人承诺按照合同约定进行施工、竣工并在质量保修期内承担工程质量保修责任</w:t>
      </w:r>
      <w:r>
        <w:rPr>
          <w:rFonts w:hint="eastAsia" w:ascii="宋体" w:hAnsi="宋体" w:cs="宋体"/>
          <w:color w:val="000000"/>
          <w:kern w:val="0"/>
          <w:sz w:val="24"/>
        </w:rPr>
        <w:t>。 </w:t>
      </w:r>
    </w:p>
    <w:p w14:paraId="62A1E206">
      <w:pPr>
        <w:widowControl/>
        <w:spacing w:line="520" w:lineRule="exact"/>
        <w:ind w:firstLine="482" w:firstLineChars="200"/>
        <w:jc w:val="left"/>
        <w:rPr>
          <w:rFonts w:hint="eastAsia" w:ascii="宋体" w:hAnsi="宋体" w:cs="宋体"/>
          <w:b/>
          <w:color w:val="000000"/>
          <w:kern w:val="0"/>
          <w:sz w:val="24"/>
        </w:rPr>
      </w:pPr>
      <w:r>
        <w:rPr>
          <w:rFonts w:hint="eastAsia" w:ascii="宋体" w:hAnsi="宋体" w:cs="宋体"/>
          <w:b/>
          <w:color w:val="000000"/>
          <w:kern w:val="0"/>
          <w:sz w:val="24"/>
        </w:rPr>
        <w:t>九、发包人向承包人承诺按照合同约定的期限和方式支付合同价款及其他应当支付的款项。</w:t>
      </w:r>
    </w:p>
    <w:p w14:paraId="02D7DCB7">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十、合同生效</w:t>
      </w:r>
    </w:p>
    <w:p w14:paraId="327BE66D">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合同订立时间：</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r>
        <w:rPr>
          <w:rFonts w:hint="eastAsia" w:ascii="宋体" w:hAnsi="宋体" w:cs="宋体"/>
          <w:color w:val="000000"/>
          <w:kern w:val="0"/>
          <w:sz w:val="24"/>
        </w:rPr>
        <w:t>年</w:t>
      </w:r>
      <w:r>
        <w:rPr>
          <w:rFonts w:hint="eastAsia" w:ascii="宋体" w:hAnsi="宋体" w:cs="宋体"/>
          <w:color w:val="000000"/>
          <w:kern w:val="0"/>
          <w:sz w:val="24"/>
          <w:u w:val="single"/>
        </w:rPr>
        <w:t xml:space="preserve">  </w:t>
      </w:r>
      <w:r>
        <w:rPr>
          <w:rFonts w:hint="eastAsia" w:ascii="宋体" w:hAnsi="宋体" w:cs="宋体"/>
          <w:color w:val="000000"/>
          <w:kern w:val="0"/>
          <w:sz w:val="24"/>
        </w:rPr>
        <w:t>月</w:t>
      </w:r>
      <w:r>
        <w:rPr>
          <w:rFonts w:hint="eastAsia" w:ascii="宋体" w:hAnsi="宋体" w:cs="宋体"/>
          <w:color w:val="000000"/>
          <w:kern w:val="0"/>
          <w:sz w:val="24"/>
          <w:u w:val="single"/>
        </w:rPr>
        <w:t xml:space="preserve">  </w:t>
      </w:r>
      <w:r>
        <w:rPr>
          <w:rFonts w:hint="eastAsia" w:ascii="宋体" w:hAnsi="宋体" w:cs="宋体"/>
          <w:color w:val="000000"/>
          <w:kern w:val="0"/>
          <w:sz w:val="24"/>
        </w:rPr>
        <w:t>日</w:t>
      </w:r>
    </w:p>
    <w:p w14:paraId="5502985A">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合同订立地点：</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6346C4A4">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本合同双方约定：</w:t>
      </w:r>
      <w:r>
        <w:rPr>
          <w:rFonts w:hint="eastAsia" w:ascii="宋体" w:hAnsi="宋体" w:cs="宋体"/>
          <w:color w:val="000000"/>
          <w:kern w:val="0"/>
          <w:sz w:val="24"/>
          <w:u w:val="single"/>
        </w:rPr>
        <w:t xml:space="preserve">           </w:t>
      </w:r>
      <w:r>
        <w:rPr>
          <w:rFonts w:hint="eastAsia" w:ascii="宋体" w:hAnsi="宋体" w:cs="宋体"/>
          <w:color w:val="000000"/>
          <w:kern w:val="0"/>
          <w:sz w:val="24"/>
        </w:rPr>
        <w:t>生效。</w:t>
      </w:r>
    </w:p>
    <w:p w14:paraId="58F76091">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 </w:t>
      </w:r>
    </w:p>
    <w:p w14:paraId="09884B91">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 </w:t>
      </w:r>
    </w:p>
    <w:p w14:paraId="16B477BF">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发  包  人：（公章）             承  包  人:（公章）</w:t>
      </w:r>
    </w:p>
    <w:p w14:paraId="26D91A9A">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45E8EB4B">
      <w:pPr>
        <w:widowControl/>
        <w:spacing w:line="520" w:lineRule="exact"/>
        <w:ind w:left="4800" w:hanging="4800" w:hangingChars="2000"/>
        <w:jc w:val="left"/>
        <w:rPr>
          <w:rFonts w:hint="eastAsia" w:ascii="宋体" w:hAnsi="宋体" w:cs="宋体"/>
          <w:b/>
          <w:color w:val="000000"/>
          <w:kern w:val="0"/>
          <w:sz w:val="24"/>
        </w:rPr>
      </w:pPr>
      <w:r>
        <w:rPr>
          <w:rFonts w:hint="eastAsia" w:ascii="宋体" w:hAnsi="宋体" w:cs="宋体"/>
          <w:color w:val="000000"/>
          <w:kern w:val="0"/>
          <w:sz w:val="24"/>
        </w:rPr>
        <w:t>住      所：                    住      所：</w:t>
      </w:r>
    </w:p>
    <w:p w14:paraId="7A400EA0">
      <w:pPr>
        <w:widowControl/>
        <w:spacing w:line="520" w:lineRule="exact"/>
        <w:ind w:left="4800" w:hanging="4800" w:hangingChars="2000"/>
        <w:jc w:val="left"/>
        <w:rPr>
          <w:rFonts w:ascii="宋体" w:hAnsi="宋体" w:cs="宋体"/>
          <w:color w:val="000000"/>
          <w:kern w:val="0"/>
          <w:sz w:val="24"/>
        </w:rPr>
      </w:pPr>
    </w:p>
    <w:p w14:paraId="561501A0">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法定代表人：                    法定代表人：</w:t>
      </w:r>
    </w:p>
    <w:p w14:paraId="4F0772B1">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0816CFF1">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委托代理人：                    委托代理人：</w:t>
      </w:r>
    </w:p>
    <w:p w14:paraId="5D9251B7">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783AF116">
      <w:pPr>
        <w:widowControl/>
        <w:tabs>
          <w:tab w:val="left" w:pos="4500"/>
        </w:tabs>
        <w:spacing w:line="520" w:lineRule="exact"/>
        <w:jc w:val="left"/>
        <w:rPr>
          <w:rFonts w:ascii="宋体" w:hAnsi="宋体" w:cs="宋体"/>
          <w:color w:val="000000"/>
          <w:kern w:val="0"/>
          <w:sz w:val="24"/>
        </w:rPr>
      </w:pPr>
      <w:r>
        <w:rPr>
          <w:rFonts w:hint="eastAsia" w:ascii="宋体" w:hAnsi="宋体" w:cs="宋体"/>
          <w:color w:val="000000"/>
          <w:kern w:val="0"/>
          <w:sz w:val="24"/>
        </w:rPr>
        <w:t>电      话：                    电      话：</w:t>
      </w:r>
    </w:p>
    <w:p w14:paraId="57951EC0">
      <w:pPr>
        <w:widowControl/>
        <w:spacing w:line="520" w:lineRule="exact"/>
        <w:jc w:val="left"/>
        <w:rPr>
          <w:rFonts w:ascii="宋体" w:hAnsi="宋体" w:cs="宋体"/>
          <w:color w:val="000000"/>
          <w:kern w:val="0"/>
          <w:sz w:val="24"/>
        </w:rPr>
      </w:pPr>
      <w:r>
        <w:rPr>
          <w:rFonts w:hint="eastAsia" w:ascii="宋体" w:hAnsi="宋体" w:cs="宋体"/>
          <w:b/>
          <w:color w:val="000000"/>
          <w:kern w:val="0"/>
          <w:sz w:val="24"/>
        </w:rPr>
        <w:t> </w:t>
      </w:r>
    </w:p>
    <w:p w14:paraId="41BF9CF3">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传      真：                    传      真：</w:t>
      </w:r>
    </w:p>
    <w:p w14:paraId="1438733E">
      <w:pPr>
        <w:widowControl/>
        <w:spacing w:line="520" w:lineRule="exact"/>
        <w:jc w:val="left"/>
        <w:rPr>
          <w:rFonts w:ascii="宋体" w:hAnsi="宋体" w:cs="宋体"/>
          <w:color w:val="000000"/>
          <w:kern w:val="0"/>
          <w:sz w:val="24"/>
        </w:rPr>
      </w:pPr>
      <w:r>
        <w:rPr>
          <w:rFonts w:hint="eastAsia" w:ascii="宋体" w:hAnsi="宋体" w:cs="宋体"/>
          <w:b/>
          <w:color w:val="000000"/>
          <w:kern w:val="0"/>
          <w:sz w:val="24"/>
        </w:rPr>
        <w:t> </w:t>
      </w:r>
    </w:p>
    <w:p w14:paraId="0459A9C6">
      <w:pPr>
        <w:widowControl/>
        <w:spacing w:line="520" w:lineRule="exact"/>
        <w:jc w:val="left"/>
        <w:rPr>
          <w:rFonts w:ascii="宋体" w:hAnsi="宋体" w:cs="宋体"/>
          <w:color w:val="000000"/>
          <w:kern w:val="0"/>
          <w:sz w:val="24"/>
        </w:rPr>
      </w:pPr>
      <w:r>
        <w:rPr>
          <w:rFonts w:hint="eastAsia" w:ascii="宋体" w:hAnsi="宋体" w:cs="宋体"/>
          <w:color w:val="000000"/>
          <w:spacing w:val="30"/>
          <w:kern w:val="0"/>
          <w:sz w:val="24"/>
        </w:rPr>
        <w:t>开户银行</w:t>
      </w:r>
      <w:r>
        <w:rPr>
          <w:rFonts w:hint="eastAsia" w:ascii="宋体" w:hAnsi="宋体" w:cs="宋体"/>
          <w:color w:val="000000"/>
          <w:kern w:val="0"/>
          <w:sz w:val="24"/>
        </w:rPr>
        <w:t xml:space="preserve">：                    </w:t>
      </w:r>
      <w:r>
        <w:rPr>
          <w:rFonts w:hint="eastAsia" w:ascii="宋体" w:hAnsi="宋体" w:cs="宋体"/>
          <w:color w:val="000000"/>
          <w:spacing w:val="36"/>
          <w:kern w:val="0"/>
          <w:sz w:val="24"/>
        </w:rPr>
        <w:t>开户银行</w:t>
      </w:r>
      <w:r>
        <w:rPr>
          <w:rFonts w:hint="eastAsia" w:ascii="宋体" w:hAnsi="宋体" w:cs="宋体"/>
          <w:color w:val="000000"/>
          <w:kern w:val="0"/>
          <w:sz w:val="24"/>
        </w:rPr>
        <w:t>：</w:t>
      </w:r>
    </w:p>
    <w:p w14:paraId="4E09A305">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2DE9980A">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帐      号：                    帐      号：</w:t>
      </w:r>
    </w:p>
    <w:p w14:paraId="43AECDC7">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2116783D">
      <w:pPr>
        <w:widowControl/>
        <w:tabs>
          <w:tab w:val="left" w:pos="4500"/>
        </w:tabs>
        <w:spacing w:line="520" w:lineRule="exact"/>
        <w:jc w:val="left"/>
        <w:rPr>
          <w:rFonts w:ascii="宋体" w:hAnsi="宋体" w:cs="宋体"/>
          <w:color w:val="000000"/>
          <w:kern w:val="0"/>
          <w:sz w:val="24"/>
        </w:rPr>
      </w:pPr>
      <w:r>
        <w:rPr>
          <w:rFonts w:hint="eastAsia" w:ascii="宋体" w:hAnsi="宋体" w:cs="宋体"/>
          <w:color w:val="000000"/>
          <w:spacing w:val="28"/>
          <w:kern w:val="0"/>
          <w:sz w:val="24"/>
        </w:rPr>
        <w:t>邮政编码</w:t>
      </w:r>
      <w:r>
        <w:rPr>
          <w:rFonts w:hint="eastAsia" w:ascii="宋体" w:hAnsi="宋体" w:cs="宋体"/>
          <w:color w:val="000000"/>
          <w:kern w:val="0"/>
          <w:sz w:val="24"/>
        </w:rPr>
        <w:t xml:space="preserve">：                    </w:t>
      </w:r>
      <w:r>
        <w:rPr>
          <w:rFonts w:hint="eastAsia" w:ascii="宋体" w:hAnsi="宋体" w:cs="宋体"/>
          <w:color w:val="000000"/>
          <w:spacing w:val="36"/>
          <w:kern w:val="0"/>
          <w:sz w:val="24"/>
        </w:rPr>
        <w:t>邮政编码</w:t>
      </w:r>
      <w:r>
        <w:rPr>
          <w:rFonts w:hint="eastAsia" w:ascii="宋体" w:hAnsi="宋体" w:cs="宋体"/>
          <w:color w:val="000000"/>
          <w:kern w:val="0"/>
          <w:sz w:val="24"/>
        </w:rPr>
        <w:t>：</w:t>
      </w:r>
    </w:p>
    <w:p w14:paraId="23BC3A16">
      <w:pPr>
        <w:widowControl/>
        <w:spacing w:line="920" w:lineRule="exact"/>
        <w:jc w:val="left"/>
        <w:rPr>
          <w:rFonts w:hint="eastAsia" w:ascii="宋体" w:hAnsi="宋体" w:cs="宋体"/>
          <w:color w:val="000000"/>
          <w:kern w:val="0"/>
          <w:sz w:val="24"/>
        </w:rPr>
      </w:pPr>
      <w:r>
        <w:rPr>
          <w:rFonts w:hint="eastAsia" w:ascii="宋体" w:hAnsi="宋体" w:cs="宋体"/>
          <w:color w:val="000000"/>
          <w:kern w:val="0"/>
          <w:sz w:val="24"/>
        </w:rPr>
        <w:t>  </w:t>
      </w:r>
    </w:p>
    <w:p w14:paraId="6AD719D5">
      <w:pPr>
        <w:pStyle w:val="4"/>
        <w:jc w:val="center"/>
      </w:pPr>
      <w:r>
        <w:rPr>
          <w:rFonts w:hint="eastAsia"/>
        </w:rPr>
        <w:t>第二部分  通用条款</w:t>
      </w:r>
    </w:p>
    <w:p w14:paraId="301575EC">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 </w:t>
      </w:r>
    </w:p>
    <w:p w14:paraId="462144B3">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一、词语定义及合同文件</w:t>
      </w:r>
    </w:p>
    <w:p w14:paraId="674F8F9A">
      <w:pPr>
        <w:widowControl/>
        <w:spacing w:line="54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1、词语定义</w:t>
      </w:r>
    </w:p>
    <w:p w14:paraId="264EB06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下列词语除专用条款另有约定外,应具有本条所赋予的定义：</w:t>
      </w:r>
    </w:p>
    <w:p w14:paraId="60931F6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1.1通用条款：是根据法律、行政法规规定及建设工程施工的需要订立，通用于建设工程施工的条款。</w:t>
      </w:r>
    </w:p>
    <w:p w14:paraId="24884769">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1.2专用条款：是发包人与承包人根据法律、行政法规规定，结合具体工程实际，经协商达成一致意见的条款，是对通用条款的具体化、补充或修改。</w:t>
      </w:r>
    </w:p>
    <w:p w14:paraId="7536529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1.3发包人：指在协议书中约定，具有工程发包主体资格和支付工程价款能力的当事人以及取得该当事人资格的合法继承人。</w:t>
      </w:r>
    </w:p>
    <w:p w14:paraId="6F492FF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1.4承包人：指在协议书中约定，被发包人接受的具有工程施工承包主体资格的当事人以及取得该当事人资格的合法继承人。</w:t>
      </w:r>
    </w:p>
    <w:p w14:paraId="60DD6E9A">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1.5项目经理：指承包人在专用条款中指定的负责施工管理和合同履行的代表。</w:t>
      </w:r>
    </w:p>
    <w:p w14:paraId="119A2A35">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1.6设计单位：指发包人委托的负责本工程设计并取得相应工程设计资质等级证书的单位。</w:t>
      </w:r>
    </w:p>
    <w:p w14:paraId="43C73A9B">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1.7监理单位：指发包人委托的负责本工程监理并取得相应工程监理资质等级证书的单位。</w:t>
      </w:r>
    </w:p>
    <w:p w14:paraId="05B14E84">
      <w:pPr>
        <w:widowControl/>
        <w:spacing w:line="520" w:lineRule="exact"/>
        <w:ind w:firstLine="532" w:firstLineChars="222"/>
        <w:jc w:val="left"/>
        <w:rPr>
          <w:rFonts w:ascii="宋体" w:hAnsi="宋体" w:cs="宋体"/>
          <w:color w:val="000000"/>
          <w:kern w:val="0"/>
          <w:sz w:val="24"/>
        </w:rPr>
      </w:pPr>
      <w:r>
        <w:rPr>
          <w:rFonts w:hint="eastAsia" w:ascii="宋体" w:hAnsi="宋体" w:cs="宋体"/>
          <w:color w:val="000000"/>
          <w:kern w:val="0"/>
          <w:sz w:val="24"/>
        </w:rPr>
        <w:t>1.8工程师：指本工程监理单位委派的总监理工程师或发包人指定的履行本合同的代表，其具体身份和职权由发包人承包人在专用条款中约定。</w:t>
      </w:r>
    </w:p>
    <w:p w14:paraId="69D17FB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1.9工程造价管理部门：指国务院有关部门、区级以上人民政府建设行政主管部门或其委托的工程造价管理机构。</w:t>
      </w:r>
    </w:p>
    <w:p w14:paraId="494E89D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1.10工程：指发包人承包人在协议书中约定的承包范围内的工程。</w:t>
      </w:r>
    </w:p>
    <w:p w14:paraId="20263AC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1.11合同价款：指发包人承包人在协议书中约定，发包人用以支付承包人按照合同约定完成承包范围内全部工程并承担质量保修责任的款项。</w:t>
      </w:r>
    </w:p>
    <w:p w14:paraId="6A6B933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1.13追加合同价款：指在合同履行中发生需要增加合同价款的情况，经发包人确认后按计算合同价款的方法增加的合同价款。</w:t>
      </w:r>
    </w:p>
    <w:p w14:paraId="08DBA69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1.14费用：指不包含在合同价款之内的应当由发包人或承包人承担的经济支出。</w:t>
      </w:r>
    </w:p>
    <w:p w14:paraId="6346156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1.15工期：指发包人承包人在协议中约定，按总日历天数（包括法定节假日）计算的承包天数。</w:t>
      </w:r>
    </w:p>
    <w:p w14:paraId="0FD0C19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1.16开工日期：指发包人承包人在协议书中约定，承包人开始施工的绝对或相对的日期。</w:t>
      </w:r>
    </w:p>
    <w:p w14:paraId="219E6D1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1.17竣工日期：指发包人承包人在协议书中约定，承包人完成承包范围内工程的绝对或相对的日期。</w:t>
      </w:r>
    </w:p>
    <w:p w14:paraId="6C631BB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1.18图纸：指由发包人提供或由承包人提供并经发包人批准，满足承包人施工需要的所有图纸（包括配套说明和有关资料）。</w:t>
      </w:r>
    </w:p>
    <w:p w14:paraId="1E683F5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1.19施工场地：指由发包人提供的用于工程施工的场所以及发包人在图纸中具体指定的供施工使用的任何其他场所。</w:t>
      </w:r>
    </w:p>
    <w:p w14:paraId="360F9411">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1.20书面形式：指合同书、信件和数据电文（包括电报、电传、传真、电子数据交换和电子邮件）等可以有形地表现所载内容的形式。</w:t>
      </w:r>
    </w:p>
    <w:p w14:paraId="7D728829">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1.21违约责任：指合同一方不履行合同义务或履行合同义务不符合约定所应承担的责任。</w:t>
      </w:r>
    </w:p>
    <w:p w14:paraId="4585A878">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1.22索赔：指在合同履行过程中，对于并非自己的过错，而是应由对方承担责任的情况造成的实际损失，向对方提出经济赔偿和（或）工期顺延的要求。</w:t>
      </w:r>
    </w:p>
    <w:p w14:paraId="12D23BC7">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1.23不可抗力：指不能预见、不能避免并不能克服的客观情况。</w:t>
      </w:r>
    </w:p>
    <w:p w14:paraId="794A6A4B">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1.24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590DEA75">
      <w:pPr>
        <w:widowControl/>
        <w:spacing w:line="550" w:lineRule="exact"/>
        <w:ind w:firstLine="567"/>
        <w:jc w:val="left"/>
        <w:rPr>
          <w:rFonts w:ascii="宋体" w:hAnsi="宋体" w:cs="宋体"/>
          <w:b/>
          <w:color w:val="000000"/>
          <w:kern w:val="0"/>
          <w:sz w:val="24"/>
        </w:rPr>
      </w:pPr>
      <w:r>
        <w:rPr>
          <w:rFonts w:hint="eastAsia" w:ascii="宋体" w:hAnsi="宋体" w:cs="宋体"/>
          <w:b/>
          <w:color w:val="000000"/>
          <w:kern w:val="0"/>
          <w:sz w:val="24"/>
        </w:rPr>
        <w:t>2. 合同文件及解释顺序</w:t>
      </w:r>
    </w:p>
    <w:p w14:paraId="1A9933FD">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2.1合同文件应能相互解释，互为说明。除专用条款另有约定外，组成本合同的文件及优先解释顺序如下：</w:t>
      </w:r>
    </w:p>
    <w:p w14:paraId="4A33D83F">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（1）本合同协议书</w:t>
      </w:r>
    </w:p>
    <w:p w14:paraId="540B44EB">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（2）中标通知书</w:t>
      </w:r>
    </w:p>
    <w:p w14:paraId="54553DB3">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（3）投标书及其附件</w:t>
      </w:r>
    </w:p>
    <w:p w14:paraId="08E0FDDC">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（4）本合同专用条款</w:t>
      </w:r>
    </w:p>
    <w:p w14:paraId="734CB3C3">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（5）本合同通用条款</w:t>
      </w:r>
    </w:p>
    <w:p w14:paraId="4B35D51C">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（6）标准、规范及有关技术文件</w:t>
      </w:r>
    </w:p>
    <w:p w14:paraId="5DE83E64">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（7）图纸</w:t>
      </w:r>
    </w:p>
    <w:p w14:paraId="10DA6AF1">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（8）工程报价单或预算书</w:t>
      </w:r>
    </w:p>
    <w:p w14:paraId="32D55A1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合同履行中，发包人承包人有关工程的洽商、变更等书面协议或文件视为本合同的组成部分。</w:t>
      </w:r>
    </w:p>
    <w:p w14:paraId="6514816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2.2当合同文件内容含糊不清或不相一致时，在不影响工程正常进行的情况下，由发包人承包人协商解决。双方也可以提请负责监理的工程师作出解释。双方协商不成或不同意负责监理的工程师的解释时，按本通用条款的37条关于争议的约定处理。</w:t>
      </w:r>
    </w:p>
    <w:p w14:paraId="146A5E38">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3.语言文字和适用法律、标准及规范</w:t>
      </w:r>
    </w:p>
    <w:p w14:paraId="266FA741">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3.1语言文字</w:t>
      </w:r>
    </w:p>
    <w:p w14:paraId="3F0E549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本合同文件使用汉语语言文字书写、解释和说明。如专用条款约定使用两种以上（含两种）语言文字时，汉语应为解释和说明本合同的标准语言文字。</w:t>
      </w:r>
    </w:p>
    <w:p w14:paraId="6FEB2E7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在少数民族地区，双方可以约定使用少数民族语言文字书写和解释、说明本合同。</w:t>
      </w:r>
    </w:p>
    <w:p w14:paraId="781E4A27">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3.2适用法律和法规</w:t>
      </w:r>
    </w:p>
    <w:p w14:paraId="38274E9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本合同文件适用国家的法律和行政法规。需要明示的法律、行政法规，由双方在专用条款中约定。</w:t>
      </w:r>
    </w:p>
    <w:p w14:paraId="0DDF026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3.3适用标准、规范</w:t>
      </w:r>
    </w:p>
    <w:p w14:paraId="73B537E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双方在专用条款内约定适用国家标准、规范的名称；</w:t>
      </w:r>
    </w:p>
    <w:p w14:paraId="32BAD3B1">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0D9DA12">
      <w:pPr>
        <w:widowControl/>
        <w:spacing w:line="540" w:lineRule="exact"/>
        <w:ind w:firstLine="567"/>
        <w:jc w:val="left"/>
        <w:rPr>
          <w:rFonts w:ascii="宋体" w:hAnsi="宋体" w:cs="Arial"/>
          <w:color w:val="000000"/>
          <w:kern w:val="0"/>
          <w:sz w:val="24"/>
        </w:rPr>
      </w:pPr>
      <w:r>
        <w:rPr>
          <w:rFonts w:ascii="宋体" w:hAnsi="宋体" w:cs="Arial"/>
          <w:color w:val="000000"/>
          <w:kern w:val="0"/>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08A60CCD">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本条所发生的购买、翻译标准、规范或制定施工工艺的费用，由发包人承担。</w:t>
      </w:r>
    </w:p>
    <w:p w14:paraId="5536E8CD">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4.图纸</w:t>
      </w:r>
    </w:p>
    <w:p w14:paraId="15C5AB6D">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4.1发包人应按专用条款约定的日期和套数，向承包人提供图纸。承包人需要增加图纸套数的，发包人应代为复制，复制费用由承包人承担。发包人对工程有保密要求的，应在专用条款中提出保密要求，措施费用由发包人承担，承包人在约定保密期限内履行保密义务。</w:t>
      </w:r>
    </w:p>
    <w:p w14:paraId="63C754FB">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4.2承包人未经发包人同意，不得将本工程图纸转给第三人。工程质量保修期满后，除承包人存档需要的图纸外，应将全部图纸退还给发包人。</w:t>
      </w:r>
    </w:p>
    <w:p w14:paraId="0922FC29">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4.3承包人应在施工现场保留一套完整图纸，供工程师及有关人员进行工程检查时使用。</w:t>
      </w:r>
    </w:p>
    <w:p w14:paraId="78E1F4E6">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二、双方一般权利和义务</w:t>
      </w:r>
    </w:p>
    <w:p w14:paraId="4E28A3A1">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5.工程师</w:t>
      </w:r>
    </w:p>
    <w:p w14:paraId="5F7BCDB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5.1实行工程监理的，发包人应在实施监理前将委托的监理单位名称、监理内容及监理权限以书面形式通知承包人。</w:t>
      </w:r>
    </w:p>
    <w:p w14:paraId="49757A1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571B3CD1">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2BEBF0F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5.4合同履行中，发生影响发包人承包人双方权利或义务的事件时，负责监理的工程师应依据合同在其职权范围内客观公正地进行处理。一方对工程师的处理有异议时，按本通用条款37条关于争议的约定处理。</w:t>
      </w:r>
    </w:p>
    <w:p w14:paraId="45A3008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5.5除合同内有明确约定或经发包人同意外，负责监理的工程师无权解除本合同约定的承包人的任何权利与义务。</w:t>
      </w:r>
    </w:p>
    <w:p w14:paraId="48B7862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5.6不实行工程监理的，本合同中工程师专指发包人派驻施工场地履行合同的代表，其具体职权由发包人在专用条款内写明。</w:t>
      </w:r>
    </w:p>
    <w:p w14:paraId="56FE7BDD">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6.工程师的委派和指令</w:t>
      </w:r>
    </w:p>
    <w:p w14:paraId="7F838E1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42C27DC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5AE9E29">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除工程师或工程师代表外，发包人派驻工地的其他人员均无权向承包人发出任何指令。</w:t>
      </w:r>
    </w:p>
    <w:p w14:paraId="4A47B48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56BAD73A">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72F4505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本款规定同样适用于由工程师代表发出的指令、通知。</w:t>
      </w:r>
    </w:p>
    <w:p w14:paraId="62C973BC">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39718916">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6.4如需更换工程师，发包人应至少提前7天以书面形式通知承包人，后任继续行使合同文件约定的前任的职权，履行前任的义务。</w:t>
      </w:r>
    </w:p>
    <w:p w14:paraId="669E457B">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7.项目经理</w:t>
      </w:r>
    </w:p>
    <w:p w14:paraId="1961591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7.1项目经理的姓名、职务在专用条款内写明</w:t>
      </w:r>
    </w:p>
    <w:p w14:paraId="4A57A8A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7.2承包人依据合同发出的通知，以书面形式由项目经理签字后送交工程师，工程师在回执上签署姓名和收到时间后生效。</w:t>
      </w:r>
    </w:p>
    <w:p w14:paraId="470AE315">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47911CFA">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7.4承包人如需要换项目经理，应至少提前7天以书面形式通知发包人，并征得发包人同意。后任继续行使合同文件约定的前任的职权，履行前任的义务。</w:t>
      </w:r>
    </w:p>
    <w:p w14:paraId="0FAF3345">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7.5发包人可以与承包人协商，建议更换其认为不称职的项目经理。</w:t>
      </w:r>
    </w:p>
    <w:p w14:paraId="3739F0B1">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8.发包人工作</w:t>
      </w:r>
    </w:p>
    <w:p w14:paraId="1074B1F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8.1发包人按专用条款约定的内容和时间完成以下工作：</w:t>
      </w:r>
    </w:p>
    <w:p w14:paraId="58E03865">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（1）办理土地征用、拆迁补偿、平整施工场地等工作，使施工场地具备施工条件，在开工后继续负责解决以上事项遗留问题；</w:t>
      </w:r>
    </w:p>
    <w:p w14:paraId="42DBF5AB">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（2）将施工所需要水、电、电讯线路从施工场地外部接至专用条款约定地点，保证施工期间的需要；</w:t>
      </w:r>
    </w:p>
    <w:p w14:paraId="72DDEA2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（3）开通施工场地与城乡公共道路的通道，以及专用条款约定的施工场地内的主要道路，满足施工运输的需要，保证施工期间的畅通；</w:t>
      </w:r>
    </w:p>
    <w:p w14:paraId="5CA3B28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（4）向承包人提供施工场地的工程地质和地下管线资料，对资料的真实准确性负责；</w:t>
      </w:r>
    </w:p>
    <w:p w14:paraId="19D369D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（5）办理施工许可证及其他施工所需要证件、批件和临时用地、停水、停电、中断道路交通、爆破作业等的申请批准手续（证明承包人自身资质的证件除外）；</w:t>
      </w:r>
    </w:p>
    <w:p w14:paraId="0DA0003D">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（6）确定水准点与座标控制点，以书面形式交给承包人，进行现场交验；</w:t>
      </w:r>
    </w:p>
    <w:p w14:paraId="79D9BF87">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（7）组织承包人和设计单位进行图纸会审和设计交底；</w:t>
      </w:r>
    </w:p>
    <w:p w14:paraId="04168E8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（8）协调处理施工场地周围地下管线和邻近建筑物、构筑物（包括文物保护建筑）、古树名木的保护工作，承担有关费用；</w:t>
      </w:r>
    </w:p>
    <w:p w14:paraId="33B1C45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（9）发包人应做的其他工作，双方在专用条款内约定。</w:t>
      </w:r>
    </w:p>
    <w:p w14:paraId="5B532CC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8.2发包人可以将8.1款部分工作委托承包人办理，双方在专用条款内约定，其费用由发包人承担。</w:t>
      </w:r>
    </w:p>
    <w:p w14:paraId="101A4A49">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8.3发包人未能履行8.1款各项义务，导致工期延误或给承包人造成损失的，发包人赔偿承包人有关损失，顺延延误的工期。</w:t>
      </w:r>
    </w:p>
    <w:p w14:paraId="3AB3DF84">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9.承包人工作</w:t>
      </w:r>
    </w:p>
    <w:p w14:paraId="1AF2E46F">
      <w:pPr>
        <w:widowControl/>
        <w:spacing w:line="540" w:lineRule="exact"/>
        <w:ind w:firstLine="652" w:firstLineChars="272"/>
        <w:jc w:val="left"/>
        <w:rPr>
          <w:rFonts w:ascii="宋体" w:hAnsi="宋体" w:cs="宋体"/>
          <w:color w:val="000000"/>
          <w:kern w:val="0"/>
          <w:sz w:val="24"/>
        </w:rPr>
      </w:pPr>
      <w:r>
        <w:rPr>
          <w:rFonts w:hint="eastAsia" w:ascii="宋体" w:hAnsi="宋体" w:cs="宋体"/>
          <w:color w:val="000000"/>
          <w:kern w:val="0"/>
          <w:sz w:val="24"/>
        </w:rPr>
        <w:t>9.1承包人按专用条款约定的内容和时间完成以下工作：</w:t>
      </w:r>
    </w:p>
    <w:p w14:paraId="3598482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（1）根据发包人委托，在其设计资质等级和业务允许的范围内，完成施工图设计或与工程配套的设计，经工程师确认后使用，发包人承担由此发生的费用；</w:t>
      </w:r>
    </w:p>
    <w:p w14:paraId="6103DCA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（2）向工程师提供年、季、月度工程进度计划及相应进度统计报表；</w:t>
      </w:r>
    </w:p>
    <w:p w14:paraId="6A8B7DB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（3）根据工程需要，提供和维修非夜间施工使用的照明、围栏设施，并负责安全保卫；</w:t>
      </w:r>
    </w:p>
    <w:p w14:paraId="4F45627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（4）按专用条款约定的数量和要求，向发包人提供施工场地办公和生活的房屋及设施，发包人承担由此引发生的费用；</w:t>
      </w:r>
    </w:p>
    <w:p w14:paraId="01F74F5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（5）遵守政府有关主管部门对施工场地交通、施工噪章以及环境保护和安全生产等的管理规定，按规定办理有关手续，并以书面形式通知发包人，发包人承担由引发生的费用，因承包人责任造成的罚款除外；</w:t>
      </w:r>
    </w:p>
    <w:p w14:paraId="13200E9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6）已竣工工程未交付发包人之前，承包人按专用条款约定负责已完工程的保护工作，保护期间发生损坏，承包人自费予以修复；发包人要求承包采取特殊措施保护的工程部位和相应的追加合同价款，双方在专用条款内约定；</w:t>
      </w:r>
    </w:p>
    <w:p w14:paraId="564896E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（7）按专用条款约定做好施工场地地下管线和邻近建筑物、构筑物（包括文物保护建筑）、古树名木的保护工作；</w:t>
      </w:r>
    </w:p>
    <w:p w14:paraId="3EDCF18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（8）保证施工场地清洁符合环境卫生管理的有关规定，交工前清理现场达到专用条款约定的要求，承担因自身原因违反有关规定造成的损失和罚款；</w:t>
      </w:r>
    </w:p>
    <w:p w14:paraId="5454872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（9）承包人应做的其他工作，双方在专用条款内约定。</w:t>
      </w:r>
    </w:p>
    <w:p w14:paraId="5814A8DA">
      <w:pPr>
        <w:widowControl/>
        <w:spacing w:line="520" w:lineRule="exact"/>
        <w:ind w:firstLine="567"/>
        <w:jc w:val="left"/>
        <w:rPr>
          <w:rFonts w:hint="eastAsia" w:ascii="宋体" w:hAnsi="宋体" w:cs="宋体"/>
          <w:color w:val="000000"/>
          <w:kern w:val="0"/>
          <w:sz w:val="24"/>
        </w:rPr>
      </w:pPr>
      <w:r>
        <w:rPr>
          <w:rFonts w:hint="eastAsia" w:ascii="宋体" w:hAnsi="宋体" w:cs="宋体"/>
          <w:color w:val="000000"/>
          <w:kern w:val="0"/>
          <w:sz w:val="24"/>
        </w:rPr>
        <w:t>9.2承包人未能履行9.1款各项义务，造成发包人损失的，承包人赔偿发包人有关损失。</w:t>
      </w:r>
    </w:p>
    <w:p w14:paraId="0EDF0E1F">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三、施工组织设计和工期</w:t>
      </w:r>
    </w:p>
    <w:p w14:paraId="6ACA62BD">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10.进度计划</w:t>
      </w:r>
    </w:p>
    <w:p w14:paraId="63B6BF9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10.1承包人应按专用条款约定的日期，将施工组织设计和工程进度计划提交工程师，工程师按专用条款约定的时间予以确认或提出修改意见，逾期不确认也不提出书面意见的，视为同意。</w:t>
      </w:r>
    </w:p>
    <w:p w14:paraId="28CA5DBC">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10.2群体工程中单位工程分期进行施工的，承包人应按照发包人提供图纸及有关资料的时间，按单位工程编制进度计划，其具体内容双方在专用条款中约定。</w:t>
      </w:r>
    </w:p>
    <w:p w14:paraId="39810C3D">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6363156A">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11.开工及延期开工</w:t>
      </w:r>
    </w:p>
    <w:p w14:paraId="3444275A">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11.1承包人应按照协议书约定的开工日期开工。承包人不能按时开工，应当不迟于协议书约定的开工日期前7天，以书面形式向工程师提出延期开工的理由和要求。工程师应当在接到延期开工申请后48小时内以书面形式答复承包人。工程师在接到延期开工申请后48小时内不答复，视为同意承包人要求，工期相应顺延。工程师不同意延期要求或承包人未在规定时间内提出延期开工要求，工期不予顺延。</w:t>
      </w:r>
    </w:p>
    <w:p w14:paraId="522B87C7">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11.2因发包人原因不能按照协议书约定的开工日期开工，工程师应以书面形式通知承包人，推迟开工日期。发包人赔偿承包人因延期开工造成的损失，并相应顺延工期。</w:t>
      </w:r>
    </w:p>
    <w:p w14:paraId="250D2CF4">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12.暂停施工</w:t>
      </w:r>
    </w:p>
    <w:p w14:paraId="680669BB">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3A59C8F">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13.工期延误</w:t>
      </w:r>
    </w:p>
    <w:p w14:paraId="017BD9CE">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13.1因以下原因造成工期延误，经工程师确认，工期相应顺延：</w:t>
      </w:r>
    </w:p>
    <w:p w14:paraId="734561CD">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（1）发包人未能按专用条款的约定提供图纸及开工条件；</w:t>
      </w:r>
    </w:p>
    <w:p w14:paraId="2E295B31">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（2）发包人未能按约定日期支付工程预付款、进度款，致使施工不能正常进行；</w:t>
      </w:r>
    </w:p>
    <w:p w14:paraId="0F343362">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（3）工程师未按合同约定提供所需指令、批准等，致使施工不能正常进行；</w:t>
      </w:r>
    </w:p>
    <w:p w14:paraId="7938537B">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（4）设计变更和工程量增加；</w:t>
      </w:r>
    </w:p>
    <w:p w14:paraId="33778D84">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（5）一周内非承包人原因停水、停电、停气造成停工累计超过8小时；</w:t>
      </w:r>
    </w:p>
    <w:p w14:paraId="1B8A5626">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（6）不可抗力；</w:t>
      </w:r>
    </w:p>
    <w:p w14:paraId="40ACB9E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（7）专用条款中约定或工程师同意工期顺延的其他情况。</w:t>
      </w:r>
    </w:p>
    <w:p w14:paraId="3EB73D5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13.2承包人在13.1款情况发生后14天内，就延误的工期以书面形式向工程师提出报告。工程师在收到报告后14天内以予以确认，逾期不予确认也不提出修改意见，视为同意顺延工期。</w:t>
      </w:r>
    </w:p>
    <w:p w14:paraId="42C2DED0">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14.工程竣工</w:t>
      </w:r>
    </w:p>
    <w:p w14:paraId="098BCD7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14.1承包人必须按照协议书约定的竣工日期或工程师同意顺延的工期竣工。</w:t>
      </w:r>
    </w:p>
    <w:p w14:paraId="6FDE16C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14.2因承包人原因不能按照协议书约定的竣工日期或工程师同意顺延的工期竣工的，承包人承担违约责任。</w:t>
      </w:r>
    </w:p>
    <w:p w14:paraId="15165F08">
      <w:pPr>
        <w:widowControl/>
        <w:spacing w:line="520" w:lineRule="exact"/>
        <w:ind w:firstLine="567"/>
        <w:jc w:val="left"/>
        <w:rPr>
          <w:rFonts w:hint="eastAsia" w:ascii="宋体" w:hAnsi="宋体" w:cs="宋体"/>
          <w:color w:val="000000"/>
          <w:kern w:val="0"/>
          <w:sz w:val="24"/>
        </w:rPr>
      </w:pPr>
      <w:r>
        <w:rPr>
          <w:rFonts w:hint="eastAsia" w:ascii="宋体" w:hAnsi="宋体" w:cs="宋体"/>
          <w:color w:val="000000"/>
          <w:kern w:val="0"/>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17A03DD8">
      <w:pPr>
        <w:widowControl/>
        <w:spacing w:line="520" w:lineRule="exact"/>
        <w:ind w:firstLine="567"/>
        <w:jc w:val="left"/>
        <w:rPr>
          <w:rFonts w:ascii="宋体" w:hAnsi="宋体" w:cs="宋体"/>
          <w:color w:val="000000"/>
          <w:kern w:val="0"/>
          <w:sz w:val="24"/>
        </w:rPr>
      </w:pPr>
    </w:p>
    <w:p w14:paraId="4DBA117E">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四、质量与检验</w:t>
      </w:r>
    </w:p>
    <w:p w14:paraId="0C3E78FE">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15.工程质量</w:t>
      </w:r>
    </w:p>
    <w:p w14:paraId="66869C8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15.1工程质量应当达到协议书约定的质量标准，质量标准的评定以国家或行业的质量检验评定标准为依据。因承包人原因工程质量达不到约定的质量标准，承包人承担违约责任。</w:t>
      </w:r>
    </w:p>
    <w:p w14:paraId="6200470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15.2双方对工程质量有争议，由双方同意的工程质量检测机构鉴定，所需要费用及因此造成的损失，由责任方承担。双方均有责任，由双方根据其责任分别承担。</w:t>
      </w:r>
    </w:p>
    <w:p w14:paraId="10D11352">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16.检查和返工</w:t>
      </w:r>
    </w:p>
    <w:p w14:paraId="7DCDB37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16.1承包人应认真按照标准、规范和设计图纸要求以及工程师依据合同发出的指令施工，随时接受工程师的检查检验，为检查检验提供便利条件。</w:t>
      </w:r>
    </w:p>
    <w:p w14:paraId="200772B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719EB26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67007D8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16.4因工程师指令失误或其他非承包人原因发生的追加合同价款，由发包人承担。</w:t>
      </w:r>
    </w:p>
    <w:p w14:paraId="448894CE">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17.隐蔽工程和中间验收</w:t>
      </w:r>
    </w:p>
    <w:p w14:paraId="64CA3B9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46B1C8B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2E3132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17.3经工程师验收，工程质量符合标准、规范和设计图纸等要求，验收24小时后，工程师不在验收记录上签字，视为工程师已经认可验收记录，承包人可进行隐蔽或继续施工。</w:t>
      </w:r>
    </w:p>
    <w:p w14:paraId="0EBCF126">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18.重新检验</w:t>
      </w:r>
    </w:p>
    <w:p w14:paraId="78671FD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0F40CC6A">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19.工程试车</w:t>
      </w:r>
    </w:p>
    <w:p w14:paraId="4414A50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19.1双方约定需要试车的，试车内容应与承包人承包的安装范围相一致。</w:t>
      </w:r>
    </w:p>
    <w:p w14:paraId="4AA9181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49EA82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19.3工程师不能按时参加试车，须在开始试车前24小时以书面形式向承包人提出延期要求，延期不能超过48小时。工程师未能按以上时间提出延期要求，不参加试车，应承认试车记录。</w:t>
      </w:r>
    </w:p>
    <w:p w14:paraId="320BDEE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11C197F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19.5双方责任</w:t>
      </w:r>
    </w:p>
    <w:p w14:paraId="0158BC2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（1）由于设计原因试车达不到验收要求，发包人应要求设计单位修改设计，承包人按修改后的设计重新安装。发包人承担修改设计、拆除及重新安装的全部费用和追加合同价款，工期相应顺延。</w:t>
      </w:r>
    </w:p>
    <w:p w14:paraId="34E4C84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由于设备制造原因试车达不到验收要求，由该设备采购一方负责重新购置或修理，承包人负责拆除和重新安装。设备由承包人采购时，由承包人承担修理或重新购置、拆除及重新安装的费用，工期不予顺延；设备由发包人采购的，发包人承担上述各项追加合同价款，工期相应顺延。</w:t>
      </w:r>
    </w:p>
    <w:p w14:paraId="2A3E98A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（3）由于承包人施工原因试车达不到验收要求，承包人按工程师要求重新安装和试车，并承担重新安装和试车的费用，工期不予顺延。</w:t>
      </w:r>
    </w:p>
    <w:p w14:paraId="3521ED81">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（4）试车费用除已包括在合同价款之内或专用条款另有约定外，均由发包人承担。</w:t>
      </w:r>
    </w:p>
    <w:p w14:paraId="45D89EB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（5）工程师在试车合格后不在试车记录上签字，试车结束24小时后，视为工程师已经认可试车记录，承包人可继续施工或办理竣工手续。</w:t>
      </w:r>
    </w:p>
    <w:p w14:paraId="6EDF976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19.6投料试车应在工程竣工验收后由发包人负责，如发包人要求在工程竣工验收前进行或需要承包人配合时，应征得承包人同意，另行签订补充协议。</w:t>
      </w:r>
    </w:p>
    <w:p w14:paraId="624B22F3">
      <w:pPr>
        <w:widowControl/>
        <w:spacing w:line="520" w:lineRule="exact"/>
        <w:ind w:firstLine="567"/>
        <w:jc w:val="left"/>
        <w:rPr>
          <w:rFonts w:hint="eastAsia" w:ascii="宋体" w:hAnsi="宋体" w:cs="宋体"/>
          <w:b/>
          <w:color w:val="000000"/>
          <w:kern w:val="0"/>
          <w:sz w:val="24"/>
        </w:rPr>
      </w:pPr>
    </w:p>
    <w:p w14:paraId="145A31A6">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五、安全施工</w:t>
      </w:r>
    </w:p>
    <w:p w14:paraId="2054A5CB">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20.安全施工与检查</w:t>
      </w:r>
    </w:p>
    <w:p w14:paraId="60877EEA">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20.1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39022446">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20.2发包人应对其在施工场地的工作人员进行安全教育，并对他们的安全负责。发包人不得要求承包人违反安全管理的规定进行施工。因发包人原因导致的安全事故，由发包人承担相应责任及发生的费用。</w:t>
      </w:r>
    </w:p>
    <w:p w14:paraId="635FF778">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21.安全防护</w:t>
      </w:r>
    </w:p>
    <w:p w14:paraId="0777F227">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21.1承包人在动力设备、输电线路、地下管道、密封防震车间、易燃易爆地段以及临街交通要道附近施工时，施工开始前应向工程师提出安全防护措施，经工程师认可后实施，防护措施费用由发包人承担。</w:t>
      </w:r>
    </w:p>
    <w:p w14:paraId="4377D52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21.2实施爆破作业，在放射、毒害性环境中施工（含储存、运输、使用）及使用毒害性、腐蚀性物品施工时，承包人应在施工前14天以书面形式通知工程师，并提出相应的安全防护措施，经工程师认可后实施，由发包人承担安全防护措施费用。</w:t>
      </w:r>
    </w:p>
    <w:p w14:paraId="232857B2">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22.事故处理</w:t>
      </w:r>
    </w:p>
    <w:p w14:paraId="78DBA2C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22.1发生重大伤亡及其他安全事故，承包人应按有关规定立即上报有关部门并通知工程师，同时按政府有关部门要求处理，由事故责任方承担发生的费用。</w:t>
      </w:r>
    </w:p>
    <w:p w14:paraId="5326A9AC">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22.2发包人承包人对事故责任有争议时，应按政府有关部门的认定处理。</w:t>
      </w:r>
    </w:p>
    <w:p w14:paraId="31ACADD3">
      <w:pPr>
        <w:widowControl/>
        <w:spacing w:line="560" w:lineRule="exact"/>
        <w:ind w:firstLine="567"/>
        <w:jc w:val="left"/>
        <w:rPr>
          <w:rFonts w:hint="eastAsia" w:ascii="宋体" w:hAnsi="宋体" w:cs="宋体"/>
          <w:b/>
          <w:color w:val="000000"/>
          <w:kern w:val="0"/>
          <w:sz w:val="24"/>
        </w:rPr>
      </w:pPr>
    </w:p>
    <w:p w14:paraId="5EE24145">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六、合同价款与支付</w:t>
      </w:r>
    </w:p>
    <w:p w14:paraId="4B46EAB1">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23.合同价款及调整</w:t>
      </w:r>
    </w:p>
    <w:p w14:paraId="1A94646B">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23.1招标工程的合同价款由发包人承包人依据中标通知书中的中标价格的协议书内约定。非招标工程的合同价款由发包人承包人依据工程预算书在协议书内约定。</w:t>
      </w:r>
    </w:p>
    <w:p w14:paraId="1D6B8A68">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23.2合同价款在协议书内约定后，任何一方不得擅自改变。下列三种确定合同价款的方式，双方可在专用条款内约定采用其中一种：</w:t>
      </w:r>
    </w:p>
    <w:p w14:paraId="29E2304C">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（1）固定价格合同。双方在专用条款内约定合同价款包含的风险范围和风险费用的计算方法，在约定的风险范围内合同价款不再调整。风险范围以外的合同价款调整方法，应当在专用条款内约定。</w:t>
      </w:r>
    </w:p>
    <w:p w14:paraId="751408F9">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（2）可调价格合同。合同价款可根据双方的约定而调整，双方在专用条款内约定合同价款调整方法。</w:t>
      </w:r>
    </w:p>
    <w:p w14:paraId="57809923">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（3）成本加酬金合同。合同价款包括成本和酬金两部分，双方在专用条款内约定成本构成和酬金的计算方法。</w:t>
      </w:r>
    </w:p>
    <w:p w14:paraId="1C92E5F0">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23.3可调价格合同中合同价款的调整因素包括：</w:t>
      </w:r>
    </w:p>
    <w:p w14:paraId="48F2547F">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（1）法律、行政法规和国家有关政策变化影响合同价款；</w:t>
      </w:r>
    </w:p>
    <w:p w14:paraId="49E9E6F9">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（2）工程造价管理部门公布的价格调整；</w:t>
      </w:r>
    </w:p>
    <w:p w14:paraId="1B0CB70E">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（3）一周内非承包人原因停水、停电、停气造成停工累计超过8小时；</w:t>
      </w:r>
    </w:p>
    <w:p w14:paraId="1D4EF7D7">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（4）双方约定的其他因素。</w:t>
      </w:r>
    </w:p>
    <w:p w14:paraId="14C1BF97">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23.4承包人应当在23.3款情况发生后14天内，将调整原因金额以书面形式通知工程师，工程师确认调整金额后作为追加合同价款，与工程款同期支付。工程师收到承包人通知后14天内不予确认也不提出修改意见，视为已经同意该项调整。</w:t>
      </w:r>
    </w:p>
    <w:p w14:paraId="36BEFF5B">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24.工程预付款</w:t>
      </w:r>
    </w:p>
    <w:p w14:paraId="694D9B67">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实行工程预付款的，双方应当在专用条款内约定发包人向承包人预付工程款的时间和数额，开工后按约定的时间和比例逐次扣回。预付时间应不迟于约定的开工日期前7天。发包人不按约定预付，承包人在约定预付时间7天后向发包人发出要求预付的通知，发包人收到通知后仍不能按要求预付，承包人要在发出通知后7天停止施工，发包人应从约定应付之日起向承包人支付应付款的贷款利息，并承担违约责任。</w:t>
      </w:r>
    </w:p>
    <w:p w14:paraId="28C40466">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25.工程量的确认</w:t>
      </w:r>
    </w:p>
    <w:p w14:paraId="51DB59E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25.1承包人应按专用条款约定的时间，向工程师提交已完工程量的报告。工程师接到报告后7天内按设计图纸核实已完工程量（以下称计量），并在计量前24小时通知承包人，承包人为计量提供便利条件并派人参加。承包人收到通知后不参加计量，计量结果有效，作为工程价款支付的依据。</w:t>
      </w:r>
    </w:p>
    <w:p w14:paraId="67FA8BF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25.2工程师收到承包人报告后7天内未进行计量，从第8天起，承包人报告中开列的工程量即视为被确认，作为工程价款支付的依据。工程师不按约定时间通知承包人，致使承包人未能参加计量，计量结果无效。</w:t>
      </w:r>
    </w:p>
    <w:p w14:paraId="65941B7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25.3对承包人超出设计图纸范围和因承包人原因造成返工的工程量，工程师不予计量。</w:t>
      </w:r>
    </w:p>
    <w:p w14:paraId="55F7393E">
      <w:pPr>
        <w:widowControl/>
        <w:spacing w:line="520" w:lineRule="exact"/>
        <w:ind w:firstLine="567"/>
        <w:jc w:val="left"/>
        <w:rPr>
          <w:rFonts w:hint="eastAsia" w:ascii="宋体" w:hAnsi="宋体" w:cs="宋体"/>
          <w:b/>
          <w:color w:val="000000"/>
          <w:kern w:val="0"/>
          <w:sz w:val="24"/>
        </w:rPr>
      </w:pPr>
      <w:r>
        <w:rPr>
          <w:rFonts w:hint="eastAsia" w:ascii="宋体" w:hAnsi="宋体" w:cs="宋体"/>
          <w:b/>
          <w:color w:val="000000"/>
          <w:kern w:val="0"/>
          <w:sz w:val="24"/>
        </w:rPr>
        <w:t>26.工程款（进度款）（本项目不适用）</w:t>
      </w:r>
    </w:p>
    <w:p w14:paraId="4E56342B">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七、材料设备供应</w:t>
      </w:r>
    </w:p>
    <w:p w14:paraId="69D6275B">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27、发包人供应材料设备</w:t>
      </w:r>
    </w:p>
    <w:p w14:paraId="00B8C96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27.1实行发包人供应材料设备的，双方应当约定发包人供应材料设备的一览表，作为本合同附件（附件2）。一览表包括发包人供应材料设备的品种、规格、型号、数量、单价、质量等级、提供时间和地点。</w:t>
      </w:r>
    </w:p>
    <w:p w14:paraId="7B310E1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27.2发包人按一览表约定的内容提供材料设备，并向承包人提供产品合格证明及质检报告，对其质量负责。发包人在所供材料设备到货前24小时，以书面形式通知承包人，由承包人派人与发包人共同清点。</w:t>
      </w:r>
    </w:p>
    <w:p w14:paraId="0716DDC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27.3发包人供应的材料设备，承包人派人参加清点后由承包人妥善保管，发包人支付相应保管费用。因承包人原因发生丢失损坏，由承包人负责赔偿。</w:t>
      </w:r>
    </w:p>
    <w:p w14:paraId="0A17243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发包人未通知承包人清点，承包人不负责材料设备的保管，丢失损坏由发包人负责.。</w:t>
      </w:r>
    </w:p>
    <w:p w14:paraId="3E14B00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27.4发包人供应的材料设备与一览表不符时，发包人承担有关责任。发包人应承担责任的具体内容，双方根据下列情况在专用条款内约定：</w:t>
      </w:r>
    </w:p>
    <w:p w14:paraId="0326DB6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（1）材料设备单价与一览表不符，由发包人承担所有价差；</w:t>
      </w:r>
    </w:p>
    <w:p w14:paraId="41CA0C5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（2）材料设备的品种、规格、型号、质量等级与一览表不符，承包人可拒绝接收保管，由发包人运出施工场地并重新采购；</w:t>
      </w:r>
    </w:p>
    <w:p w14:paraId="2AF2E0A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（3）发包人供应的材料规格、型号与一览表不符，经发包人同意，承包人可代为调剂串换，由发包人承担相应费用；</w:t>
      </w:r>
    </w:p>
    <w:p w14:paraId="5E645C5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（4）到货地点与一览表不符，由发包人负责运至一览表指定地点；</w:t>
      </w:r>
    </w:p>
    <w:p w14:paraId="07E5CD8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（5）供应数量少于一览表约定的数量时，由发包人补齐，多于一览表约定数量时，发包人负责将多出部分运出施工场地；</w:t>
      </w:r>
    </w:p>
    <w:p w14:paraId="343D1DC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（6）到货时间早于一览表约定的时间，由发包人承担因此发生的保管费用，到货时间迟于一览表约定的供应时间，发包人赔偿由此造成的承包人损失，造成工期延误的，相应顺延工期；</w:t>
      </w:r>
    </w:p>
    <w:p w14:paraId="3ED4E5C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27.5发包人供应的材料设备使用前，由承包人负责检验或试验，不合格的不得使用，检验或试验费用由发包人承担。</w:t>
      </w:r>
    </w:p>
    <w:p w14:paraId="017B59A2">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27.6发包人供应材料设备的结算方法，双方在专用条款内约定。</w:t>
      </w:r>
    </w:p>
    <w:p w14:paraId="1D732E10">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28.承包人采购材料设备</w:t>
      </w:r>
    </w:p>
    <w:p w14:paraId="7AB3B1E2">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28.1承包人负责采购材料设备的，应按照专用条款约定及设计和有关标准要求采购，并提供产品合格证明，对材料设备质量负责。承包人在材料设备到货前24小时通知工程师清点。</w:t>
      </w:r>
    </w:p>
    <w:p w14:paraId="7AE862CB">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28.2承包人采购的材料设备与设计或标准要求不符时，承包人应按工程师要求的时间运出施工场地，重新采购符合要求的产品，承担由引发生的费用，由此延误的工期不予顺延。</w:t>
      </w:r>
    </w:p>
    <w:p w14:paraId="617263ED">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28.3承包人采购的材料设备在使用前，承包人应按工程师的要求进行检验或试验，不合格的不得使用，检验或试验费用由承包人承担。</w:t>
      </w:r>
    </w:p>
    <w:p w14:paraId="6FDEADD7">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28.4工程师发现承包人采购并使用不符合设计或标准要求的材料设备时，应要求由承包人负责修复、拆除或重新采购，并承担发生的费用，由此延误的工期不予顺延。</w:t>
      </w:r>
    </w:p>
    <w:p w14:paraId="33FC5AD1">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28.5承包人需要使用代用材料时，应经工程师认可后才能使用，由此增减的合同价款双方以书面形式议定。</w:t>
      </w:r>
    </w:p>
    <w:p w14:paraId="2DB76E6C">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28.6由承包人采购的材料设备，发包人不得指定生产厂或供应商。</w:t>
      </w:r>
    </w:p>
    <w:p w14:paraId="04AEBAB2">
      <w:pPr>
        <w:widowControl/>
        <w:spacing w:line="560" w:lineRule="exact"/>
        <w:ind w:firstLine="567"/>
        <w:jc w:val="left"/>
        <w:rPr>
          <w:rFonts w:hint="eastAsia" w:ascii="宋体" w:hAnsi="宋体" w:cs="宋体"/>
          <w:b/>
          <w:color w:val="000000"/>
          <w:kern w:val="0"/>
          <w:sz w:val="24"/>
        </w:rPr>
      </w:pPr>
    </w:p>
    <w:p w14:paraId="7D3689BD">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八、工程变更</w:t>
      </w:r>
    </w:p>
    <w:p w14:paraId="7FB21F3B">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29.工程设计变更</w:t>
      </w:r>
    </w:p>
    <w:p w14:paraId="3C57DAD6">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29.1施工中发包人需要对原工程设计进行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7CA53158">
      <w:pPr>
        <w:widowControl/>
        <w:spacing w:line="480" w:lineRule="exact"/>
        <w:ind w:firstLine="476"/>
        <w:jc w:val="left"/>
        <w:rPr>
          <w:rFonts w:ascii="宋体" w:hAnsi="宋体" w:cs="宋体"/>
          <w:color w:val="000000"/>
          <w:kern w:val="0"/>
          <w:sz w:val="24"/>
        </w:rPr>
      </w:pPr>
      <w:r>
        <w:rPr>
          <w:rFonts w:hint="eastAsia" w:ascii="宋体" w:hAnsi="宋体" w:cs="宋体"/>
          <w:color w:val="000000"/>
          <w:kern w:val="0"/>
          <w:sz w:val="24"/>
        </w:rPr>
        <w:t>（1）更改工程有关部分的标高、基线、位置和尺寸；</w:t>
      </w:r>
    </w:p>
    <w:p w14:paraId="00380E55">
      <w:pPr>
        <w:widowControl/>
        <w:spacing w:line="480" w:lineRule="exact"/>
        <w:ind w:firstLine="476"/>
        <w:jc w:val="left"/>
        <w:rPr>
          <w:rFonts w:ascii="宋体" w:hAnsi="宋体" w:cs="宋体"/>
          <w:color w:val="000000"/>
          <w:kern w:val="0"/>
          <w:sz w:val="24"/>
        </w:rPr>
      </w:pPr>
      <w:r>
        <w:rPr>
          <w:rFonts w:hint="eastAsia" w:ascii="宋体" w:hAnsi="宋体" w:cs="宋体"/>
          <w:color w:val="000000"/>
          <w:kern w:val="0"/>
          <w:sz w:val="24"/>
        </w:rPr>
        <w:t>（2）增减合同中约定的工程量；</w:t>
      </w:r>
    </w:p>
    <w:p w14:paraId="3C15ACBB">
      <w:pPr>
        <w:widowControl/>
        <w:spacing w:line="480" w:lineRule="exact"/>
        <w:ind w:firstLine="476"/>
        <w:jc w:val="left"/>
        <w:rPr>
          <w:rFonts w:ascii="宋体" w:hAnsi="宋体" w:cs="宋体"/>
          <w:color w:val="000000"/>
          <w:kern w:val="0"/>
          <w:sz w:val="24"/>
        </w:rPr>
      </w:pPr>
      <w:r>
        <w:rPr>
          <w:rFonts w:hint="eastAsia" w:ascii="宋体" w:hAnsi="宋体" w:cs="宋体"/>
          <w:color w:val="000000"/>
          <w:kern w:val="0"/>
          <w:sz w:val="24"/>
        </w:rPr>
        <w:t>（3）改变有关工程的施工时间和顺序；</w:t>
      </w:r>
    </w:p>
    <w:p w14:paraId="097257A3">
      <w:pPr>
        <w:widowControl/>
        <w:spacing w:line="480" w:lineRule="exact"/>
        <w:ind w:firstLine="476"/>
        <w:jc w:val="left"/>
        <w:rPr>
          <w:rFonts w:ascii="宋体" w:hAnsi="宋体" w:cs="宋体"/>
          <w:color w:val="000000"/>
          <w:kern w:val="0"/>
          <w:sz w:val="24"/>
        </w:rPr>
      </w:pPr>
      <w:r>
        <w:rPr>
          <w:rFonts w:hint="eastAsia" w:ascii="宋体" w:hAnsi="宋体" w:cs="宋体"/>
          <w:color w:val="000000"/>
          <w:kern w:val="0"/>
          <w:sz w:val="24"/>
        </w:rPr>
        <w:t>（4）其他有关工程变更需要的附加工作。</w:t>
      </w:r>
    </w:p>
    <w:p w14:paraId="13B58BDC">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因变更导致合同价款的增减及造成的承包人损失，由发包人承担，延误的工期相应顺延。</w:t>
      </w:r>
    </w:p>
    <w:p w14:paraId="1BDF69EB">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29.2施工中承包人不得对原工程设计进行变更。因承包人擅自变更设计发生的费用和由此导致发包人的直接损失，由承包人承担，延误的工期不予顺延。</w:t>
      </w:r>
    </w:p>
    <w:p w14:paraId="2BDC29F8">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29.3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w:t>
      </w:r>
    </w:p>
    <w:p w14:paraId="2914AC03">
      <w:pPr>
        <w:widowControl/>
        <w:spacing w:line="460" w:lineRule="exact"/>
        <w:ind w:firstLine="567"/>
        <w:jc w:val="left"/>
        <w:rPr>
          <w:rFonts w:ascii="宋体" w:hAnsi="宋体" w:cs="宋体"/>
          <w:color w:val="000000"/>
          <w:kern w:val="0"/>
          <w:sz w:val="24"/>
        </w:rPr>
      </w:pPr>
      <w:r>
        <w:rPr>
          <w:rFonts w:hint="eastAsia" w:ascii="宋体" w:hAnsi="宋体" w:cs="宋体"/>
          <w:color w:val="000000"/>
          <w:kern w:val="0"/>
          <w:sz w:val="24"/>
        </w:rPr>
        <w:t>工程师同意采用承包人合理化建议，所发生的费用和获得的收益，发包人承包人另行约定分担或分享。</w:t>
      </w:r>
    </w:p>
    <w:p w14:paraId="2265677E">
      <w:pPr>
        <w:widowControl/>
        <w:spacing w:line="460" w:lineRule="exact"/>
        <w:ind w:firstLine="567"/>
        <w:jc w:val="left"/>
        <w:rPr>
          <w:rFonts w:ascii="宋体" w:hAnsi="宋体" w:cs="宋体"/>
          <w:color w:val="000000"/>
          <w:kern w:val="0"/>
          <w:sz w:val="24"/>
        </w:rPr>
      </w:pPr>
      <w:r>
        <w:rPr>
          <w:rFonts w:hint="eastAsia" w:ascii="宋体" w:hAnsi="宋体" w:cs="宋体"/>
          <w:color w:val="000000"/>
          <w:kern w:val="0"/>
          <w:sz w:val="24"/>
        </w:rPr>
        <w:t> </w:t>
      </w:r>
    </w:p>
    <w:p w14:paraId="715B6FC7">
      <w:pPr>
        <w:widowControl/>
        <w:spacing w:line="460" w:lineRule="exact"/>
        <w:ind w:firstLine="567"/>
        <w:jc w:val="left"/>
        <w:rPr>
          <w:rFonts w:hint="eastAsia" w:ascii="宋体" w:hAnsi="宋体" w:cs="宋体"/>
          <w:b/>
          <w:color w:val="000000"/>
          <w:kern w:val="0"/>
          <w:sz w:val="24"/>
        </w:rPr>
      </w:pPr>
      <w:r>
        <w:rPr>
          <w:rFonts w:hint="eastAsia" w:ascii="宋体" w:hAnsi="宋体" w:cs="宋体"/>
          <w:b/>
          <w:color w:val="000000"/>
          <w:kern w:val="0"/>
          <w:sz w:val="24"/>
        </w:rPr>
        <w:t>30.其他变更</w:t>
      </w:r>
    </w:p>
    <w:p w14:paraId="24F66BBD">
      <w:pPr>
        <w:widowControl/>
        <w:spacing w:line="460" w:lineRule="exact"/>
        <w:ind w:firstLine="567"/>
        <w:jc w:val="left"/>
        <w:rPr>
          <w:rFonts w:hint="eastAsia" w:ascii="宋体" w:hAnsi="宋体" w:cs="宋体"/>
          <w:color w:val="000000"/>
          <w:kern w:val="0"/>
          <w:sz w:val="24"/>
        </w:rPr>
      </w:pPr>
      <w:r>
        <w:rPr>
          <w:rFonts w:hint="eastAsia" w:ascii="宋体" w:hAnsi="宋体" w:cs="宋体"/>
          <w:color w:val="000000"/>
          <w:kern w:val="0"/>
          <w:sz w:val="24"/>
        </w:rPr>
        <w:t>合同履行中发包人要求变更工程质量标准及发生其他实质性变更，由双方协商解决。</w:t>
      </w:r>
    </w:p>
    <w:p w14:paraId="515DD3D1">
      <w:pPr>
        <w:widowControl/>
        <w:spacing w:line="520" w:lineRule="exact"/>
        <w:ind w:firstLine="567"/>
        <w:jc w:val="left"/>
        <w:rPr>
          <w:rFonts w:hint="eastAsia" w:ascii="宋体" w:hAnsi="宋体" w:cs="宋体"/>
          <w:color w:val="000000"/>
          <w:kern w:val="0"/>
          <w:sz w:val="24"/>
        </w:rPr>
      </w:pPr>
      <w:r>
        <w:rPr>
          <w:rFonts w:hint="eastAsia" w:ascii="宋体" w:hAnsi="宋体" w:cs="宋体"/>
          <w:color w:val="000000"/>
          <w:kern w:val="0"/>
          <w:sz w:val="24"/>
        </w:rPr>
        <w:t>31.确定变更价款</w:t>
      </w:r>
    </w:p>
    <w:p w14:paraId="4DEB1D52">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31.1承包人在工程变更确定后14天内，提出变更工程价款的报告，经发包人确认后调整合同价款。变更合同价款按下列方法进行：</w:t>
      </w:r>
    </w:p>
    <w:p w14:paraId="2A01BDDD">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（1）合同中已有适用于变更工程的价格，按合同已有的价格确定合同价款；</w:t>
      </w:r>
    </w:p>
    <w:p w14:paraId="38BD20F0">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（2）合同中只有类似于变更工程的价格，可以参照类似价格确定合同价款；</w:t>
      </w:r>
    </w:p>
    <w:p w14:paraId="1D02150E">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（3）合同中没有适用或类似于变更工程的价格，由承包人提出适当的变更价格，经发包人及现场监理工程师共同批准确定后执行。</w:t>
      </w:r>
    </w:p>
    <w:p w14:paraId="5D4354A7">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（4）若承包人在投标时间时对同一项目内容有两个以上单价时，变更签证或新增项目结算时以最低单价为准。</w:t>
      </w:r>
    </w:p>
    <w:p w14:paraId="3291AE60">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31.2承包人在双方确定变更后14天内不向工程师提出变更工程价款报告时，视为该项变更不涉及合同价款的变更。</w:t>
      </w:r>
    </w:p>
    <w:p w14:paraId="08E500ED">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31.3工程师应在收到变更工程价款报告之日起14天内予以确认，工程师无正当理由不确认时，自变更工程价款报告送达之日起14天后视为变更工程价款报告已被确认。</w:t>
      </w:r>
    </w:p>
    <w:p w14:paraId="4A8A52F9">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31.4工程师不同意承包人提出的变更价款，按本通用条款第37条关于争议的约定处理。</w:t>
      </w:r>
    </w:p>
    <w:p w14:paraId="171765BC">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31.5工程师确认增加的工程变更价款作为追加合同价款，与工程款同期支付。</w:t>
      </w:r>
    </w:p>
    <w:p w14:paraId="676AF99A">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31.6因承包人自身原因导致的工程变更，承包人无权要求追加合同价款。</w:t>
      </w:r>
    </w:p>
    <w:p w14:paraId="6C85CEEF">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 </w:t>
      </w:r>
    </w:p>
    <w:p w14:paraId="73C0C4BD">
      <w:pPr>
        <w:widowControl/>
        <w:spacing w:line="480" w:lineRule="exact"/>
        <w:ind w:firstLine="567"/>
        <w:jc w:val="left"/>
        <w:rPr>
          <w:rFonts w:hint="eastAsia" w:ascii="宋体" w:hAnsi="宋体" w:cs="宋体"/>
          <w:b/>
          <w:color w:val="000000"/>
          <w:kern w:val="0"/>
          <w:sz w:val="24"/>
        </w:rPr>
      </w:pPr>
      <w:r>
        <w:rPr>
          <w:rFonts w:hint="eastAsia" w:ascii="宋体" w:hAnsi="宋体" w:cs="宋体"/>
          <w:b/>
          <w:color w:val="000000"/>
          <w:kern w:val="0"/>
          <w:sz w:val="24"/>
        </w:rPr>
        <w:t>九、竣工验收与结算</w:t>
      </w:r>
    </w:p>
    <w:p w14:paraId="5B4A52CB">
      <w:pPr>
        <w:widowControl/>
        <w:spacing w:line="480" w:lineRule="exact"/>
        <w:ind w:firstLine="567"/>
        <w:jc w:val="left"/>
        <w:rPr>
          <w:rFonts w:ascii="宋体" w:hAnsi="宋体" w:cs="宋体"/>
          <w:b/>
          <w:color w:val="000000"/>
          <w:kern w:val="0"/>
          <w:sz w:val="24"/>
        </w:rPr>
      </w:pPr>
      <w:r>
        <w:rPr>
          <w:rFonts w:hint="eastAsia" w:ascii="宋体" w:hAnsi="宋体" w:cs="宋体"/>
          <w:b/>
          <w:color w:val="000000"/>
          <w:kern w:val="0"/>
          <w:sz w:val="24"/>
        </w:rPr>
        <w:t>32..竣工验收</w:t>
      </w:r>
    </w:p>
    <w:p w14:paraId="774C370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32.1工程具备竣工验收条件，承包人按国家工程竣工验收有关规定，向发包人提供完整竣工资料及竣工验收报告。双方约定由承包人提供竣工图的，应当在专用条款内约定提供的日期和份数。</w:t>
      </w:r>
    </w:p>
    <w:p w14:paraId="4784CD5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32.2发包人收到竣工验收报告后28天内组织有关单位验收并在验收后14天内给予认可或提出修改意见。承包人按要求修改并承担由自身原因造成修改的费用。</w:t>
      </w:r>
    </w:p>
    <w:p w14:paraId="4046BE4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32.3发包人收到承包人送交的竣工验收报告后28天内不组织验收，或验收后14天内不提出修改意见，视为竣工验收报告已被认可。</w:t>
      </w:r>
    </w:p>
    <w:p w14:paraId="3E17510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32.4工程竣工验收通过，承包人送交竣工验收报告的日期实际竣工日期。工程按发包人要求修改后通过竣工验收的，实际竣工日期为承包人修改后提请发包人验收的日期。</w:t>
      </w:r>
    </w:p>
    <w:p w14:paraId="5750962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32.5发包人收到承包人竣工验收报告后28天内不组织验收，从第29天起承担工程保管及一切意外责任。</w:t>
      </w:r>
    </w:p>
    <w:p w14:paraId="47F73E1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32.6中间交工工程的范围和竣工时间，双方在专用条款内约定，其验收程序按本通用条款32.1款至32.4款办理。</w:t>
      </w:r>
    </w:p>
    <w:p w14:paraId="6DF124A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32.7因特殊原因，发包人要求部分单位工程或工程部位甩项竣工的，双方另行签订甩项竣工协议，明确双方责任和工程价款的支付方法。</w:t>
      </w:r>
    </w:p>
    <w:p w14:paraId="46D246C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32.8工程未经竣工验收或竣工验收未通过的，发包人不得使用。发包人强行使用时，由此发生的质量问题及其他问题，由发包人承担责任。</w:t>
      </w:r>
    </w:p>
    <w:p w14:paraId="68A4DE18">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33.竣工结算</w:t>
      </w:r>
    </w:p>
    <w:p w14:paraId="527B3C9F">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33.1工程竣工验收报告经发包人认可后28天内，承包人向发包人递交竣工结算报告及完整的结算资料，双方按照协议书约定的合同价款及专用条款约定的合同价款调整内容，进行工程竣工结算。</w:t>
      </w:r>
    </w:p>
    <w:p w14:paraId="667059EA">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33.2发包人收到承包人递交的竣工结算报告及结算资料后60天内进行核实，给予确认或者提出修改意见。发包人确认验收合格，承包人缴齐竣工资料，经相关部门审计完成后，七日内支付相应比例的工程结算款。</w:t>
      </w:r>
    </w:p>
    <w:p w14:paraId="59F12D31">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33.3 工程竣工验收报告经发包人认可后28天内，承包人未能向发包人递交竣工结算报告及完整的结算资料，造成工程竣工结算不能正常进行或工程竣工结算价款不能及时支付，发包人要求交付工程的，承包人应当交付；发包人不要求交付工程的，承包人承担保管责任。</w:t>
      </w:r>
    </w:p>
    <w:p w14:paraId="1730997E">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33.4发包人承包人对工程竣工结算价款发生争议时，按本通用条款37条关于争议的约定处理。</w:t>
      </w:r>
    </w:p>
    <w:p w14:paraId="40EBDFC0">
      <w:pPr>
        <w:widowControl/>
        <w:spacing w:line="56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34.质量保修</w:t>
      </w:r>
    </w:p>
    <w:p w14:paraId="2F42099B">
      <w:pPr>
        <w:widowControl/>
        <w:spacing w:line="540" w:lineRule="exact"/>
        <w:ind w:firstLine="600" w:firstLineChars="250"/>
        <w:jc w:val="left"/>
        <w:rPr>
          <w:rFonts w:ascii="宋体" w:hAnsi="宋体" w:cs="宋体"/>
          <w:color w:val="000000"/>
          <w:kern w:val="0"/>
          <w:sz w:val="24"/>
        </w:rPr>
      </w:pPr>
      <w:r>
        <w:rPr>
          <w:rFonts w:hint="eastAsia" w:ascii="宋体" w:hAnsi="宋体" w:cs="宋体"/>
          <w:color w:val="000000"/>
          <w:kern w:val="0"/>
          <w:sz w:val="24"/>
        </w:rPr>
        <w:t>34.1承包人应按法律、行政法规或国家关于工程质量保修的有关规定，对交付发包人使用的工程在质量保修期内承担质量保修责任。</w:t>
      </w:r>
    </w:p>
    <w:p w14:paraId="47BED55D">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34.2质量保修工作的实施。承包人应在工程竣工验收之前，与发包人签订质量保修书，作为本合同附件（附件3）。</w:t>
      </w:r>
    </w:p>
    <w:p w14:paraId="71101A6B">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34.3质量保修书的主要内容包括：</w:t>
      </w:r>
    </w:p>
    <w:p w14:paraId="3E19CD8B">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（1）质量保修项目内容及范围：</w:t>
      </w:r>
    </w:p>
    <w:p w14:paraId="463D3AC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（2）质量保修期；</w:t>
      </w:r>
    </w:p>
    <w:p w14:paraId="2CD44797">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（3）质量保修责任；</w:t>
      </w:r>
    </w:p>
    <w:p w14:paraId="475FA424">
      <w:pPr>
        <w:widowControl/>
        <w:spacing w:line="540" w:lineRule="exact"/>
        <w:ind w:firstLine="567"/>
        <w:jc w:val="left"/>
        <w:rPr>
          <w:rFonts w:hint="eastAsia" w:ascii="宋体" w:hAnsi="宋体" w:cs="宋体"/>
          <w:color w:val="000000"/>
          <w:kern w:val="0"/>
          <w:sz w:val="24"/>
        </w:rPr>
      </w:pPr>
      <w:r>
        <w:rPr>
          <w:rFonts w:hint="eastAsia" w:ascii="宋体" w:hAnsi="宋体" w:cs="宋体"/>
          <w:color w:val="000000"/>
          <w:kern w:val="0"/>
          <w:sz w:val="24"/>
        </w:rPr>
        <w:t>（4）质量保金的支付方法。</w:t>
      </w:r>
    </w:p>
    <w:p w14:paraId="75F0D1F2">
      <w:pPr>
        <w:widowControl/>
        <w:spacing w:line="540" w:lineRule="exact"/>
        <w:ind w:firstLine="567"/>
        <w:jc w:val="left"/>
        <w:rPr>
          <w:rFonts w:ascii="宋体" w:hAnsi="宋体" w:cs="宋体"/>
          <w:color w:val="000000"/>
          <w:kern w:val="0"/>
          <w:sz w:val="24"/>
        </w:rPr>
      </w:pPr>
    </w:p>
    <w:p w14:paraId="37CDA7DD">
      <w:pPr>
        <w:widowControl/>
        <w:spacing w:line="540" w:lineRule="exact"/>
        <w:ind w:firstLine="567"/>
        <w:jc w:val="left"/>
        <w:rPr>
          <w:rFonts w:hint="eastAsia" w:ascii="宋体" w:hAnsi="宋体" w:cs="宋体"/>
          <w:b/>
          <w:color w:val="000000"/>
          <w:kern w:val="0"/>
          <w:sz w:val="24"/>
        </w:rPr>
      </w:pPr>
      <w:r>
        <w:rPr>
          <w:rFonts w:hint="eastAsia" w:ascii="宋体" w:hAnsi="宋体" w:cs="宋体"/>
          <w:b/>
          <w:color w:val="000000"/>
          <w:kern w:val="0"/>
          <w:sz w:val="24"/>
        </w:rPr>
        <w:t>十、违约、索赔和争议</w:t>
      </w:r>
    </w:p>
    <w:p w14:paraId="752458BE">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35、违约</w:t>
      </w:r>
    </w:p>
    <w:p w14:paraId="15E7AE98">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35.1发包人违约。当发生下列情况时：</w:t>
      </w:r>
    </w:p>
    <w:p w14:paraId="3B75C5D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（1）本通用条款第24条提到发包人不按时支付工程预付款；</w:t>
      </w:r>
    </w:p>
    <w:p w14:paraId="4ED8145C">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（2）本通用条经26.4款提到的发包人不按合同约定支付工程款，导致施工无法进行；</w:t>
      </w:r>
    </w:p>
    <w:p w14:paraId="70E63C1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（3）本通用条款第33.3款提到的发包人无正当理由不支付工程竣工结算价款；</w:t>
      </w:r>
    </w:p>
    <w:p w14:paraId="560B6698">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（4）发包人不履行合同义务或不按合同约定履行义务的其他情况。</w:t>
      </w:r>
    </w:p>
    <w:p w14:paraId="280349C8">
      <w:pPr>
        <w:widowControl/>
        <w:spacing w:line="540" w:lineRule="exact"/>
        <w:ind w:firstLine="567"/>
        <w:jc w:val="left"/>
        <w:rPr>
          <w:rFonts w:ascii="宋体" w:hAnsi="宋体" w:cs="Arial"/>
          <w:color w:val="000000"/>
          <w:kern w:val="0"/>
          <w:sz w:val="24"/>
        </w:rPr>
      </w:pPr>
      <w:r>
        <w:rPr>
          <w:rFonts w:ascii="宋体" w:hAnsi="宋体" w:cs="Arial"/>
          <w:color w:val="000000"/>
          <w:kern w:val="0"/>
          <w:sz w:val="24"/>
        </w:rPr>
        <w:t>发包人承担违约责任，赔偿因其违约给承包人造成的经济损失，顺延延误的工期。双方在专用条款内约定发包人赔偿承包人损失的计算方法或者发包人应当支付违约金的数额或计算方法。</w:t>
      </w:r>
    </w:p>
    <w:p w14:paraId="1825F9A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35.2承包人违约。当发生下列情况时：</w:t>
      </w:r>
    </w:p>
    <w:p w14:paraId="1A8BBA3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（1）本通用条款第14.2款提到的因承包人原因不能按照协议书约定的竣工日期或工程师同意顺延的工期竣工；</w:t>
      </w:r>
    </w:p>
    <w:p w14:paraId="2D13A74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（2）本通用条款第15.1款提到的因承包人原因工程质量达不到协议书约定的质量标准；</w:t>
      </w:r>
    </w:p>
    <w:p w14:paraId="5B4569B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（3）承包人不履行合同义务或不按合同约定履行义务的其他情况。</w:t>
      </w:r>
    </w:p>
    <w:p w14:paraId="266579A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承包人承担违约责任，赔偿因其违约给发包人造成的损失。双方在专用条款内约定承包人赔偿发包人损失的计算方法或者承包人应支付违约金的数额或计算方法。</w:t>
      </w:r>
    </w:p>
    <w:p w14:paraId="108ACE8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35.3一方违约后，另一方要求违约方继续履行合同时，违约方承担上述违约责任后仍应继续履行合同。</w:t>
      </w:r>
    </w:p>
    <w:p w14:paraId="59CF1EAD">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36、索赔</w:t>
      </w:r>
    </w:p>
    <w:p w14:paraId="1E89E62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36.1当一方向另一方提出索赔时，要有正当索赔理由，具有索赔事件发生时的有效证据。</w:t>
      </w:r>
    </w:p>
    <w:p w14:paraId="22FA4D2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36.2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014D01D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（1）索赔事件发生后28天内，向工程师发出索赔意向通知；</w:t>
      </w:r>
    </w:p>
    <w:p w14:paraId="0389487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（2）发生索赔意向通知后28天内，向工程师提出延长工期和（或）补偿经济损失的索赔报告及有关资料；</w:t>
      </w:r>
    </w:p>
    <w:p w14:paraId="1E325CE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（3）工程师在收到承包人送交的索赔报告和有关资料后，于28天给予答复，或要求承包人进一步补充索赔理由和证据；</w:t>
      </w:r>
    </w:p>
    <w:p w14:paraId="22321C1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（4）工程师在收到承包人送交的索赔报告和有关资料后28天内未予答复或未对承包人作进一步要求，视为该项索赔已经认可；</w:t>
      </w:r>
    </w:p>
    <w:p w14:paraId="4DF679E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（5）当该索赔事件持续进行时，承包人应当阶段性向工程师发出索赔意向，在索赔事件终了后28天内，向工程师送交索赔的有关资料和最终索赔报告。索赔答复程序与（3）、（4）规定相同。</w:t>
      </w:r>
    </w:p>
    <w:p w14:paraId="1EBEE10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36.3承包人未能按合同约定履行自己的各项义务或发生错误，给发包人造成经济损失，发包人可按36.2款确定的时限向承包人提出索赔。</w:t>
      </w:r>
    </w:p>
    <w:p w14:paraId="33BBC7B3">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37、争议</w:t>
      </w:r>
    </w:p>
    <w:p w14:paraId="09601A2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37.1发包人承包人在履行合同时发生争议，可以和解或者要求有关主管部门调解。当事人不愿和解、调解或者和解、调解不成的，双方可以在专用条款内约定以下一种方式解决争议：</w:t>
      </w:r>
    </w:p>
    <w:p w14:paraId="48D48BB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第一种解决方式：双方达成仲裁协议，向约定的仲裁委员会申请仲裁：</w:t>
      </w:r>
    </w:p>
    <w:p w14:paraId="0AF9B99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第二种解决方式：向有管辖权的人民法院起诉。</w:t>
      </w:r>
    </w:p>
    <w:p w14:paraId="7775AE4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37.2发生争议后，除非出现下列情况的，双方都应继续履行合同，保持施工连续，保护好已完工程：</w:t>
      </w:r>
    </w:p>
    <w:p w14:paraId="48A66FA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（1）单方违约导致合同确已无法履行，双方协议停止施工；</w:t>
      </w:r>
    </w:p>
    <w:p w14:paraId="2F63694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（2）调解要求停止施工，且为双方接受；</w:t>
      </w:r>
    </w:p>
    <w:p w14:paraId="1D93236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（3）仲裁机构要求停止施工；</w:t>
      </w:r>
    </w:p>
    <w:p w14:paraId="1792B7E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（4）法院要求停止施工。</w:t>
      </w:r>
    </w:p>
    <w:p w14:paraId="44FD0F66">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十一、其他</w:t>
      </w:r>
    </w:p>
    <w:p w14:paraId="22CD960C">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38、工程分包</w:t>
      </w:r>
    </w:p>
    <w:p w14:paraId="26F56A7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38.1承包人按专用条款的约定分包所承包的部分工程，并与分包单位签订分包合同。非经发包人同意，承包人不得将承包工程的任何部分分包。</w:t>
      </w:r>
    </w:p>
    <w:p w14:paraId="5CB040F7">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38.2承包人不得将其承包的全部工程转包给他人，也不得将其承包的全部工程肢解以后以分包的名义分别转包给他人。</w:t>
      </w:r>
    </w:p>
    <w:p w14:paraId="489966CC">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38.3工程分包不能解除承包人任何责任与义务。承包人应在分包场地派驻相应管理人员，保证本合同的履行。分包单位的任何违约行为或疏忽导致工程损害或给发包人造成其他损失，承包人承担连带责任。</w:t>
      </w:r>
    </w:p>
    <w:p w14:paraId="7DA762E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38.4分包工程价款由承包人与分包单位结算。发包人未经承包人同意不得以任何形式向分包单位支付各种工程款项。</w:t>
      </w:r>
    </w:p>
    <w:p w14:paraId="52887050">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39、不可抗力</w:t>
      </w:r>
    </w:p>
    <w:p w14:paraId="18BFA361">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39.1不可抗力包括因战争、动乱、空中飞行物体坠落或其他非发包人承包责任造成的爆炸、火空，以及专条款约定的风、雨、雪、洪、震等自然灾害。</w:t>
      </w:r>
    </w:p>
    <w:p w14:paraId="15BFDF06">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39.2不可抗力事件发生后，承包人应立即通知工程师，并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力事件持续发生，承包人应每隔7天向工程师报告一次受害情况。不可抗力事件结束后14天内，承包人向工程师提交清理和修复费用的正式报告及有关资料。</w:t>
      </w:r>
    </w:p>
    <w:p w14:paraId="7B393CB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39.3因不可抗力事件导致的费用及延误的工期由双方按以下方法分别承担：</w:t>
      </w:r>
    </w:p>
    <w:p w14:paraId="31F4400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（1）工程本身的损害、因工程损害导致第三方人员伤亡和财产损失以及运至施工场地用于施工的材料和待安装的设备的损害，由双方协商解决；</w:t>
      </w:r>
    </w:p>
    <w:p w14:paraId="6DCC14A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（2）发包人承包人人员伤亡由其所在单位负责，并承担相应费用；</w:t>
      </w:r>
    </w:p>
    <w:p w14:paraId="2F4FDAF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（3）承包人机械设备损坏及停工损失，由承包人承担；</w:t>
      </w:r>
    </w:p>
    <w:p w14:paraId="1FF6BA2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（4）停工期间，承包人应发包人要求留在施工场地的必要的管理人员及保卫人员的费用由发包人承担；</w:t>
      </w:r>
    </w:p>
    <w:p w14:paraId="5B49281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（5）工程所需要修理、修复费用，由发包人承担；</w:t>
      </w:r>
    </w:p>
    <w:p w14:paraId="516EDAC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（6）延误的工期相应顺延。</w:t>
      </w:r>
    </w:p>
    <w:p w14:paraId="354FBDE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39.4因合同一方迟延履行合同后发生不可抗力的，不能免除迟延履行方的相应责任。</w:t>
      </w:r>
    </w:p>
    <w:p w14:paraId="70628676">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 xml:space="preserve">40、保险 </w:t>
      </w:r>
    </w:p>
    <w:p w14:paraId="5823DA4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40.1工程开工前，发包人为建设工程和施工场地内的自有人员及第三方人员生命财产办理保险，支付保险费用。</w:t>
      </w:r>
    </w:p>
    <w:p w14:paraId="373A5DD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40.2运至施工场地内用于工程的材料和待安装设备，由发包人办理保险，并支付保险费用。</w:t>
      </w:r>
    </w:p>
    <w:p w14:paraId="15DCA2D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40.3失业、医疗、工伤、残疾人就业保险已包含在合同价款中，结算时承包方凭参加保险票据，在标准范围内办理结算。</w:t>
      </w:r>
    </w:p>
    <w:p w14:paraId="5806737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40.4有关保险事项由发包人委托承包人投保，费用由发包人承担。</w:t>
      </w:r>
    </w:p>
    <w:p w14:paraId="2C3B7AD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40.5承包人必须为从事危险作业的职工办理第三者人身意外伤害保险，并为施工场地内自有人员生命财产和施工机械设备办理保险，此费用由承包人承担。</w:t>
      </w:r>
    </w:p>
    <w:p w14:paraId="6889F0E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40.6保险事故发生时，发包人承包人有责任采取必要的措施，防止或减少损失。</w:t>
      </w:r>
    </w:p>
    <w:p w14:paraId="45E18A63">
      <w:pPr>
        <w:widowControl/>
        <w:spacing w:line="520" w:lineRule="exact"/>
        <w:ind w:firstLine="567"/>
        <w:jc w:val="left"/>
        <w:rPr>
          <w:rFonts w:hint="eastAsia" w:ascii="宋体" w:hAnsi="宋体" w:cs="宋体"/>
          <w:color w:val="000000"/>
          <w:kern w:val="0"/>
          <w:sz w:val="24"/>
        </w:rPr>
      </w:pPr>
      <w:r>
        <w:rPr>
          <w:rFonts w:hint="eastAsia" w:ascii="宋体" w:hAnsi="宋体" w:cs="宋体"/>
          <w:color w:val="000000"/>
          <w:kern w:val="0"/>
          <w:sz w:val="24"/>
        </w:rPr>
        <w:t>40.7具体投保内容和相关责任，发包人承包人在专用条款中约定。</w:t>
      </w:r>
    </w:p>
    <w:p w14:paraId="2F9E83E5">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41、担保</w:t>
      </w:r>
    </w:p>
    <w:p w14:paraId="415F56A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41.1发包人承包人为了全面履行合同，应互相提供以下担保：</w:t>
      </w:r>
    </w:p>
    <w:p w14:paraId="4E0A6EE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（1）发包人向承包人提供履约担保，按合同约定支付工程价款及履行合同约定的其他义务。</w:t>
      </w:r>
    </w:p>
    <w:p w14:paraId="0E764E8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（2）承包人向发包人提供履约担保，按合同约定履行自己的各项义务。</w:t>
      </w:r>
    </w:p>
    <w:p w14:paraId="430D10A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41.2一方违约后，另一方可要求提供担保的第三人承担相应责任。</w:t>
      </w:r>
    </w:p>
    <w:p w14:paraId="1FC948C1">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41.3提供担保的内容、方式和相关责任，发包人承包人除在专用条款中约定外，被担保方与担保方还应签订担保合同，作为本合同附件。</w:t>
      </w:r>
    </w:p>
    <w:p w14:paraId="76C2AA9D">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42、专利技术及特殊工艺</w:t>
      </w:r>
    </w:p>
    <w:p w14:paraId="74471C3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42.1发包人要求使用专利技术或特殊工艺，应负责办理相应的申报手续，承担申报、试验、使用等费用；承包人提出使用专利技术或特殊工艺，应取得工程师认可，承包人负责办理申报手续并承担有关费用。</w:t>
      </w:r>
    </w:p>
    <w:p w14:paraId="432A6E4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42.2擅自使用专利技术侵犯他人专利权的，责任者依法承担相应责任。</w:t>
      </w:r>
    </w:p>
    <w:p w14:paraId="4721694D">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43、文物和地下障碍物</w:t>
      </w:r>
    </w:p>
    <w:p w14:paraId="573793FB">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43.1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4356C00B">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如发现后隐瞒不报，致使文物遭受破坏，责任者依法承担相应责任。</w:t>
      </w:r>
    </w:p>
    <w:p w14:paraId="0AFE1AFF">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43.2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79F9FD33">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44、合同解除</w:t>
      </w:r>
    </w:p>
    <w:p w14:paraId="7C6D22D6">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44.1发包人承包人协商一致，可以解除合同。</w:t>
      </w:r>
    </w:p>
    <w:p w14:paraId="3C44F875">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44.2发生本通用条款等26.4款情况，停止施工超过56天，发包人仍不支付工程款（进度款），承包人有权解除合同。</w:t>
      </w:r>
    </w:p>
    <w:p w14:paraId="289FE4C7">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44.3发生本通用条款第38.2款禁止的情况，承包人将其承包的全部工程转包给他人或者肢解以后以分包的名义分别转包给他人，发包人有权解除合同。</w:t>
      </w:r>
    </w:p>
    <w:p w14:paraId="7C3C0F18">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44.4有下列情形之一的，发包人承包人可以解除合同：</w:t>
      </w:r>
    </w:p>
    <w:p w14:paraId="386051B0">
      <w:pPr>
        <w:widowControl/>
        <w:spacing w:line="560" w:lineRule="exact"/>
        <w:ind w:firstLine="448"/>
        <w:jc w:val="left"/>
        <w:rPr>
          <w:rFonts w:ascii="宋体" w:hAnsi="宋体" w:cs="宋体"/>
          <w:color w:val="000000"/>
          <w:kern w:val="0"/>
          <w:sz w:val="24"/>
        </w:rPr>
      </w:pPr>
      <w:r>
        <w:rPr>
          <w:rFonts w:hint="eastAsia" w:ascii="宋体" w:hAnsi="宋体" w:cs="宋体"/>
          <w:color w:val="000000"/>
          <w:kern w:val="0"/>
          <w:sz w:val="24"/>
        </w:rPr>
        <w:t>（1）因不可抗力致使合同无法履行；</w:t>
      </w:r>
    </w:p>
    <w:p w14:paraId="454284DF">
      <w:pPr>
        <w:widowControl/>
        <w:spacing w:line="540" w:lineRule="exact"/>
        <w:ind w:firstLine="448"/>
        <w:jc w:val="left"/>
        <w:rPr>
          <w:rFonts w:ascii="宋体" w:hAnsi="宋体" w:cs="宋体"/>
          <w:color w:val="000000"/>
          <w:kern w:val="0"/>
          <w:sz w:val="24"/>
        </w:rPr>
      </w:pPr>
      <w:r>
        <w:rPr>
          <w:rFonts w:hint="eastAsia" w:ascii="宋体" w:hAnsi="宋体" w:cs="宋体"/>
          <w:color w:val="000000"/>
          <w:kern w:val="0"/>
          <w:sz w:val="24"/>
        </w:rPr>
        <w:t>（2）因一方违约（包括因发包人原因造成工程停建或缓建）致使合同无法履行。</w:t>
      </w:r>
    </w:p>
    <w:p w14:paraId="33114FF4">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44.5一方依据44.2、44.3、44.4款约定要求解除合同的，应以书面形式向对方发出解除合同的通知，并在发出通知有7天告知对方，通知到达对方时合同解除。对解除合同有争议的，按本通用条款第37条关于争议的约定处理。</w:t>
      </w:r>
    </w:p>
    <w:p w14:paraId="46B900D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44.6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1914383D">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44.7合同解除后，不影响双方在合同中约定的结算和清理条款的效力。</w:t>
      </w:r>
    </w:p>
    <w:p w14:paraId="11EE5F54">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45、合同生效与终止</w:t>
      </w:r>
    </w:p>
    <w:p w14:paraId="34965B3B">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45.1双方在协议书中约定合同生效方式。</w:t>
      </w:r>
    </w:p>
    <w:p w14:paraId="37601E3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45.2除本通用条款第34条外，发包人承包人履行合同全部义务，竣工结算价款支付完毕，承包人向发包人交付竣工工程后，本合同即告终止。</w:t>
      </w:r>
    </w:p>
    <w:p w14:paraId="089FF87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45.3合同的权利义务终止后，发包人承包人应当遵循诚实信用原则，履行通知、协助、保密等义务。</w:t>
      </w:r>
    </w:p>
    <w:p w14:paraId="46A04E43">
      <w:pPr>
        <w:widowControl/>
        <w:spacing w:line="54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46、合同份数</w:t>
      </w:r>
    </w:p>
    <w:p w14:paraId="37384D2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46.1本合同一式六份</w:t>
      </w:r>
    </w:p>
    <w:p w14:paraId="6BDF5425">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47、补充条款</w:t>
      </w:r>
    </w:p>
    <w:p w14:paraId="4E3E808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双方根据有关法律、行政法规规定，结合工程实际，经协商一致后，可对本通用条款内容具体化、补充或修改，在专用条款内约定。</w:t>
      </w:r>
    </w:p>
    <w:p w14:paraId="1EB8062B">
      <w:pPr>
        <w:widowControl/>
        <w:spacing w:line="520" w:lineRule="exact"/>
        <w:jc w:val="left"/>
        <w:rPr>
          <w:rFonts w:ascii="宋体" w:hAnsi="宋体" w:cs="宋体"/>
          <w:color w:val="000000"/>
          <w:kern w:val="0"/>
          <w:sz w:val="24"/>
        </w:rPr>
      </w:pPr>
      <w:r>
        <w:rPr>
          <w:rFonts w:ascii="宋体" w:hAnsi="宋体"/>
          <w:color w:val="000000"/>
          <w:kern w:val="0"/>
          <w:sz w:val="24"/>
        </w:rPr>
        <w:t> </w:t>
      </w:r>
    </w:p>
    <w:p w14:paraId="1D12421A">
      <w:pPr>
        <w:widowControl/>
        <w:spacing w:line="520" w:lineRule="exact"/>
        <w:jc w:val="left"/>
        <w:rPr>
          <w:rFonts w:ascii="宋体" w:hAnsi="宋体" w:cs="宋体"/>
          <w:color w:val="000000"/>
          <w:kern w:val="0"/>
          <w:sz w:val="24"/>
        </w:rPr>
      </w:pPr>
      <w:r>
        <w:rPr>
          <w:rFonts w:ascii="宋体" w:hAnsi="宋体"/>
          <w:color w:val="000000"/>
          <w:kern w:val="0"/>
          <w:sz w:val="24"/>
        </w:rPr>
        <w:t> </w:t>
      </w:r>
    </w:p>
    <w:p w14:paraId="3EEA9CE0">
      <w:pPr>
        <w:widowControl/>
        <w:spacing w:line="520" w:lineRule="exact"/>
        <w:jc w:val="left"/>
        <w:rPr>
          <w:rFonts w:hint="eastAsia" w:ascii="宋体" w:hAnsi="宋体" w:cs="宋体"/>
          <w:color w:val="000000"/>
          <w:kern w:val="0"/>
          <w:sz w:val="24"/>
        </w:rPr>
      </w:pPr>
      <w:r>
        <w:rPr>
          <w:rFonts w:ascii="宋体" w:hAnsi="宋体"/>
          <w:color w:val="000000"/>
          <w:kern w:val="0"/>
          <w:sz w:val="24"/>
        </w:rPr>
        <w:t> </w:t>
      </w:r>
    </w:p>
    <w:p w14:paraId="01722CB5">
      <w:pPr>
        <w:pStyle w:val="5"/>
        <w:jc w:val="center"/>
      </w:pPr>
      <w:r>
        <w:rPr>
          <w:rFonts w:hint="eastAsia"/>
        </w:rPr>
        <w:t>第三部分</w:t>
      </w:r>
      <w:r>
        <w:t xml:space="preserve">   </w:t>
      </w:r>
      <w:r>
        <w:rPr>
          <w:rFonts w:hint="eastAsia"/>
        </w:rPr>
        <w:t>专用条款</w:t>
      </w:r>
    </w:p>
    <w:p w14:paraId="54AED52C">
      <w:pPr>
        <w:widowControl/>
        <w:spacing w:line="520" w:lineRule="exact"/>
        <w:ind w:firstLine="491" w:firstLineChars="205"/>
        <w:jc w:val="center"/>
        <w:rPr>
          <w:rFonts w:ascii="宋体" w:hAnsi="宋体" w:cs="宋体"/>
          <w:color w:val="000000"/>
          <w:kern w:val="0"/>
          <w:sz w:val="24"/>
        </w:rPr>
      </w:pPr>
      <w:r>
        <w:rPr>
          <w:rFonts w:ascii="宋体" w:hAnsi="宋体"/>
          <w:color w:val="000000"/>
          <w:kern w:val="0"/>
          <w:sz w:val="24"/>
        </w:rPr>
        <w:t> </w:t>
      </w:r>
    </w:p>
    <w:p w14:paraId="65646E0C">
      <w:pPr>
        <w:widowControl/>
        <w:spacing w:line="520" w:lineRule="exact"/>
        <w:ind w:left="574"/>
        <w:jc w:val="left"/>
        <w:rPr>
          <w:rFonts w:ascii="宋体" w:hAnsi="宋体" w:cs="宋体"/>
          <w:b/>
          <w:color w:val="000000"/>
          <w:kern w:val="0"/>
          <w:sz w:val="24"/>
        </w:rPr>
      </w:pPr>
      <w:r>
        <w:rPr>
          <w:rFonts w:hint="eastAsia" w:ascii="宋体" w:hAnsi="宋体" w:cs="宋体"/>
          <w:b/>
          <w:color w:val="000000"/>
          <w:kern w:val="0"/>
          <w:sz w:val="24"/>
        </w:rPr>
        <w:t>一、词语定义及合同文件</w:t>
      </w:r>
    </w:p>
    <w:p w14:paraId="02F51BB6">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1、合同文件及解释顺序</w:t>
      </w:r>
    </w:p>
    <w:p w14:paraId="2EF52F4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合同文件组成及解释顺序：</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采用“通用条款”第2.1条；本合同协议书；中标通知书；投标书；双方有关工程的洽商、招标答疑纪要；招标文件及其附件；施工图；标准规范及有关技术文件；变更等书面协议或文件及补充协议。 </w:t>
      </w:r>
      <w:r>
        <w:rPr>
          <w:rFonts w:hint="eastAsia" w:ascii="宋体" w:hAnsi="宋体" w:cs="宋体"/>
          <w:color w:val="000000"/>
          <w:kern w:val="0"/>
          <w:sz w:val="24"/>
          <w:u w:val="single"/>
        </w:rPr>
        <w:t xml:space="preserve">   </w:t>
      </w:r>
    </w:p>
    <w:p w14:paraId="608A8140">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 xml:space="preserve">2、语言文字和适用法律、标准及规范 </w:t>
      </w:r>
    </w:p>
    <w:p w14:paraId="665A399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（1）本合同除使用汉语外，还使用</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w:t>
      </w:r>
      <w:r>
        <w:rPr>
          <w:rFonts w:hint="eastAsia" w:ascii="宋体" w:hAnsi="宋体" w:cs="宋体"/>
          <w:color w:val="000000"/>
          <w:kern w:val="0"/>
          <w:sz w:val="24"/>
          <w:u w:val="single"/>
        </w:rPr>
        <w:t xml:space="preserve">        </w:t>
      </w:r>
      <w:r>
        <w:rPr>
          <w:rFonts w:hint="eastAsia" w:ascii="宋体" w:hAnsi="宋体" w:cs="宋体"/>
          <w:color w:val="000000"/>
          <w:kern w:val="0"/>
          <w:sz w:val="24"/>
        </w:rPr>
        <w:t>语言文字。</w:t>
      </w:r>
    </w:p>
    <w:p w14:paraId="3B589F1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（2）适用法律和法规</w:t>
      </w:r>
    </w:p>
    <w:p w14:paraId="07616CD4">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需要明示的法律、行政法规：</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《中华人民共和国合同法》、《中华人民共和国招投标法》、《中华人民共和国建筑法》、《建筑工程质量管理条例》、等国家现行的有关法律法规及相关法规。               </w:t>
      </w:r>
    </w:p>
    <w:p w14:paraId="2E8FBEDF">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（3）适用标准、规范</w:t>
      </w:r>
    </w:p>
    <w:p w14:paraId="4AF88977">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适用标准、规范的名称：</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建筑装饰工程施工规范》、《建筑装饰工程统一验收规范》等现行的施工标准和规定。               </w:t>
      </w:r>
      <w:r>
        <w:rPr>
          <w:rFonts w:hint="eastAsia" w:ascii="宋体" w:hAnsi="宋体" w:cs="宋体"/>
          <w:color w:val="000000"/>
          <w:kern w:val="0"/>
          <w:sz w:val="24"/>
          <w:u w:val="single"/>
        </w:rPr>
        <w:t xml:space="preserve">                </w:t>
      </w:r>
    </w:p>
    <w:p w14:paraId="6E058E77">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发包人提供标准、规范的时间：</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 </w:t>
      </w:r>
      <w:r>
        <w:rPr>
          <w:rFonts w:hint="eastAsia" w:ascii="宋体" w:hAnsi="宋体" w:cs="宋体"/>
          <w:color w:val="000000"/>
          <w:kern w:val="0"/>
          <w:sz w:val="24"/>
          <w:u w:val="single"/>
        </w:rPr>
        <w:t xml:space="preserve">                </w:t>
      </w:r>
    </w:p>
    <w:p w14:paraId="23D63FE6">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国内没有相应标准、规范时的约定：</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        </w:t>
      </w:r>
      <w:r>
        <w:rPr>
          <w:rFonts w:hint="eastAsia" w:ascii="宋体" w:hAnsi="宋体" w:cs="宋体"/>
          <w:color w:val="000000"/>
          <w:kern w:val="0"/>
          <w:sz w:val="24"/>
          <w:u w:val="single"/>
        </w:rPr>
        <w:t xml:space="preserve">        </w:t>
      </w:r>
    </w:p>
    <w:p w14:paraId="2E061A51">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3、图纸</w:t>
      </w:r>
    </w:p>
    <w:p w14:paraId="75CAAD2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发包人向承包人提供图纸日期和套数：</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开工前七日内提供六套施工图纸（不包括竣工图）。                                  </w:t>
      </w:r>
      <w:r>
        <w:rPr>
          <w:rFonts w:hint="eastAsia" w:ascii="宋体" w:hAnsi="宋体" w:cs="宋体"/>
          <w:color w:val="000000"/>
          <w:kern w:val="0"/>
          <w:sz w:val="24"/>
          <w:u w:val="single"/>
        </w:rPr>
        <w:t xml:space="preserve">               </w:t>
      </w:r>
    </w:p>
    <w:p w14:paraId="34477834">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发包人对图纸的保密要求：</w:t>
      </w:r>
      <w:r>
        <w:rPr>
          <w:rFonts w:hint="eastAsia" w:ascii="宋体" w:hAnsi="宋体" w:cs="宋体"/>
          <w:b/>
          <w:color w:val="000000"/>
          <w:kern w:val="0"/>
          <w:sz w:val="24"/>
          <w:u w:val="single"/>
        </w:rPr>
        <w:t xml:space="preserve">不得用于其它工程，不得外借。             </w:t>
      </w:r>
    </w:p>
    <w:p w14:paraId="28D92400">
      <w:pPr>
        <w:widowControl/>
        <w:spacing w:line="520" w:lineRule="exact"/>
        <w:ind w:firstLine="491" w:firstLineChars="205"/>
        <w:jc w:val="left"/>
        <w:rPr>
          <w:rFonts w:hint="eastAsia" w:ascii="宋体" w:hAnsi="宋体" w:cs="宋体"/>
          <w:color w:val="000000"/>
          <w:kern w:val="0"/>
          <w:sz w:val="24"/>
        </w:rPr>
      </w:pPr>
      <w:r>
        <w:rPr>
          <w:rFonts w:hint="eastAsia" w:ascii="宋体" w:hAnsi="宋体" w:cs="宋体"/>
          <w:color w:val="000000"/>
          <w:kern w:val="0"/>
          <w:sz w:val="24"/>
        </w:rPr>
        <w:t>使用国外图纸的要求及费用承担：</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      </w:t>
      </w:r>
      <w:r>
        <w:rPr>
          <w:rFonts w:hint="eastAsia" w:ascii="宋体" w:hAnsi="宋体" w:cs="宋体"/>
          <w:color w:val="000000"/>
          <w:kern w:val="0"/>
          <w:sz w:val="24"/>
          <w:u w:val="single"/>
        </w:rPr>
        <w:t xml:space="preserve">            </w:t>
      </w:r>
    </w:p>
    <w:p w14:paraId="6DE590B4">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二、双方一般权利和义务</w:t>
      </w:r>
    </w:p>
    <w:p w14:paraId="1F05949A">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1、工程师</w:t>
      </w:r>
    </w:p>
    <w:p w14:paraId="071C19AF">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⑴、监理单位委派的工程师</w:t>
      </w:r>
    </w:p>
    <w:p w14:paraId="572C9522">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姓名：</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r>
        <w:rPr>
          <w:rFonts w:hint="eastAsia" w:ascii="宋体" w:hAnsi="宋体" w:cs="宋体"/>
          <w:color w:val="000000"/>
          <w:kern w:val="0"/>
          <w:sz w:val="24"/>
        </w:rPr>
        <w:t>职务：</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工程师（现场监理总监）       </w:t>
      </w:r>
      <w:r>
        <w:rPr>
          <w:rFonts w:hint="eastAsia" w:ascii="宋体" w:hAnsi="宋体" w:cs="宋体"/>
          <w:color w:val="000000"/>
          <w:kern w:val="0"/>
          <w:sz w:val="24"/>
          <w:u w:val="single"/>
        </w:rPr>
        <w:t xml:space="preserve">  </w:t>
      </w:r>
    </w:p>
    <w:p w14:paraId="2A401F4E">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发包人委托的职权：</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对本工程的质量进行监督检查，对工期、质量、造价进行全面控制，对工地安全文明施工进行监督检查，施工过程中的组织协调以及竣工验收、工程资料验收等工作。</w:t>
      </w:r>
      <w:r>
        <w:rPr>
          <w:rFonts w:hint="eastAsia" w:ascii="宋体" w:hAnsi="宋体" w:cs="宋体"/>
          <w:color w:val="000000"/>
          <w:kern w:val="0"/>
          <w:sz w:val="24"/>
          <w:u w:val="single"/>
        </w:rPr>
        <w:t xml:space="preserve">                                        </w:t>
      </w:r>
    </w:p>
    <w:p w14:paraId="085C8F67">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需要取得发包人批准才能行使的职权：</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发布开工令、停工令、复工令、工程洽商、变更、签证、工程款支付审核，发包人暂定价材料及设备的认质认价。 </w:t>
      </w:r>
    </w:p>
    <w:p w14:paraId="24EE8BCB">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⑵、发包人派驻的工程师</w:t>
      </w:r>
    </w:p>
    <w:p w14:paraId="784F9602">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姓名：</w:t>
      </w:r>
      <w:r>
        <w:rPr>
          <w:rFonts w:hint="eastAsia" w:ascii="宋体" w:hAnsi="宋体" w:cs="宋体"/>
          <w:color w:val="000000"/>
          <w:kern w:val="0"/>
          <w:sz w:val="24"/>
          <w:u w:val="single"/>
        </w:rPr>
        <w:t xml:space="preserve">       </w:t>
      </w:r>
      <w:r>
        <w:rPr>
          <w:rFonts w:hint="eastAsia" w:ascii="宋体" w:hAnsi="宋体" w:cs="宋体"/>
          <w:color w:val="000000"/>
          <w:kern w:val="0"/>
          <w:sz w:val="24"/>
        </w:rPr>
        <w:t>职务：</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现场代表     </w:t>
      </w:r>
    </w:p>
    <w:p w14:paraId="1AAB05D0">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职权：</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负责施工全过程内、外部关系协调；对工程进度、质量、造价进行管理控制；组织竣工验收及工程索赔等相关事宜。                                           </w:t>
      </w:r>
    </w:p>
    <w:p w14:paraId="5E3ADE7E">
      <w:pPr>
        <w:widowControl/>
        <w:spacing w:line="520" w:lineRule="exact"/>
        <w:ind w:firstLine="491" w:firstLineChars="205"/>
        <w:jc w:val="left"/>
        <w:rPr>
          <w:rFonts w:hint="eastAsia" w:ascii="宋体" w:hAnsi="宋体" w:cs="宋体"/>
          <w:color w:val="000000"/>
          <w:kern w:val="0"/>
          <w:sz w:val="24"/>
        </w:rPr>
      </w:pPr>
      <w:r>
        <w:rPr>
          <w:rFonts w:hint="eastAsia" w:ascii="宋体" w:hAnsi="宋体" w:cs="宋体"/>
          <w:color w:val="000000"/>
          <w:kern w:val="0"/>
          <w:sz w:val="24"/>
        </w:rPr>
        <w:t>⑶、不实行监理的，工程师的职权：</w:t>
      </w:r>
      <w:r>
        <w:rPr>
          <w:rFonts w:hint="eastAsia" w:ascii="宋体" w:hAnsi="宋体" w:cs="宋体"/>
          <w:color w:val="000000"/>
          <w:kern w:val="0"/>
          <w:sz w:val="24"/>
          <w:u w:val="single"/>
        </w:rPr>
        <w:t xml:space="preserve">          </w:t>
      </w:r>
      <w:r>
        <w:rPr>
          <w:rFonts w:ascii="宋体" w:hAnsi="宋体"/>
          <w:color w:val="000000"/>
          <w:kern w:val="0"/>
          <w:sz w:val="24"/>
          <w:u w:val="single"/>
        </w:rPr>
        <w:t xml:space="preserve">    </w:t>
      </w:r>
      <w:r>
        <w:rPr>
          <w:rFonts w:hint="eastAsia" w:ascii="宋体" w:hAnsi="宋体" w:cs="宋体"/>
          <w:b/>
          <w:color w:val="000000"/>
          <w:kern w:val="0"/>
          <w:sz w:val="24"/>
          <w:u w:val="single"/>
        </w:rPr>
        <w:t xml:space="preserve"> /                </w:t>
      </w:r>
      <w:r>
        <w:rPr>
          <w:rFonts w:ascii="宋体" w:hAnsi="宋体"/>
          <w:color w:val="000000"/>
          <w:kern w:val="0"/>
          <w:sz w:val="24"/>
          <w:u w:val="single"/>
        </w:rPr>
        <w:t xml:space="preserve"> </w:t>
      </w:r>
    </w:p>
    <w:p w14:paraId="4E776537">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2、项目经理</w:t>
      </w:r>
    </w:p>
    <w:p w14:paraId="31F7170E">
      <w:pPr>
        <w:widowControl/>
        <w:spacing w:line="520" w:lineRule="exact"/>
        <w:ind w:firstLine="491" w:firstLineChars="205"/>
        <w:jc w:val="left"/>
        <w:rPr>
          <w:rFonts w:hint="eastAsia" w:ascii="宋体" w:hAnsi="宋体" w:cs="宋体"/>
          <w:color w:val="000000"/>
          <w:kern w:val="0"/>
          <w:sz w:val="24"/>
        </w:rPr>
      </w:pPr>
      <w:r>
        <w:rPr>
          <w:rFonts w:hint="eastAsia" w:ascii="宋体" w:hAnsi="宋体" w:cs="宋体"/>
          <w:color w:val="000000"/>
          <w:kern w:val="0"/>
          <w:sz w:val="24"/>
        </w:rPr>
        <w:t>姓名：</w:t>
      </w:r>
      <w:r>
        <w:rPr>
          <w:rFonts w:ascii="宋体" w:hAnsi="宋体"/>
          <w:color w:val="000000"/>
          <w:kern w:val="0"/>
          <w:sz w:val="24"/>
          <w:u w:val="single"/>
        </w:rPr>
        <w:t xml:space="preserve">  </w:t>
      </w:r>
      <w:r>
        <w:rPr>
          <w:rFonts w:hint="eastAsia" w:ascii="宋体" w:hAnsi="宋体"/>
          <w:color w:val="000000"/>
          <w:kern w:val="0"/>
          <w:sz w:val="24"/>
          <w:u w:val="single"/>
        </w:rPr>
        <w:t xml:space="preserve">    </w:t>
      </w:r>
      <w:r>
        <w:rPr>
          <w:rFonts w:hint="eastAsia" w:ascii="宋体" w:hAnsi="宋体" w:cs="宋体"/>
          <w:b/>
          <w:color w:val="000000"/>
          <w:kern w:val="0"/>
          <w:sz w:val="24"/>
          <w:u w:val="single"/>
        </w:rPr>
        <w:t xml:space="preserve">       </w:t>
      </w:r>
      <w:r>
        <w:rPr>
          <w:rFonts w:ascii="宋体" w:hAnsi="宋体"/>
          <w:color w:val="000000"/>
          <w:kern w:val="0"/>
          <w:sz w:val="24"/>
          <w:u w:val="single"/>
        </w:rPr>
        <w:t xml:space="preserve">     </w:t>
      </w:r>
      <w:r>
        <w:rPr>
          <w:rFonts w:hint="eastAsia" w:ascii="宋体" w:hAnsi="宋体" w:cs="宋体"/>
          <w:color w:val="000000"/>
          <w:kern w:val="0"/>
          <w:sz w:val="24"/>
        </w:rPr>
        <w:t>职务：</w:t>
      </w:r>
      <w:r>
        <w:rPr>
          <w:rFonts w:ascii="宋体" w:hAnsi="宋体"/>
          <w:color w:val="000000"/>
          <w:kern w:val="0"/>
          <w:sz w:val="24"/>
          <w:u w:val="single"/>
        </w:rPr>
        <w:t xml:space="preserve"> </w:t>
      </w:r>
      <w:r>
        <w:rPr>
          <w:rFonts w:hint="eastAsia" w:ascii="宋体" w:hAnsi="宋体"/>
          <w:color w:val="000000"/>
          <w:kern w:val="0"/>
          <w:sz w:val="24"/>
          <w:u w:val="single"/>
        </w:rPr>
        <w:t xml:space="preserve">       </w:t>
      </w:r>
      <w:r>
        <w:rPr>
          <w:rFonts w:hint="eastAsia" w:ascii="宋体" w:hAnsi="宋体" w:cs="宋体"/>
          <w:b/>
          <w:color w:val="000000"/>
          <w:kern w:val="0"/>
          <w:sz w:val="24"/>
          <w:u w:val="single"/>
        </w:rPr>
        <w:t xml:space="preserve">         </w:t>
      </w:r>
      <w:r>
        <w:rPr>
          <w:rFonts w:ascii="宋体" w:hAnsi="宋体"/>
          <w:color w:val="000000"/>
          <w:kern w:val="0"/>
          <w:sz w:val="24"/>
          <w:u w:val="single"/>
        </w:rPr>
        <w:t xml:space="preserve">            </w:t>
      </w:r>
      <w:r>
        <w:rPr>
          <w:rFonts w:hint="eastAsia" w:ascii="宋体" w:hAnsi="宋体"/>
          <w:color w:val="000000"/>
          <w:kern w:val="0"/>
          <w:sz w:val="24"/>
          <w:u w:val="single"/>
        </w:rPr>
        <w:t xml:space="preserve">  </w:t>
      </w:r>
      <w:r>
        <w:rPr>
          <w:rFonts w:ascii="宋体" w:hAnsi="宋体"/>
          <w:color w:val="000000"/>
          <w:kern w:val="0"/>
          <w:sz w:val="24"/>
          <w:u w:val="single"/>
        </w:rPr>
        <w:t xml:space="preserve">    </w:t>
      </w:r>
    </w:p>
    <w:p w14:paraId="552ECDDA">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3、发包人工作</w:t>
      </w:r>
    </w:p>
    <w:p w14:paraId="61CA6430">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1、发包人应按约定的时间和要求完成以下工作：</w:t>
      </w:r>
    </w:p>
    <w:p w14:paraId="303C0346">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（1）施工场地具备施工条件的要求及完成的时间：</w:t>
      </w:r>
      <w:r>
        <w:rPr>
          <w:rFonts w:hint="eastAsia" w:ascii="宋体" w:hAnsi="宋体" w:cs="宋体"/>
          <w:b/>
          <w:color w:val="000000"/>
          <w:kern w:val="0"/>
          <w:sz w:val="24"/>
          <w:u w:val="single"/>
        </w:rPr>
        <w:t>已完成</w:t>
      </w:r>
    </w:p>
    <w:p w14:paraId="7FF4C21D">
      <w:pPr>
        <w:pStyle w:val="6"/>
        <w:spacing w:line="500" w:lineRule="exact"/>
        <w:ind w:firstLine="480" w:firstLineChars="200"/>
        <w:rPr>
          <w:rFonts w:hint="eastAsia"/>
          <w:color w:val="000000"/>
          <w:sz w:val="21"/>
          <w:u w:val="single"/>
        </w:rPr>
      </w:pPr>
      <w:r>
        <w:rPr>
          <w:rFonts w:hint="eastAsia" w:cs="宋体"/>
          <w:color w:val="000000"/>
          <w:kern w:val="0"/>
          <w:sz w:val="24"/>
        </w:rPr>
        <w:t>（2）</w:t>
      </w:r>
      <w:r>
        <w:rPr>
          <w:rFonts w:hint="eastAsia"/>
          <w:color w:val="000000"/>
          <w:sz w:val="21"/>
        </w:rPr>
        <w:t>发包人提供的施工设备和临时设施的约定：</w:t>
      </w:r>
      <w:r>
        <w:rPr>
          <w:rFonts w:hint="eastAsia"/>
          <w:color w:val="000000"/>
          <w:sz w:val="21"/>
          <w:u w:val="single"/>
        </w:rPr>
        <w:t xml:space="preserve">  发包人负责提供临时施工用电源和水源，由承包人负责将其接至施工场内需用处，所需费用由承包人支付 。</w:t>
      </w:r>
    </w:p>
    <w:p w14:paraId="224FF01C">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（3）施工场地与公共道路的通道开通时间和要求：</w:t>
      </w:r>
      <w:r>
        <w:rPr>
          <w:rFonts w:hint="eastAsia" w:ascii="宋体" w:hAnsi="宋体" w:cs="宋体"/>
          <w:b/>
          <w:color w:val="000000"/>
          <w:kern w:val="0"/>
          <w:sz w:val="24"/>
          <w:u w:val="single"/>
        </w:rPr>
        <w:t xml:space="preserve">已完成 </w:t>
      </w:r>
    </w:p>
    <w:p w14:paraId="5AF167D4">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（4）工程地质和下管线资料的提供时间：</w:t>
      </w:r>
      <w:r>
        <w:rPr>
          <w:rFonts w:hint="eastAsia" w:ascii="宋体" w:hAnsi="宋体" w:cs="宋体"/>
          <w:b/>
          <w:color w:val="000000"/>
          <w:kern w:val="0"/>
          <w:sz w:val="24"/>
          <w:u w:val="single"/>
        </w:rPr>
        <w:t>进场后七日内。</w:t>
      </w:r>
    </w:p>
    <w:p w14:paraId="6D9F2206">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（5）由发包人办理的施工所需证件、批件的名称和完成时间：</w:t>
      </w:r>
    </w:p>
    <w:p w14:paraId="194BB9C6">
      <w:pPr>
        <w:widowControl/>
        <w:spacing w:line="520" w:lineRule="exact"/>
        <w:ind w:firstLine="484" w:firstLineChars="201"/>
        <w:jc w:val="left"/>
        <w:rPr>
          <w:rFonts w:ascii="宋体" w:hAnsi="宋体" w:cs="宋体"/>
          <w:color w:val="000000"/>
          <w:kern w:val="0"/>
          <w:sz w:val="24"/>
        </w:rPr>
      </w:pPr>
      <w:r>
        <w:rPr>
          <w:rFonts w:hint="eastAsia" w:ascii="宋体" w:hAnsi="宋体" w:cs="宋体"/>
          <w:b/>
          <w:color w:val="000000"/>
          <w:kern w:val="0"/>
          <w:sz w:val="24"/>
          <w:u w:val="single"/>
        </w:rPr>
        <w:t xml:space="preserve">开工后7日内办理，不影响承包人施工。                  </w:t>
      </w:r>
    </w:p>
    <w:p w14:paraId="7002AA22">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（6）水准点与座标控制点交验要求：</w:t>
      </w:r>
      <w:r>
        <w:rPr>
          <w:rFonts w:hint="eastAsia" w:ascii="宋体" w:hAnsi="宋体" w:cs="宋体"/>
          <w:b/>
          <w:color w:val="000000"/>
          <w:kern w:val="0"/>
          <w:sz w:val="24"/>
          <w:u w:val="single"/>
        </w:rPr>
        <w:t xml:space="preserve">进场开工后七日内现场交验，并书面移交承包人。                                                              </w:t>
      </w:r>
    </w:p>
    <w:p w14:paraId="780BC98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（7）图纸会审和设计交底时间：</w:t>
      </w:r>
      <w:r>
        <w:rPr>
          <w:rFonts w:hint="eastAsia" w:ascii="宋体" w:hAnsi="宋体" w:cs="宋体"/>
          <w:b/>
          <w:color w:val="000000"/>
          <w:kern w:val="0"/>
          <w:sz w:val="24"/>
          <w:u w:val="single"/>
        </w:rPr>
        <w:t xml:space="preserve">进场开工后进行，具体时间发包人提前三日通知承包人。                                                            </w:t>
      </w:r>
    </w:p>
    <w:p w14:paraId="7F952777">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（8）协调处理施工场地周围地下管线和邻近建筑物、构筑物（含文物保护建筑）、古树名木的保护工作：</w:t>
      </w:r>
    </w:p>
    <w:p w14:paraId="7FABE75E">
      <w:pPr>
        <w:widowControl/>
        <w:spacing w:line="520" w:lineRule="exact"/>
        <w:ind w:firstLine="494" w:firstLineChars="205"/>
        <w:jc w:val="left"/>
        <w:rPr>
          <w:rFonts w:ascii="宋体" w:hAnsi="宋体" w:cs="宋体"/>
          <w:color w:val="000000"/>
          <w:kern w:val="0"/>
          <w:sz w:val="24"/>
        </w:rPr>
      </w:pPr>
      <w:r>
        <w:rPr>
          <w:rFonts w:hint="eastAsia" w:ascii="宋体" w:hAnsi="宋体" w:cs="宋体"/>
          <w:b/>
          <w:color w:val="000000"/>
          <w:kern w:val="0"/>
          <w:sz w:val="24"/>
          <w:u w:val="single"/>
        </w:rPr>
        <w:t xml:space="preserve">采用“通用条款”第8.1.（8）条。                                   </w:t>
      </w:r>
    </w:p>
    <w:p w14:paraId="3CCCAB86">
      <w:pPr>
        <w:widowControl/>
        <w:spacing w:line="540" w:lineRule="exact"/>
        <w:ind w:firstLine="331" w:firstLineChars="138"/>
        <w:jc w:val="left"/>
        <w:rPr>
          <w:rFonts w:ascii="宋体" w:hAnsi="宋体" w:cs="宋体"/>
          <w:color w:val="000000"/>
          <w:kern w:val="0"/>
          <w:sz w:val="24"/>
        </w:rPr>
      </w:pPr>
      <w:r>
        <w:rPr>
          <w:rFonts w:hint="eastAsia" w:ascii="宋体" w:hAnsi="宋体" w:cs="宋体"/>
          <w:color w:val="000000"/>
          <w:kern w:val="0"/>
          <w:sz w:val="24"/>
        </w:rPr>
        <w:t>（9）双方约定发包人应做的其他工作：</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无  </w:t>
      </w:r>
    </w:p>
    <w:p w14:paraId="4E5C2FC3">
      <w:pPr>
        <w:widowControl/>
        <w:spacing w:line="54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(10)发包人委托承包人办理的工作：</w:t>
      </w:r>
      <w:r>
        <w:rPr>
          <w:rFonts w:ascii="宋体" w:hAnsi="宋体"/>
          <w:color w:val="000000"/>
          <w:kern w:val="0"/>
          <w:sz w:val="24"/>
          <w:u w:val="single"/>
        </w:rPr>
        <w:t xml:space="preserve">   </w:t>
      </w:r>
      <w:r>
        <w:rPr>
          <w:rFonts w:hint="eastAsia" w:ascii="宋体" w:hAnsi="宋体" w:cs="宋体"/>
          <w:b/>
          <w:color w:val="000000"/>
          <w:kern w:val="0"/>
          <w:sz w:val="24"/>
          <w:u w:val="single"/>
        </w:rPr>
        <w:t>本工程施工过程中如有需要承包人办理的，双方签订补充协议，其费用由承包人提供预算发包人同意后支付。</w:t>
      </w:r>
      <w:r>
        <w:rPr>
          <w:rFonts w:ascii="宋体" w:hAnsi="宋体"/>
          <w:color w:val="000000"/>
          <w:kern w:val="0"/>
          <w:sz w:val="24"/>
          <w:u w:val="single"/>
        </w:rPr>
        <w:t xml:space="preserve"> </w:t>
      </w:r>
    </w:p>
    <w:p w14:paraId="0BAD1345">
      <w:pPr>
        <w:widowControl/>
        <w:spacing w:line="54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4、承包人工作</w:t>
      </w:r>
    </w:p>
    <w:p w14:paraId="5BBA4DE2">
      <w:pPr>
        <w:widowControl/>
        <w:spacing w:line="54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1、承包人应按约定时间和要求，完成以下工作：</w:t>
      </w:r>
    </w:p>
    <w:p w14:paraId="4E147A15">
      <w:pPr>
        <w:widowControl/>
        <w:spacing w:line="540" w:lineRule="exact"/>
        <w:ind w:left="430" w:leftChars="205"/>
        <w:jc w:val="left"/>
        <w:rPr>
          <w:rFonts w:ascii="宋体" w:hAnsi="宋体" w:cs="宋体"/>
          <w:color w:val="000000"/>
          <w:kern w:val="0"/>
          <w:sz w:val="24"/>
        </w:rPr>
      </w:pPr>
      <w:r>
        <w:rPr>
          <w:rFonts w:hint="eastAsia" w:ascii="宋体" w:hAnsi="宋体" w:cs="宋体"/>
          <w:color w:val="000000"/>
          <w:kern w:val="0"/>
          <w:sz w:val="24"/>
        </w:rPr>
        <w:t>（1）需由设计资质等级和业务范围允许的承包人完成的设计文件提交时间：</w:t>
      </w:r>
      <w:r>
        <w:rPr>
          <w:rFonts w:hint="eastAsia" w:ascii="宋体" w:hAnsi="宋体" w:cs="宋体"/>
          <w:b/>
          <w:color w:val="000000"/>
          <w:kern w:val="0"/>
          <w:sz w:val="24"/>
          <w:u w:val="single"/>
        </w:rPr>
        <w:t xml:space="preserve">无  </w:t>
      </w:r>
    </w:p>
    <w:p w14:paraId="46B56040">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（2）应提供计划、报表的名称及完成时间：</w:t>
      </w:r>
    </w:p>
    <w:p w14:paraId="66A5D2FD">
      <w:pPr>
        <w:widowControl/>
        <w:spacing w:line="540" w:lineRule="exact"/>
        <w:ind w:firstLine="472" w:firstLineChars="196"/>
        <w:jc w:val="left"/>
        <w:rPr>
          <w:rFonts w:ascii="宋体" w:hAnsi="宋体" w:cs="宋体"/>
          <w:color w:val="000000"/>
          <w:kern w:val="0"/>
          <w:sz w:val="24"/>
        </w:rPr>
      </w:pPr>
      <w:r>
        <w:rPr>
          <w:rFonts w:hint="eastAsia" w:ascii="宋体" w:hAnsi="宋体" w:cs="宋体"/>
          <w:b/>
          <w:color w:val="000000"/>
          <w:kern w:val="0"/>
          <w:sz w:val="24"/>
          <w:u w:val="single"/>
        </w:rPr>
        <w:t>每周一上午10点前提交上周完成主要工程量和形象进度情况，并提交本周工作计划。</w:t>
      </w:r>
    </w:p>
    <w:p w14:paraId="0D153BAF">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（3）承担施工安全保卫工作及非夜间施工照明的责任和要求：</w:t>
      </w:r>
    </w:p>
    <w:p w14:paraId="2A3A6960">
      <w:pPr>
        <w:widowControl/>
        <w:spacing w:line="540" w:lineRule="exact"/>
        <w:ind w:firstLine="482" w:firstLineChars="200"/>
        <w:jc w:val="left"/>
        <w:rPr>
          <w:rFonts w:ascii="宋体" w:hAnsi="宋体" w:cs="宋体"/>
          <w:color w:val="000000"/>
          <w:kern w:val="0"/>
          <w:sz w:val="24"/>
        </w:rPr>
      </w:pPr>
      <w:r>
        <w:rPr>
          <w:rFonts w:hint="eastAsia" w:ascii="宋体" w:hAnsi="宋体" w:cs="宋体"/>
          <w:b/>
          <w:color w:val="000000"/>
          <w:kern w:val="0"/>
          <w:sz w:val="24"/>
          <w:u w:val="single"/>
        </w:rPr>
        <w:t xml:space="preserve">采用“通用条款”第9.1.（3）条 。如承包人未履行上述义务造成的一切伤害，由承包人承担责任及所发生的费用。                                  </w:t>
      </w:r>
    </w:p>
    <w:p w14:paraId="548A3124">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（4）向发包人提供的办公和生活房屋及设施的要求：</w:t>
      </w:r>
      <w:r>
        <w:rPr>
          <w:rFonts w:hint="eastAsia" w:ascii="宋体" w:hAnsi="宋体" w:cs="宋体"/>
          <w:b/>
          <w:color w:val="000000"/>
          <w:kern w:val="0"/>
          <w:sz w:val="24"/>
          <w:u w:val="single"/>
        </w:rPr>
        <w:t xml:space="preserve">无                  </w:t>
      </w:r>
    </w:p>
    <w:p w14:paraId="3EFED18E">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（5）需承包人办理的有关施工场地交通、环卫和施工噪音管理等手续：</w:t>
      </w:r>
    </w:p>
    <w:p w14:paraId="7327CC1B">
      <w:pPr>
        <w:widowControl/>
        <w:spacing w:line="540" w:lineRule="exact"/>
        <w:ind w:firstLine="552" w:firstLineChars="229"/>
        <w:jc w:val="left"/>
        <w:rPr>
          <w:rFonts w:ascii="宋体" w:hAnsi="宋体" w:cs="宋体"/>
          <w:color w:val="000000"/>
          <w:kern w:val="0"/>
          <w:sz w:val="24"/>
        </w:rPr>
      </w:pPr>
      <w:r>
        <w:rPr>
          <w:rFonts w:hint="eastAsia" w:ascii="宋体" w:hAnsi="宋体" w:cs="宋体"/>
          <w:b/>
          <w:color w:val="000000"/>
          <w:kern w:val="0"/>
          <w:sz w:val="24"/>
          <w:u w:val="single"/>
        </w:rPr>
        <w:t xml:space="preserve">采用“通用条款”第9.1.（5）条。   </w:t>
      </w:r>
      <w:r>
        <w:rPr>
          <w:rFonts w:hint="eastAsia" w:ascii="宋体" w:hAnsi="宋体" w:cs="宋体"/>
          <w:color w:val="000000"/>
          <w:kern w:val="0"/>
          <w:sz w:val="24"/>
          <w:u w:val="single"/>
        </w:rPr>
        <w:t xml:space="preserve">                                        </w:t>
      </w:r>
    </w:p>
    <w:p w14:paraId="49071874">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（6）已完工程成品保护的特殊要求及费用承担：</w:t>
      </w:r>
    </w:p>
    <w:p w14:paraId="79AC1317">
      <w:pPr>
        <w:widowControl/>
        <w:spacing w:line="540" w:lineRule="exact"/>
        <w:ind w:firstLine="552" w:firstLineChars="229"/>
        <w:jc w:val="left"/>
        <w:rPr>
          <w:rFonts w:ascii="宋体" w:hAnsi="宋体" w:cs="宋体"/>
          <w:color w:val="000000"/>
          <w:kern w:val="0"/>
          <w:sz w:val="24"/>
        </w:rPr>
      </w:pPr>
      <w:r>
        <w:rPr>
          <w:rFonts w:hint="eastAsia" w:ascii="宋体" w:hAnsi="宋体" w:cs="宋体"/>
          <w:b/>
          <w:color w:val="000000"/>
          <w:kern w:val="0"/>
          <w:sz w:val="24"/>
          <w:u w:val="single"/>
        </w:rPr>
        <w:t xml:space="preserve">采用“通用条款”第9.1.(6）条。                                    </w:t>
      </w:r>
    </w:p>
    <w:p w14:paraId="5B3C8B32">
      <w:pPr>
        <w:widowControl/>
        <w:spacing w:line="540" w:lineRule="exact"/>
        <w:ind w:firstLine="432" w:firstLineChars="180"/>
        <w:jc w:val="left"/>
        <w:rPr>
          <w:rFonts w:hint="eastAsia" w:ascii="宋体" w:hAnsi="宋体" w:cs="宋体"/>
          <w:b/>
          <w:color w:val="000000"/>
          <w:kern w:val="0"/>
          <w:sz w:val="24"/>
          <w:u w:val="single"/>
        </w:rPr>
      </w:pPr>
      <w:r>
        <w:rPr>
          <w:rFonts w:hint="eastAsia" w:ascii="宋体" w:hAnsi="宋体" w:cs="宋体"/>
          <w:color w:val="000000"/>
          <w:kern w:val="0"/>
          <w:sz w:val="24"/>
        </w:rPr>
        <w:t>（7）施工场地周围地下管线和邻近建筑物、构筑物（含文物保护建筑）、古树名木的保护要求及费用承担：</w:t>
      </w:r>
    </w:p>
    <w:p w14:paraId="3926839D">
      <w:pPr>
        <w:widowControl/>
        <w:spacing w:line="540" w:lineRule="exact"/>
        <w:ind w:firstLine="434" w:firstLineChars="180"/>
        <w:jc w:val="left"/>
        <w:rPr>
          <w:rFonts w:ascii="宋体" w:hAnsi="宋体" w:cs="宋体"/>
          <w:color w:val="000000"/>
          <w:kern w:val="0"/>
          <w:sz w:val="24"/>
        </w:rPr>
      </w:pPr>
      <w:r>
        <w:rPr>
          <w:rFonts w:hint="eastAsia" w:ascii="宋体" w:hAnsi="宋体" w:cs="宋体"/>
          <w:b/>
          <w:color w:val="000000"/>
          <w:kern w:val="0"/>
          <w:sz w:val="24"/>
          <w:u w:val="single"/>
        </w:rPr>
        <w:t xml:space="preserve"> 发包人提出具体要求后由承包人负责实施及完善，费用由发包人承担。                      </w:t>
      </w:r>
    </w:p>
    <w:p w14:paraId="5CDF9DBE">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（8）施工场地清洁卫生的要求：</w:t>
      </w:r>
      <w:r>
        <w:rPr>
          <w:rFonts w:hint="eastAsia" w:ascii="宋体" w:hAnsi="宋体" w:cs="宋体"/>
          <w:b/>
          <w:color w:val="000000"/>
          <w:kern w:val="0"/>
          <w:sz w:val="24"/>
          <w:u w:val="single"/>
        </w:rPr>
        <w:t>按西安市建设行政主管部门的有关规定执行，并按发包人要求对涉及的场地及道路进行清扫，费用由承包人承担。</w:t>
      </w:r>
    </w:p>
    <w:p w14:paraId="2209F391">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（9）双方约定承包人应做的其他工作：</w:t>
      </w:r>
      <w:r>
        <w:rPr>
          <w:rFonts w:hint="eastAsia" w:ascii="宋体" w:hAnsi="宋体" w:cs="宋体"/>
          <w:b/>
          <w:color w:val="000000"/>
          <w:kern w:val="0"/>
          <w:sz w:val="24"/>
          <w:u w:val="single"/>
        </w:rPr>
        <w:t xml:space="preserve">无                           </w:t>
      </w:r>
    </w:p>
    <w:p w14:paraId="5C48E30C">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 </w:t>
      </w:r>
    </w:p>
    <w:p w14:paraId="35AE39E2">
      <w:pPr>
        <w:widowControl/>
        <w:spacing w:line="54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三、施工组织设计和工期</w:t>
      </w:r>
    </w:p>
    <w:p w14:paraId="0445CF46">
      <w:pPr>
        <w:widowControl/>
        <w:spacing w:line="54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1、进度计划</w:t>
      </w:r>
    </w:p>
    <w:p w14:paraId="3A5EBA56">
      <w:pPr>
        <w:widowControl/>
        <w:spacing w:line="54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⑴、承包人提供施工组织设计（施工方案）和进度计划的时间：</w:t>
      </w:r>
    </w:p>
    <w:p w14:paraId="56130A2D">
      <w:pPr>
        <w:widowControl/>
        <w:spacing w:line="540" w:lineRule="exact"/>
        <w:ind w:firstLine="482" w:firstLineChars="200"/>
        <w:jc w:val="left"/>
        <w:rPr>
          <w:rFonts w:ascii="宋体" w:hAnsi="宋体" w:cs="宋体"/>
          <w:color w:val="000000"/>
          <w:kern w:val="0"/>
          <w:sz w:val="24"/>
        </w:rPr>
      </w:pPr>
      <w:r>
        <w:rPr>
          <w:rFonts w:hint="eastAsia" w:ascii="宋体" w:hAnsi="宋体" w:cs="宋体"/>
          <w:b/>
          <w:color w:val="000000"/>
          <w:kern w:val="0"/>
          <w:sz w:val="24"/>
          <w:u w:val="single"/>
        </w:rPr>
        <w:t xml:space="preserve">承包方进场开工后三日内提供。                                           </w:t>
      </w:r>
    </w:p>
    <w:p w14:paraId="08672123">
      <w:pPr>
        <w:widowControl/>
        <w:spacing w:line="54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工程师确认的时间：</w:t>
      </w:r>
      <w:r>
        <w:rPr>
          <w:rFonts w:hint="eastAsia" w:ascii="宋体" w:hAnsi="宋体" w:cs="宋体"/>
          <w:b/>
          <w:color w:val="000000"/>
          <w:kern w:val="0"/>
          <w:sz w:val="24"/>
          <w:u w:val="single"/>
        </w:rPr>
        <w:t xml:space="preserve">收到后三日内。 </w:t>
      </w:r>
      <w:r>
        <w:rPr>
          <w:rFonts w:hint="eastAsia" w:ascii="宋体" w:hAnsi="宋体" w:cs="宋体"/>
          <w:color w:val="000000"/>
          <w:kern w:val="0"/>
          <w:sz w:val="24"/>
          <w:u w:val="single"/>
        </w:rPr>
        <w:t xml:space="preserve">                                    </w:t>
      </w:r>
    </w:p>
    <w:p w14:paraId="68AB15F2">
      <w:pPr>
        <w:widowControl/>
        <w:spacing w:line="54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⑵、群体工程中有关进度计划的要求：</w:t>
      </w:r>
      <w:r>
        <w:rPr>
          <w:rFonts w:hint="eastAsia" w:ascii="宋体" w:hAnsi="宋体" w:cs="宋体"/>
          <w:b/>
          <w:color w:val="000000"/>
          <w:kern w:val="0"/>
          <w:sz w:val="24"/>
          <w:u w:val="single"/>
        </w:rPr>
        <w:t xml:space="preserve">无                               </w:t>
      </w:r>
    </w:p>
    <w:p w14:paraId="450F3431">
      <w:pPr>
        <w:widowControl/>
        <w:spacing w:line="54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2、工期延误</w:t>
      </w:r>
    </w:p>
    <w:p w14:paraId="7D9A4D52">
      <w:pPr>
        <w:widowControl/>
        <w:spacing w:line="540" w:lineRule="exact"/>
        <w:ind w:left="359" w:leftChars="171" w:firstLine="165" w:firstLineChars="69"/>
        <w:jc w:val="left"/>
        <w:rPr>
          <w:rFonts w:ascii="宋体" w:hAnsi="宋体" w:cs="宋体"/>
          <w:color w:val="000000"/>
          <w:kern w:val="0"/>
          <w:sz w:val="24"/>
        </w:rPr>
      </w:pPr>
      <w:r>
        <w:rPr>
          <w:rFonts w:hint="eastAsia" w:ascii="宋体" w:hAnsi="宋体" w:cs="宋体"/>
          <w:color w:val="000000"/>
          <w:kern w:val="0"/>
          <w:sz w:val="24"/>
        </w:rPr>
        <w:t>（1）双方约定工期顺延的其他情况：</w:t>
      </w:r>
      <w:r>
        <w:rPr>
          <w:rFonts w:hint="eastAsia" w:ascii="宋体" w:hAnsi="宋体" w:cs="宋体"/>
          <w:b/>
          <w:color w:val="000000"/>
          <w:kern w:val="0"/>
          <w:sz w:val="24"/>
          <w:u w:val="single"/>
        </w:rPr>
        <w:t xml:space="preserve">采用“通用条款”第13条。            </w:t>
      </w:r>
    </w:p>
    <w:p w14:paraId="47F95187">
      <w:pPr>
        <w:widowControl/>
        <w:spacing w:line="520" w:lineRule="exact"/>
        <w:ind w:left="-15" w:leftChars="-100" w:hanging="195" w:hangingChars="81"/>
        <w:jc w:val="left"/>
        <w:rPr>
          <w:rFonts w:ascii="宋体" w:hAnsi="宋体" w:cs="宋体"/>
          <w:b/>
          <w:color w:val="000000"/>
          <w:kern w:val="0"/>
          <w:sz w:val="24"/>
          <w:u w:val="single"/>
        </w:rPr>
      </w:pPr>
      <w:r>
        <w:rPr>
          <w:rFonts w:hint="eastAsia" w:ascii="宋体" w:hAnsi="宋体" w:cs="宋体"/>
          <w:b/>
          <w:color w:val="000000"/>
          <w:kern w:val="0"/>
          <w:sz w:val="24"/>
        </w:rPr>
        <w:t xml:space="preserve">     </w:t>
      </w:r>
      <w:r>
        <w:rPr>
          <w:rFonts w:hint="eastAsia" w:ascii="宋体" w:hAnsi="宋体" w:cs="宋体"/>
          <w:b/>
          <w:color w:val="000000"/>
          <w:kern w:val="0"/>
          <w:sz w:val="24"/>
          <w:u w:val="single"/>
        </w:rPr>
        <w:t>因发包人原因（一周内非承包人原因停水、停电造成停工合计超过8小时）或不可抗拒因素等造成的工期推迟，工期相应顺延，发包人不赔偿承包人因延误工期造成的损失；</w:t>
      </w:r>
    </w:p>
    <w:p w14:paraId="235F5E2D">
      <w:pPr>
        <w:widowControl/>
        <w:spacing w:line="520" w:lineRule="exact"/>
        <w:ind w:firstLine="494" w:firstLineChars="205"/>
        <w:jc w:val="left"/>
        <w:rPr>
          <w:rFonts w:ascii="宋体" w:hAnsi="宋体" w:cs="宋体"/>
          <w:b/>
          <w:color w:val="000000"/>
          <w:kern w:val="0"/>
          <w:sz w:val="24"/>
          <w:u w:val="single"/>
        </w:rPr>
      </w:pPr>
    </w:p>
    <w:p w14:paraId="41F11A10">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四、质量与验收</w:t>
      </w:r>
    </w:p>
    <w:p w14:paraId="1D8827E5">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1、隐蔽工程和中间验收</w:t>
      </w:r>
    </w:p>
    <w:p w14:paraId="65866DBD">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双方约定中间验收部位</w:t>
      </w:r>
      <w:r>
        <w:rPr>
          <w:rFonts w:hint="eastAsia" w:ascii="宋体" w:hAnsi="宋体" w:cs="宋体"/>
          <w:color w:val="000000"/>
          <w:kern w:val="0"/>
          <w:sz w:val="24"/>
          <w:u w:val="single"/>
        </w:rPr>
        <w:t>：</w:t>
      </w:r>
      <w:r>
        <w:rPr>
          <w:rFonts w:hint="eastAsia" w:ascii="宋体" w:hAnsi="宋体" w:cs="宋体"/>
          <w:b/>
          <w:color w:val="000000"/>
          <w:kern w:val="0"/>
          <w:sz w:val="24"/>
          <w:u w:val="single"/>
        </w:rPr>
        <w:t xml:space="preserve">基础工程隐蔽前       </w:t>
      </w:r>
      <w:r>
        <w:rPr>
          <w:rFonts w:hint="eastAsia" w:ascii="宋体" w:hAnsi="宋体" w:cs="宋体"/>
          <w:color w:val="000000"/>
          <w:kern w:val="0"/>
          <w:sz w:val="24"/>
          <w:u w:val="single"/>
        </w:rPr>
        <w:t xml:space="preserve">  </w:t>
      </w:r>
    </w:p>
    <w:p w14:paraId="6F5A06EB">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2、工程试车</w:t>
      </w:r>
    </w:p>
    <w:p w14:paraId="559AC817">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试车费用的承担：</w:t>
      </w:r>
      <w:r>
        <w:rPr>
          <w:rFonts w:hint="eastAsia" w:ascii="宋体" w:hAnsi="宋体" w:cs="宋体"/>
          <w:b/>
          <w:color w:val="000000"/>
          <w:kern w:val="0"/>
          <w:sz w:val="24"/>
          <w:u w:val="single"/>
        </w:rPr>
        <w:t xml:space="preserve">无 </w:t>
      </w:r>
      <w:r>
        <w:rPr>
          <w:rFonts w:hint="eastAsia" w:ascii="宋体" w:hAnsi="宋体" w:cs="宋体"/>
          <w:color w:val="000000"/>
          <w:kern w:val="0"/>
          <w:sz w:val="24"/>
          <w:u w:val="single"/>
        </w:rPr>
        <w:t xml:space="preserve"> </w:t>
      </w:r>
    </w:p>
    <w:p w14:paraId="52803D4C">
      <w:pPr>
        <w:widowControl/>
        <w:spacing w:line="520" w:lineRule="exact"/>
        <w:ind w:firstLine="491" w:firstLineChars="205"/>
        <w:jc w:val="left"/>
        <w:rPr>
          <w:rFonts w:ascii="宋体" w:hAnsi="宋体" w:cs="宋体"/>
          <w:b/>
          <w:color w:val="000000"/>
          <w:kern w:val="0"/>
          <w:sz w:val="24"/>
        </w:rPr>
      </w:pPr>
      <w:r>
        <w:rPr>
          <w:rFonts w:ascii="宋体" w:hAnsi="宋体"/>
          <w:color w:val="000000"/>
          <w:kern w:val="0"/>
          <w:sz w:val="24"/>
        </w:rPr>
        <w:t> </w:t>
      </w:r>
      <w:r>
        <w:rPr>
          <w:rFonts w:hint="eastAsia" w:ascii="宋体" w:hAnsi="宋体" w:cs="宋体"/>
          <w:b/>
          <w:color w:val="000000"/>
          <w:kern w:val="0"/>
          <w:sz w:val="24"/>
        </w:rPr>
        <w:t>五、安全施工</w:t>
      </w:r>
    </w:p>
    <w:p w14:paraId="5519D3EB">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u w:val="single"/>
        </w:rPr>
        <w:t>采用“通用条款”第五条。</w:t>
      </w:r>
      <w:r>
        <w:rPr>
          <w:rFonts w:ascii="宋体" w:hAnsi="宋体"/>
          <w:b/>
          <w:color w:val="000000"/>
          <w:kern w:val="0"/>
          <w:sz w:val="24"/>
          <w:u w:val="single"/>
        </w:rPr>
        <w:t xml:space="preserve">                                                  </w:t>
      </w:r>
    </w:p>
    <w:p w14:paraId="55320EE4">
      <w:pPr>
        <w:widowControl/>
        <w:spacing w:line="520" w:lineRule="exact"/>
        <w:ind w:firstLine="491" w:firstLineChars="205"/>
        <w:jc w:val="left"/>
        <w:rPr>
          <w:rFonts w:ascii="宋体" w:hAnsi="宋体" w:cs="宋体"/>
          <w:color w:val="000000"/>
          <w:kern w:val="0"/>
          <w:sz w:val="24"/>
        </w:rPr>
      </w:pPr>
      <w:r>
        <w:rPr>
          <w:rFonts w:ascii="宋体" w:hAnsi="宋体"/>
          <w:color w:val="000000"/>
          <w:kern w:val="0"/>
          <w:sz w:val="24"/>
        </w:rPr>
        <w:t> </w:t>
      </w:r>
    </w:p>
    <w:p w14:paraId="285331B6">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六、合同价款与支付</w:t>
      </w:r>
    </w:p>
    <w:p w14:paraId="1CFA3633">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1、合同价款及调整</w:t>
      </w:r>
    </w:p>
    <w:p w14:paraId="6AF48050">
      <w:pPr>
        <w:widowControl/>
        <w:spacing w:line="520" w:lineRule="exact"/>
        <w:ind w:firstLine="612" w:firstLineChars="255"/>
        <w:jc w:val="left"/>
        <w:rPr>
          <w:rFonts w:hint="eastAsia" w:ascii="宋体" w:hAnsi="宋体" w:cs="宋体"/>
          <w:color w:val="000000"/>
          <w:kern w:val="0"/>
          <w:sz w:val="24"/>
        </w:rPr>
      </w:pPr>
      <w:bookmarkStart w:id="0" w:name="_Toc319397905"/>
      <w:r>
        <w:rPr>
          <w:rFonts w:hint="eastAsia" w:ascii="宋体" w:hAnsi="宋体" w:cs="宋体"/>
          <w:color w:val="000000"/>
          <w:kern w:val="0"/>
          <w:sz w:val="24"/>
        </w:rPr>
        <w:t>本合同价款采用</w:t>
      </w:r>
      <w:r>
        <w:rPr>
          <w:rFonts w:hint="eastAsia" w:ascii="宋体" w:hAnsi="宋体" w:cs="宋体"/>
          <w:b/>
          <w:color w:val="000000"/>
          <w:kern w:val="0"/>
          <w:sz w:val="24"/>
          <w:u w:val="single"/>
        </w:rPr>
        <w:t xml:space="preserve">（1） 固定单价合同   </w:t>
      </w:r>
      <w:r>
        <w:rPr>
          <w:rFonts w:hint="eastAsia" w:ascii="宋体" w:hAnsi="宋体" w:cs="宋体"/>
          <w:color w:val="000000"/>
          <w:kern w:val="0"/>
          <w:sz w:val="24"/>
          <w:u w:val="single"/>
        </w:rPr>
        <w:t xml:space="preserve">   </w:t>
      </w:r>
      <w:r>
        <w:rPr>
          <w:rFonts w:hint="eastAsia" w:ascii="宋体" w:hAnsi="宋体" w:cs="宋体"/>
          <w:color w:val="000000"/>
          <w:kern w:val="0"/>
          <w:sz w:val="24"/>
        </w:rPr>
        <w:t xml:space="preserve"> 方式确定。</w:t>
      </w:r>
    </w:p>
    <w:p w14:paraId="6D9E6B96">
      <w:pPr>
        <w:spacing w:line="480" w:lineRule="exact"/>
        <w:ind w:firstLine="600" w:firstLineChars="250"/>
        <w:rPr>
          <w:rFonts w:hint="eastAsia" w:ascii="宋体" w:hAnsi="宋体" w:cs="宋体"/>
          <w:b/>
          <w:color w:val="000000"/>
          <w:kern w:val="0"/>
          <w:sz w:val="24"/>
          <w:u w:val="single"/>
        </w:rPr>
      </w:pPr>
      <w:r>
        <w:rPr>
          <w:rFonts w:hint="eastAsia" w:ascii="宋体" w:hAnsi="宋体" w:cs="宋体"/>
          <w:color w:val="000000"/>
          <w:kern w:val="0"/>
          <w:sz w:val="24"/>
        </w:rPr>
        <w:t>（1）采用固定单价合同，合同价款中包括的风险范围：</w:t>
      </w:r>
    </w:p>
    <w:p w14:paraId="6B29E26E">
      <w:pPr>
        <w:spacing w:line="360" w:lineRule="auto"/>
        <w:ind w:left="567" w:leftChars="270"/>
        <w:rPr>
          <w:rFonts w:hint="eastAsia" w:ascii="宋体" w:hAnsi="宋体" w:cs="宋体"/>
          <w:b/>
          <w:color w:val="000000"/>
          <w:kern w:val="0"/>
          <w:sz w:val="24"/>
          <w:u w:val="single"/>
        </w:rPr>
      </w:pPr>
      <w:r>
        <w:rPr>
          <w:rFonts w:hint="eastAsia" w:ascii="宋体" w:hAnsi="宋体" w:cs="宋体"/>
          <w:b/>
          <w:color w:val="000000"/>
          <w:kern w:val="0"/>
          <w:sz w:val="24"/>
          <w:u w:val="single"/>
        </w:rPr>
        <w:t>A、承包人投标报价的综合单价作为结算单价，工程量按实际发生的工程量计算；</w:t>
      </w:r>
    </w:p>
    <w:p w14:paraId="50F03BFD">
      <w:pPr>
        <w:spacing w:line="360" w:lineRule="auto"/>
        <w:ind w:firstLine="602" w:firstLineChars="250"/>
        <w:rPr>
          <w:rFonts w:hint="eastAsia" w:ascii="宋体" w:hAnsi="宋体" w:cs="宋体"/>
          <w:b/>
          <w:color w:val="000000"/>
          <w:kern w:val="0"/>
          <w:sz w:val="24"/>
          <w:u w:val="single"/>
        </w:rPr>
      </w:pPr>
      <w:r>
        <w:rPr>
          <w:rFonts w:hint="eastAsia" w:ascii="宋体" w:hAnsi="宋体" w:cs="宋体"/>
          <w:b/>
          <w:color w:val="000000"/>
          <w:kern w:val="0"/>
          <w:sz w:val="24"/>
          <w:u w:val="single"/>
        </w:rPr>
        <w:t>B、本工程所有材料价格均为风险包干的固定价格，其价格一律不予调整。</w:t>
      </w:r>
    </w:p>
    <w:p w14:paraId="43F02555">
      <w:pPr>
        <w:spacing w:line="40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（2）风险范围以外合同价款调整方法：</w:t>
      </w:r>
    </w:p>
    <w:p w14:paraId="76CC48D4">
      <w:pPr>
        <w:spacing w:line="480" w:lineRule="exact"/>
        <w:ind w:firstLine="602" w:firstLineChars="250"/>
        <w:rPr>
          <w:rFonts w:ascii="宋体" w:hAnsi="宋体" w:cs="宋体"/>
          <w:color w:val="000000"/>
          <w:kern w:val="0"/>
          <w:sz w:val="24"/>
        </w:rPr>
      </w:pPr>
      <w:bookmarkStart w:id="1" w:name="_Toc319397904"/>
      <w:r>
        <w:rPr>
          <w:rFonts w:hint="eastAsia" w:ascii="宋体" w:hAnsi="宋体" w:cs="宋体"/>
          <w:b/>
          <w:color w:val="000000"/>
          <w:kern w:val="0"/>
          <w:sz w:val="24"/>
        </w:rPr>
        <w:t>A</w:t>
      </w:r>
      <w:r>
        <w:rPr>
          <w:rFonts w:hint="eastAsia" w:ascii="宋体" w:hAnsi="宋体" w:cs="宋体"/>
          <w:color w:val="000000"/>
          <w:kern w:val="0"/>
          <w:sz w:val="24"/>
        </w:rPr>
        <w:t>、人工费和机械费调整按行政主管部门指导性文件中的要求进行调整。</w:t>
      </w:r>
    </w:p>
    <w:p w14:paraId="05BF0D81">
      <w:pPr>
        <w:spacing w:line="400" w:lineRule="exact"/>
        <w:ind w:firstLine="602" w:firstLineChars="250"/>
        <w:rPr>
          <w:rFonts w:hint="eastAsia" w:ascii="宋体" w:hAnsi="宋体" w:cs="宋体"/>
          <w:color w:val="000000"/>
          <w:kern w:val="0"/>
          <w:sz w:val="24"/>
        </w:rPr>
      </w:pPr>
      <w:r>
        <w:rPr>
          <w:rFonts w:hint="eastAsia" w:ascii="宋体" w:hAnsi="宋体" w:cs="宋体"/>
          <w:b/>
          <w:color w:val="000000"/>
          <w:kern w:val="0"/>
          <w:sz w:val="24"/>
        </w:rPr>
        <w:t>B、</w:t>
      </w:r>
      <w:r>
        <w:rPr>
          <w:rFonts w:hint="eastAsia" w:ascii="宋体" w:hAnsi="宋体" w:cs="宋体"/>
          <w:color w:val="000000"/>
          <w:kern w:val="0"/>
          <w:sz w:val="24"/>
        </w:rPr>
        <w:t>安全文明施工措施费的调整办法</w:t>
      </w:r>
    </w:p>
    <w:p w14:paraId="3E24717B">
      <w:pPr>
        <w:spacing w:line="400" w:lineRule="exact"/>
        <w:ind w:firstLine="480" w:firstLineChars="200"/>
        <w:rPr>
          <w:rFonts w:hint="eastAsia" w:ascii="宋体" w:hAnsi="宋体" w:cs="宋体"/>
          <w:b/>
          <w:color w:val="000000"/>
          <w:kern w:val="0"/>
          <w:sz w:val="24"/>
          <w:u w:val="single"/>
        </w:rPr>
      </w:pPr>
      <w:r>
        <w:rPr>
          <w:rFonts w:hint="eastAsia" w:ascii="宋体" w:hAnsi="宋体" w:cs="宋体"/>
          <w:color w:val="000000"/>
          <w:kern w:val="0"/>
          <w:sz w:val="24"/>
        </w:rPr>
        <w:t>安全文明施工措施费:</w:t>
      </w:r>
      <w:r>
        <w:rPr>
          <w:rFonts w:hint="eastAsia" w:ascii="宋体" w:hAnsi="宋体" w:cs="宋体"/>
          <w:color w:val="000000"/>
          <w:kern w:val="0"/>
          <w:sz w:val="24"/>
          <w:u w:val="single"/>
        </w:rPr>
        <w:t>在做好安全文明措施，无安全责任事故发生的前提下，按照</w:t>
      </w:r>
      <w:r>
        <w:rPr>
          <w:rFonts w:hint="eastAsia" w:ascii="宋体" w:hAnsi="宋体" w:cs="宋体"/>
          <w:b/>
          <w:color w:val="000000"/>
          <w:kern w:val="0"/>
          <w:sz w:val="24"/>
          <w:u w:val="single"/>
        </w:rPr>
        <w:t>基本费计取。</w:t>
      </w:r>
    </w:p>
    <w:p w14:paraId="3969BCA0">
      <w:pPr>
        <w:spacing w:line="480" w:lineRule="exact"/>
        <w:ind w:firstLine="600" w:firstLineChars="249"/>
        <w:rPr>
          <w:rFonts w:ascii="宋体" w:hAnsi="宋体" w:cs="宋体"/>
          <w:b/>
          <w:color w:val="000000"/>
          <w:kern w:val="0"/>
          <w:sz w:val="24"/>
          <w:u w:val="single"/>
        </w:rPr>
      </w:pPr>
      <w:r>
        <w:rPr>
          <w:rFonts w:hint="eastAsia" w:ascii="宋体" w:hAnsi="宋体" w:cs="宋体"/>
          <w:b/>
          <w:color w:val="000000"/>
          <w:kern w:val="0"/>
          <w:sz w:val="24"/>
        </w:rPr>
        <w:t>C、</w:t>
      </w:r>
      <w:r>
        <w:rPr>
          <w:rFonts w:hint="eastAsia" w:ascii="宋体" w:hAnsi="宋体" w:cs="宋体"/>
          <w:color w:val="000000"/>
          <w:kern w:val="0"/>
          <w:sz w:val="24"/>
        </w:rPr>
        <w:t>材料价格风险费用的计算方法</w:t>
      </w:r>
      <w:r>
        <w:rPr>
          <w:rFonts w:hint="eastAsia" w:ascii="仿宋_GB2312" w:hAnsi="宋体" w:eastAsia="仿宋_GB2312"/>
          <w:b/>
          <w:color w:val="000000"/>
          <w:sz w:val="24"/>
          <w:u w:val="single"/>
        </w:rPr>
        <w:t>：</w:t>
      </w:r>
      <w:r>
        <w:rPr>
          <w:rFonts w:hint="eastAsia" w:ascii="宋体" w:hAnsi="宋体" w:cs="宋体"/>
          <w:b/>
          <w:color w:val="000000"/>
          <w:kern w:val="0"/>
          <w:sz w:val="24"/>
          <w:u w:val="single"/>
        </w:rPr>
        <w:t>，材料价格采用风险包干的固定价格，其价格一律不予调整，投标人在投标报价时应充分考虑此风险。</w:t>
      </w:r>
    </w:p>
    <w:bookmarkEnd w:id="1"/>
    <w:p w14:paraId="1DE744A4">
      <w:pPr>
        <w:spacing w:line="400" w:lineRule="exact"/>
        <w:ind w:firstLine="602" w:firstLineChars="250"/>
        <w:rPr>
          <w:rFonts w:hint="eastAsia" w:ascii="宋体" w:hAnsi="宋体" w:cs="宋体"/>
          <w:color w:val="000000"/>
          <w:kern w:val="0"/>
          <w:sz w:val="24"/>
        </w:rPr>
      </w:pPr>
      <w:r>
        <w:rPr>
          <w:rFonts w:hint="eastAsia" w:ascii="宋体" w:hAnsi="宋体" w:cs="宋体"/>
          <w:b/>
          <w:color w:val="000000"/>
          <w:kern w:val="0"/>
          <w:sz w:val="24"/>
        </w:rPr>
        <w:t>D、</w:t>
      </w:r>
      <w:r>
        <w:rPr>
          <w:rFonts w:hint="eastAsia" w:ascii="宋体" w:hAnsi="宋体" w:cs="宋体"/>
          <w:color w:val="000000"/>
          <w:kern w:val="0"/>
          <w:sz w:val="24"/>
        </w:rPr>
        <w:t>规费的调整办法</w:t>
      </w:r>
      <w:bookmarkEnd w:id="0"/>
    </w:p>
    <w:p w14:paraId="00DC7444">
      <w:pPr>
        <w:spacing w:line="400" w:lineRule="exact"/>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结算时按承包人持有的与</w:t>
      </w:r>
      <w:r>
        <w:rPr>
          <w:rFonts w:ascii="宋体" w:hAnsi="宋体" w:cs="宋体"/>
          <w:b/>
          <w:color w:val="000000"/>
          <w:kern w:val="0"/>
          <w:sz w:val="24"/>
          <w:u w:val="single"/>
        </w:rPr>
        <w:t>2009</w:t>
      </w:r>
      <w:r>
        <w:rPr>
          <w:rFonts w:hint="eastAsia" w:ascii="宋体" w:hAnsi="宋体" w:cs="宋体"/>
          <w:b/>
          <w:color w:val="000000"/>
          <w:kern w:val="0"/>
          <w:sz w:val="24"/>
          <w:u w:val="single"/>
        </w:rPr>
        <w:t>年《陕西省建设工程工程量清单计价定额》配套的《陕西省施工企业工程规费计取标准》中核定标准及相关文件计取。</w:t>
      </w:r>
    </w:p>
    <w:p w14:paraId="430DF966">
      <w:pPr>
        <w:spacing w:line="400" w:lineRule="exact"/>
        <w:ind w:firstLine="602" w:firstLineChars="250"/>
        <w:rPr>
          <w:rFonts w:hint="eastAsia" w:ascii="宋体" w:hAnsi="宋体" w:cs="宋体"/>
          <w:color w:val="000000"/>
          <w:kern w:val="0"/>
          <w:sz w:val="24"/>
        </w:rPr>
      </w:pPr>
      <w:bookmarkStart w:id="2" w:name="_Toc319397906"/>
      <w:r>
        <w:rPr>
          <w:rFonts w:hint="eastAsia" w:ascii="宋体" w:hAnsi="宋体" w:cs="宋体"/>
          <w:b/>
          <w:color w:val="000000"/>
          <w:kern w:val="0"/>
          <w:sz w:val="24"/>
        </w:rPr>
        <w:t>E、</w:t>
      </w:r>
      <w:r>
        <w:rPr>
          <w:rFonts w:hint="eastAsia" w:ascii="宋体" w:hAnsi="宋体" w:cs="宋体"/>
          <w:color w:val="000000"/>
          <w:kern w:val="0"/>
          <w:sz w:val="24"/>
        </w:rPr>
        <w:t>税金的政策调整办法</w:t>
      </w:r>
      <w:bookmarkEnd w:id="2"/>
    </w:p>
    <w:p w14:paraId="2FCD5412">
      <w:pPr>
        <w:spacing w:line="40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按相关国家政策调整。</w:t>
      </w:r>
    </w:p>
    <w:p w14:paraId="7E2DB5D5">
      <w:pPr>
        <w:spacing w:line="400" w:lineRule="exact"/>
        <w:ind w:firstLine="602" w:firstLineChars="250"/>
        <w:rPr>
          <w:rFonts w:hint="eastAsia" w:ascii="宋体" w:hAnsi="宋体" w:cs="宋体"/>
          <w:color w:val="000000"/>
          <w:kern w:val="0"/>
          <w:sz w:val="24"/>
        </w:rPr>
      </w:pPr>
      <w:r>
        <w:rPr>
          <w:rFonts w:hint="eastAsia" w:ascii="宋体" w:hAnsi="宋体" w:cs="宋体"/>
          <w:b/>
          <w:color w:val="000000"/>
          <w:kern w:val="0"/>
          <w:sz w:val="24"/>
        </w:rPr>
        <w:t>F、</w:t>
      </w:r>
      <w:r>
        <w:rPr>
          <w:rFonts w:hint="eastAsia" w:ascii="宋体" w:hAnsi="宋体" w:cs="宋体"/>
          <w:color w:val="000000"/>
          <w:kern w:val="0"/>
          <w:sz w:val="24"/>
        </w:rPr>
        <w:t xml:space="preserve">（a）采用可调价格合同，合同价款调整方法： </w:t>
      </w:r>
      <w:r>
        <w:rPr>
          <w:rFonts w:hint="eastAsia" w:ascii="宋体" w:hAnsi="宋体" w:cs="宋体"/>
          <w:b/>
          <w:color w:val="000000"/>
          <w:kern w:val="0"/>
          <w:sz w:val="24"/>
          <w:u w:val="single"/>
        </w:rPr>
        <w:t>不采用</w:t>
      </w:r>
      <w:r>
        <w:rPr>
          <w:rFonts w:hint="eastAsia" w:ascii="宋体" w:hAnsi="宋体" w:cs="宋体"/>
          <w:b/>
          <w:color w:val="000000"/>
          <w:kern w:val="0"/>
          <w:sz w:val="24"/>
        </w:rPr>
        <w:t xml:space="preserve"> </w:t>
      </w:r>
    </w:p>
    <w:p w14:paraId="09F96AB6">
      <w:pPr>
        <w:spacing w:line="400" w:lineRule="exact"/>
        <w:ind w:firstLine="1080" w:firstLineChars="450"/>
        <w:rPr>
          <w:rFonts w:hint="eastAsia" w:ascii="宋体" w:hAnsi="宋体" w:cs="宋体"/>
          <w:color w:val="000000"/>
          <w:kern w:val="0"/>
          <w:sz w:val="24"/>
        </w:rPr>
      </w:pPr>
      <w:r>
        <w:rPr>
          <w:rFonts w:hint="eastAsia" w:ascii="宋体" w:hAnsi="宋体" w:cs="宋体"/>
          <w:color w:val="000000"/>
          <w:kern w:val="0"/>
          <w:sz w:val="24"/>
        </w:rPr>
        <w:t xml:space="preserve">（b）采用成本加酬金合同,有关成本和酬金的约定： </w:t>
      </w:r>
      <w:r>
        <w:rPr>
          <w:rFonts w:hint="eastAsia" w:ascii="宋体" w:hAnsi="宋体" w:cs="宋体"/>
          <w:b/>
          <w:color w:val="000000"/>
          <w:kern w:val="0"/>
          <w:sz w:val="24"/>
          <w:u w:val="single"/>
        </w:rPr>
        <w:t xml:space="preserve">不采用 </w:t>
      </w:r>
    </w:p>
    <w:p w14:paraId="64F1F242">
      <w:pPr>
        <w:spacing w:line="40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 双方约定合同价款的其他调整因素：</w:t>
      </w:r>
    </w:p>
    <w:p w14:paraId="2E11707D">
      <w:pPr>
        <w:spacing w:line="400" w:lineRule="exact"/>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A、设计变更产生的工程量的增减，可予调整</w:t>
      </w:r>
    </w:p>
    <w:p w14:paraId="5C252119">
      <w:pPr>
        <w:spacing w:line="400" w:lineRule="exact"/>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B、工程签证单；</w:t>
      </w:r>
    </w:p>
    <w:p w14:paraId="2B3C3B26">
      <w:pPr>
        <w:spacing w:line="400" w:lineRule="exact"/>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C、</w:t>
      </w:r>
      <w:r>
        <w:rPr>
          <w:rFonts w:ascii="宋体" w:hAnsi="宋体" w:cs="宋体"/>
          <w:b/>
          <w:color w:val="000000"/>
          <w:kern w:val="0"/>
          <w:sz w:val="24"/>
          <w:u w:val="single"/>
        </w:rPr>
        <w:t>为完成工程需要追加的额外工作</w:t>
      </w:r>
      <w:r>
        <w:rPr>
          <w:rFonts w:hint="eastAsia" w:ascii="宋体" w:hAnsi="宋体" w:cs="宋体"/>
          <w:b/>
          <w:color w:val="000000"/>
          <w:kern w:val="0"/>
          <w:sz w:val="24"/>
          <w:u w:val="single"/>
        </w:rPr>
        <w:t>；</w:t>
      </w:r>
    </w:p>
    <w:p w14:paraId="2ED67D2B">
      <w:pPr>
        <w:spacing w:line="400" w:lineRule="exact"/>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D、</w:t>
      </w:r>
      <w:r>
        <w:rPr>
          <w:rFonts w:ascii="宋体" w:hAnsi="宋体" w:cs="宋体"/>
          <w:b/>
          <w:color w:val="000000"/>
          <w:kern w:val="0"/>
          <w:sz w:val="24"/>
          <w:u w:val="single"/>
        </w:rPr>
        <w:t>取消合同中任何一项工作，但被取消的工作不能转由发包人或其他人实施</w:t>
      </w:r>
      <w:r>
        <w:rPr>
          <w:rFonts w:hint="eastAsia" w:ascii="宋体" w:hAnsi="宋体" w:cs="宋体"/>
          <w:b/>
          <w:color w:val="000000"/>
          <w:kern w:val="0"/>
          <w:sz w:val="24"/>
          <w:u w:val="single"/>
        </w:rPr>
        <w:t>。</w:t>
      </w:r>
    </w:p>
    <w:p w14:paraId="7314C7A5">
      <w:pPr>
        <w:spacing w:line="40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其结算价格按以下方式计算：</w:t>
      </w:r>
    </w:p>
    <w:p w14:paraId="12F4E787">
      <w:pPr>
        <w:spacing w:line="400" w:lineRule="exact"/>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a、投标报价中已有适用于此工程项目的综合单价，按已有的综合单价计算。</w:t>
      </w:r>
    </w:p>
    <w:p w14:paraId="1C11FA52">
      <w:pPr>
        <w:spacing w:line="400" w:lineRule="exact"/>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b、投标报价中只有类似于此工程项目的综合单价，可参照类似的综合单价计算。</w:t>
      </w:r>
    </w:p>
    <w:p w14:paraId="5D991314">
      <w:pPr>
        <w:spacing w:line="400" w:lineRule="exact"/>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c、</w:t>
      </w:r>
      <w:r>
        <w:rPr>
          <w:rFonts w:ascii="宋体" w:hAnsi="宋体" w:cs="宋体"/>
          <w:b/>
          <w:color w:val="000000"/>
          <w:kern w:val="0"/>
          <w:sz w:val="24"/>
          <w:u w:val="single"/>
        </w:rPr>
        <w:t>若取消某</w:t>
      </w:r>
      <w:r>
        <w:rPr>
          <w:rFonts w:hint="eastAsia" w:ascii="宋体" w:hAnsi="宋体" w:cs="宋体"/>
          <w:b/>
          <w:color w:val="000000"/>
          <w:kern w:val="0"/>
          <w:sz w:val="24"/>
          <w:u w:val="single"/>
        </w:rPr>
        <w:t>分部分项</w:t>
      </w:r>
      <w:r>
        <w:rPr>
          <w:rFonts w:ascii="宋体" w:hAnsi="宋体" w:cs="宋体"/>
          <w:b/>
          <w:color w:val="000000"/>
          <w:kern w:val="0"/>
          <w:sz w:val="24"/>
          <w:u w:val="single"/>
        </w:rPr>
        <w:t>工程项目，则该</w:t>
      </w:r>
      <w:r>
        <w:rPr>
          <w:rFonts w:hint="eastAsia" w:ascii="宋体" w:hAnsi="宋体" w:cs="宋体"/>
          <w:b/>
          <w:color w:val="000000"/>
          <w:kern w:val="0"/>
          <w:sz w:val="24"/>
          <w:u w:val="single"/>
        </w:rPr>
        <w:t>分部分项</w:t>
      </w:r>
      <w:r>
        <w:rPr>
          <w:rFonts w:ascii="宋体" w:hAnsi="宋体" w:cs="宋体"/>
          <w:b/>
          <w:color w:val="000000"/>
          <w:kern w:val="0"/>
          <w:sz w:val="24"/>
          <w:u w:val="single"/>
        </w:rPr>
        <w:t>工程</w:t>
      </w:r>
      <w:r>
        <w:rPr>
          <w:rFonts w:hint="eastAsia" w:ascii="宋体" w:hAnsi="宋体" w:cs="宋体"/>
          <w:b/>
          <w:color w:val="000000"/>
          <w:kern w:val="0"/>
          <w:sz w:val="24"/>
          <w:u w:val="single"/>
        </w:rPr>
        <w:t>项目</w:t>
      </w:r>
      <w:r>
        <w:rPr>
          <w:rFonts w:ascii="宋体" w:hAnsi="宋体" w:cs="宋体"/>
          <w:b/>
          <w:color w:val="000000"/>
          <w:kern w:val="0"/>
          <w:sz w:val="24"/>
          <w:u w:val="single"/>
        </w:rPr>
        <w:t>的总额价不予支付</w:t>
      </w:r>
      <w:r>
        <w:rPr>
          <w:rFonts w:hint="eastAsia" w:ascii="宋体" w:hAnsi="宋体" w:cs="宋体"/>
          <w:b/>
          <w:color w:val="000000"/>
          <w:kern w:val="0"/>
          <w:sz w:val="24"/>
          <w:u w:val="single"/>
        </w:rPr>
        <w:t>，也不计取任何损失</w:t>
      </w:r>
      <w:r>
        <w:rPr>
          <w:rFonts w:ascii="宋体" w:hAnsi="宋体" w:cs="宋体"/>
          <w:b/>
          <w:color w:val="000000"/>
          <w:kern w:val="0"/>
          <w:sz w:val="24"/>
          <w:u w:val="single"/>
        </w:rPr>
        <w:t>。</w:t>
      </w:r>
    </w:p>
    <w:p w14:paraId="5DFCCEBC">
      <w:pPr>
        <w:spacing w:line="400" w:lineRule="exact"/>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d、招标文件分部分项工程中没有适用或类似的项目，按照</w:t>
      </w:r>
      <w:r>
        <w:rPr>
          <w:rFonts w:ascii="宋体" w:hAnsi="宋体" w:cs="宋体"/>
          <w:b/>
          <w:color w:val="000000"/>
          <w:kern w:val="0"/>
          <w:sz w:val="24"/>
          <w:u w:val="single"/>
        </w:rPr>
        <w:t>2009</w:t>
      </w:r>
      <w:r>
        <w:rPr>
          <w:rFonts w:hint="eastAsia" w:ascii="宋体" w:hAnsi="宋体" w:cs="宋体"/>
          <w:b/>
          <w:color w:val="000000"/>
          <w:kern w:val="0"/>
          <w:sz w:val="24"/>
          <w:u w:val="single"/>
        </w:rPr>
        <w:t>年《陕西省建设工程工程量清单计价定额》及其相关规定进行组价后确定。其中该项目的材料价格在承包人投标文件中有的，按其投标文件中的材料价格执行，其材料价格不下浮；若该项目的材料价格在承包人投标文件中没有的，由承包人提出，发包人核定，其材料价格不下浮；承包人投标报价和</w:t>
      </w:r>
      <w:r>
        <w:rPr>
          <w:rFonts w:ascii="宋体" w:hAnsi="宋体" w:cs="宋体"/>
          <w:b/>
          <w:color w:val="000000"/>
          <w:kern w:val="0"/>
          <w:sz w:val="24"/>
          <w:u w:val="single"/>
        </w:rPr>
        <w:t>2009</w:t>
      </w:r>
      <w:r>
        <w:rPr>
          <w:rFonts w:hint="eastAsia" w:ascii="宋体" w:hAnsi="宋体" w:cs="宋体"/>
          <w:b/>
          <w:color w:val="000000"/>
          <w:kern w:val="0"/>
          <w:sz w:val="24"/>
          <w:u w:val="single"/>
        </w:rPr>
        <w:t>年《陕西省建设工程工程量清单计价定额》中都没有适用于或类似于此工程项目的综合单价的项目，由承包人提出计价依据和方法，发包人审核确定后执行。</w:t>
      </w:r>
    </w:p>
    <w:p w14:paraId="6C90A5F6">
      <w:pPr>
        <w:spacing w:line="400" w:lineRule="exact"/>
        <w:ind w:firstLine="482" w:firstLineChars="200"/>
        <w:rPr>
          <w:rFonts w:hint="eastAsia" w:ascii="宋体" w:hAnsi="宋体" w:cs="宋体"/>
          <w:b/>
          <w:color w:val="000000"/>
          <w:kern w:val="0"/>
          <w:sz w:val="24"/>
        </w:rPr>
      </w:pPr>
    </w:p>
    <w:p w14:paraId="2C504F7E">
      <w:pPr>
        <w:spacing w:line="400" w:lineRule="exact"/>
        <w:ind w:firstLine="482" w:firstLineChars="200"/>
        <w:rPr>
          <w:rFonts w:hint="eastAsia" w:ascii="宋体" w:hAnsi="宋体" w:cs="宋体"/>
          <w:b/>
          <w:color w:val="000000"/>
          <w:kern w:val="0"/>
          <w:sz w:val="24"/>
        </w:rPr>
      </w:pPr>
      <w:r>
        <w:rPr>
          <w:rFonts w:hint="eastAsia" w:ascii="宋体" w:hAnsi="宋体" w:cs="宋体"/>
          <w:b/>
          <w:color w:val="000000"/>
          <w:kern w:val="0"/>
          <w:sz w:val="24"/>
        </w:rPr>
        <w:t>2、工程结算及审核</w:t>
      </w:r>
    </w:p>
    <w:p w14:paraId="3FA0659C">
      <w:pPr>
        <w:spacing w:line="400" w:lineRule="exact"/>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结算时按实际工程量结算。结算工程量经发包人和承包人双方核定后确认,最终以按招标人的审计程序的审计结果为准。</w:t>
      </w:r>
    </w:p>
    <w:p w14:paraId="1F27A0A0">
      <w:pPr>
        <w:numPr>
          <w:ilvl w:val="0"/>
          <w:numId w:val="1"/>
        </w:numPr>
        <w:spacing w:line="360" w:lineRule="auto"/>
        <w:ind w:left="105" w:leftChars="50" w:firstLine="595" w:firstLineChars="247"/>
        <w:rPr>
          <w:rFonts w:hint="eastAsia" w:ascii="宋体" w:hAnsi="宋体" w:cs="宋体"/>
          <w:b/>
          <w:color w:val="000000"/>
          <w:kern w:val="0"/>
          <w:sz w:val="24"/>
        </w:rPr>
      </w:pPr>
      <w:r>
        <w:rPr>
          <w:rFonts w:hint="eastAsia" w:ascii="宋体" w:hAnsi="宋体" w:cs="宋体"/>
          <w:b/>
          <w:color w:val="000000"/>
          <w:kern w:val="0"/>
          <w:sz w:val="24"/>
        </w:rPr>
        <w:t>工程款支付</w:t>
      </w:r>
    </w:p>
    <w:p w14:paraId="246BC6E6">
      <w:pPr>
        <w:pStyle w:val="2"/>
        <w:numPr>
          <w:numId w:val="0"/>
        </w:numPr>
        <w:ind w:firstLine="630" w:firstLineChars="300"/>
        <w:rPr>
          <w:rFonts w:hint="eastAsia"/>
        </w:rPr>
      </w:pPr>
      <w:r>
        <w:rPr>
          <w:rFonts w:hint="eastAsia"/>
        </w:rPr>
        <w:t>款项结算：在付款前，必须开具全额增值税专用发票交付采购人。</w:t>
      </w:r>
    </w:p>
    <w:p w14:paraId="3A02C69E">
      <w:pPr>
        <w:pStyle w:val="2"/>
        <w:numPr>
          <w:numId w:val="0"/>
        </w:numPr>
        <w:ind w:firstLine="630" w:firstLineChars="300"/>
        <w:rPr>
          <w:rFonts w:hint="eastAsia"/>
        </w:rPr>
      </w:pPr>
      <w:r>
        <w:rPr>
          <w:rFonts w:hint="eastAsia"/>
        </w:rPr>
        <w:t xml:space="preserve"> 付款方式：1、付款条件说明：合同签订后，达到付款条件起 15 日内，支付合同总金额的40%。</w:t>
      </w:r>
    </w:p>
    <w:p w14:paraId="17AC17AC">
      <w:pPr>
        <w:pStyle w:val="2"/>
        <w:numPr>
          <w:numId w:val="0"/>
        </w:numPr>
        <w:ind w:firstLine="630" w:firstLineChars="300"/>
        <w:rPr>
          <w:rFonts w:hint="eastAsia"/>
        </w:rPr>
      </w:pPr>
      <w:r>
        <w:rPr>
          <w:rFonts w:hint="eastAsia"/>
        </w:rPr>
        <w:t>2、付款条件说明： 所有标的物完成交付并验收后，达到付款条件起 15 日内，支付合同总金额的60%。</w:t>
      </w:r>
    </w:p>
    <w:p w14:paraId="3CBB61C9">
      <w:pPr>
        <w:pStyle w:val="2"/>
        <w:numPr>
          <w:numId w:val="0"/>
        </w:numPr>
        <w:ind w:firstLine="630" w:firstLineChars="300"/>
        <w:rPr>
          <w:rFonts w:hint="eastAsia"/>
        </w:rPr>
      </w:pPr>
      <w:r>
        <w:rPr>
          <w:rFonts w:hint="eastAsia"/>
        </w:rPr>
        <w:t>本项目采取固定合同总价包干形式，供应商最终结算金额须经采购人审计部门审计后予以支付。</w:t>
      </w:r>
    </w:p>
    <w:p w14:paraId="4E4CFB78">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 xml:space="preserve">七、材料设备供应 </w:t>
      </w:r>
    </w:p>
    <w:p w14:paraId="0E3357E6">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1、发包人供应材料设备</w:t>
      </w:r>
    </w:p>
    <w:p w14:paraId="19C500D6">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发包人在本合同承包范围内不供应材料设备。</w:t>
      </w:r>
    </w:p>
    <w:p w14:paraId="130BA3AF">
      <w:pPr>
        <w:widowControl/>
        <w:spacing w:line="520" w:lineRule="exact"/>
        <w:ind w:firstLine="494" w:firstLineChars="205"/>
        <w:jc w:val="left"/>
        <w:rPr>
          <w:rFonts w:hint="eastAsia" w:ascii="宋体" w:hAnsi="宋体" w:cs="宋体"/>
          <w:b/>
          <w:color w:val="000000"/>
          <w:kern w:val="0"/>
          <w:sz w:val="24"/>
        </w:rPr>
      </w:pPr>
      <w:r>
        <w:rPr>
          <w:rFonts w:hint="eastAsia" w:ascii="宋体" w:hAnsi="宋体" w:cs="宋体"/>
          <w:b/>
          <w:color w:val="000000"/>
          <w:kern w:val="0"/>
          <w:sz w:val="24"/>
        </w:rPr>
        <w:t>2、承包人采购材料设备</w:t>
      </w:r>
    </w:p>
    <w:p w14:paraId="1260C67F">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本合同《通用条款》28.6款不予采用。</w:t>
      </w:r>
    </w:p>
    <w:p w14:paraId="1DA9AC0F">
      <w:pPr>
        <w:widowControl/>
        <w:spacing w:line="520" w:lineRule="exact"/>
        <w:ind w:firstLine="491" w:firstLineChars="205"/>
        <w:jc w:val="left"/>
        <w:rPr>
          <w:rFonts w:hint="eastAsia" w:ascii="宋体" w:hAnsi="宋体" w:cs="宋体"/>
          <w:color w:val="000000"/>
          <w:kern w:val="0"/>
          <w:sz w:val="24"/>
        </w:rPr>
      </w:pPr>
      <w:r>
        <w:rPr>
          <w:rFonts w:hint="eastAsia" w:ascii="宋体" w:hAnsi="宋体" w:cs="宋体"/>
          <w:color w:val="000000"/>
          <w:kern w:val="0"/>
          <w:sz w:val="24"/>
        </w:rPr>
        <w:t>承包人采购材料设备的约定：</w:t>
      </w:r>
    </w:p>
    <w:p w14:paraId="5EB34630">
      <w:pPr>
        <w:pStyle w:val="6"/>
        <w:adjustRightInd w:val="0"/>
        <w:snapToGrid w:val="0"/>
        <w:spacing w:line="360" w:lineRule="auto"/>
        <w:ind w:firstLine="482" w:firstLineChars="200"/>
        <w:jc w:val="left"/>
        <w:rPr>
          <w:rFonts w:cs="宋体"/>
          <w:b/>
          <w:color w:val="000000"/>
          <w:kern w:val="0"/>
          <w:sz w:val="24"/>
          <w:szCs w:val="24"/>
          <w:u w:val="single"/>
        </w:rPr>
      </w:pPr>
      <w:r>
        <w:rPr>
          <w:rFonts w:hint="eastAsia" w:cs="宋体"/>
          <w:b/>
          <w:color w:val="000000"/>
          <w:kern w:val="0"/>
          <w:sz w:val="24"/>
          <w:szCs w:val="24"/>
          <w:u w:val="single"/>
        </w:rPr>
        <w:t>（1）对于招标文件中规定品牌的材料（设备），承包人须按招标文件中所报的品牌采购，且采购前先将样品送监理及发包人认可。若有特殊原因需更换品牌，在采购</w:t>
      </w:r>
      <w:r>
        <w:rPr>
          <w:rFonts w:cs="宋体"/>
          <w:b/>
          <w:color w:val="000000"/>
          <w:kern w:val="0"/>
          <w:sz w:val="24"/>
          <w:szCs w:val="24"/>
          <w:u w:val="single"/>
        </w:rPr>
        <w:t>7</w:t>
      </w:r>
      <w:r>
        <w:rPr>
          <w:rFonts w:hint="eastAsia" w:cs="宋体"/>
          <w:b/>
          <w:color w:val="000000"/>
          <w:kern w:val="0"/>
          <w:sz w:val="24"/>
          <w:szCs w:val="24"/>
          <w:u w:val="single"/>
        </w:rPr>
        <w:t>天前报监理、及发包人，经监理及发包人认可后方能采购。</w:t>
      </w:r>
    </w:p>
    <w:p w14:paraId="1D7CB0EF">
      <w:pPr>
        <w:pStyle w:val="6"/>
        <w:adjustRightInd w:val="0"/>
        <w:snapToGrid w:val="0"/>
        <w:spacing w:line="360" w:lineRule="auto"/>
        <w:ind w:firstLine="482" w:firstLineChars="200"/>
        <w:jc w:val="left"/>
        <w:rPr>
          <w:rFonts w:hint="eastAsia" w:cs="宋体"/>
          <w:b/>
          <w:color w:val="000000"/>
          <w:kern w:val="0"/>
          <w:sz w:val="24"/>
          <w:szCs w:val="24"/>
          <w:u w:val="single"/>
        </w:rPr>
      </w:pPr>
      <w:r>
        <w:rPr>
          <w:rFonts w:hint="eastAsia" w:cs="宋体"/>
          <w:b/>
          <w:color w:val="000000"/>
          <w:kern w:val="0"/>
          <w:sz w:val="24"/>
          <w:szCs w:val="24"/>
          <w:u w:val="single"/>
        </w:rPr>
        <w:t>（2）对于招标文件中由承包人自报品牌的材料（设备），承包人须按投标文件中《主要材料价格表》中所报的品牌或设计图纸中的参数进行采购，且采购前先将样品送监理及发包人认可。若承包人擅自更换品牌，则每发生一次，向发包人承担5000元违约责任，发包人可在进度工程款或履约保证金中直接扣除。并重新换用发包人认可的材料。</w:t>
      </w:r>
    </w:p>
    <w:p w14:paraId="480DF6FF">
      <w:pPr>
        <w:pStyle w:val="6"/>
        <w:adjustRightInd w:val="0"/>
        <w:snapToGrid w:val="0"/>
        <w:spacing w:line="360" w:lineRule="auto"/>
        <w:ind w:firstLine="482" w:firstLineChars="200"/>
        <w:jc w:val="left"/>
        <w:rPr>
          <w:rFonts w:hint="eastAsia" w:cs="宋体"/>
          <w:b/>
          <w:color w:val="000000"/>
          <w:kern w:val="0"/>
          <w:sz w:val="24"/>
          <w:szCs w:val="24"/>
          <w:u w:val="single"/>
        </w:rPr>
      </w:pPr>
      <w:r>
        <w:rPr>
          <w:rFonts w:hint="eastAsia" w:cs="宋体"/>
          <w:b/>
          <w:color w:val="000000"/>
          <w:kern w:val="0"/>
          <w:sz w:val="24"/>
          <w:szCs w:val="24"/>
          <w:u w:val="single"/>
        </w:rPr>
        <w:t>（3）承包人应保证其提供的材料是全新的，未使用过的，并在各个方面符合本合同规定的质量、规格和性能。承包人应保证其货物经过正确加工、安装、正常操作和保养在货物寿命期内运转良好。在合同条款规定的质量保证期内，承包人应对由于设计、工艺或材料的缺陷而发生的任何缺陷负责。出现上述情况，承包人应在</w:t>
      </w:r>
      <w:r>
        <w:rPr>
          <w:rFonts w:cs="宋体"/>
          <w:b/>
          <w:color w:val="000000"/>
          <w:kern w:val="0"/>
          <w:sz w:val="24"/>
          <w:szCs w:val="24"/>
          <w:u w:val="single"/>
        </w:rPr>
        <w:t>3</w:t>
      </w:r>
      <w:r>
        <w:rPr>
          <w:rFonts w:hint="eastAsia" w:cs="宋体"/>
          <w:b/>
          <w:color w:val="000000"/>
          <w:kern w:val="0"/>
          <w:sz w:val="24"/>
          <w:szCs w:val="24"/>
          <w:u w:val="single"/>
        </w:rPr>
        <w:t>0天之内，除技术规格中另有规定外，免费负责更换。</w:t>
      </w:r>
    </w:p>
    <w:p w14:paraId="3BAD9C8D">
      <w:pPr>
        <w:pStyle w:val="6"/>
        <w:adjustRightInd w:val="0"/>
        <w:snapToGrid w:val="0"/>
        <w:spacing w:line="360" w:lineRule="auto"/>
        <w:ind w:firstLine="482" w:firstLineChars="200"/>
        <w:jc w:val="left"/>
        <w:rPr>
          <w:rFonts w:hint="eastAsia" w:cs="宋体"/>
          <w:b/>
          <w:color w:val="000000"/>
          <w:kern w:val="0"/>
          <w:sz w:val="24"/>
          <w:szCs w:val="24"/>
          <w:u w:val="single"/>
        </w:rPr>
      </w:pPr>
      <w:r>
        <w:rPr>
          <w:rFonts w:hint="eastAsia" w:cs="宋体"/>
          <w:b/>
          <w:color w:val="000000"/>
          <w:kern w:val="0"/>
          <w:sz w:val="24"/>
          <w:szCs w:val="24"/>
          <w:u w:val="single"/>
        </w:rPr>
        <w:t>（4</w:t>
      </w:r>
      <w:r>
        <w:rPr>
          <w:rFonts w:cs="宋体"/>
          <w:b/>
          <w:color w:val="000000"/>
          <w:kern w:val="0"/>
          <w:sz w:val="24"/>
          <w:szCs w:val="24"/>
          <w:u w:val="single"/>
        </w:rPr>
        <w:t>）</w:t>
      </w:r>
      <w:r>
        <w:rPr>
          <w:rFonts w:hint="eastAsia" w:cs="宋体"/>
          <w:b/>
          <w:color w:val="000000"/>
          <w:kern w:val="0"/>
          <w:sz w:val="24"/>
          <w:szCs w:val="24"/>
          <w:u w:val="single"/>
        </w:rPr>
        <w:t>投标人投标报价中所报材料的质量等级、技术规格等应满足招标文件规定的要求，保证材料质量达到国家或地方相关质量技术规范、标准的要求。对于招标人已列出的材料品牌或生产厂家的材料，投标人应按列出的材料品牌型号或生产厂家进行报价，中标后必须在招标人要求的品牌型号或生产厂家中采购满足招标文件要求的产品。对于招标人未列出材料品牌或生产厂家的材料，投标人所报材料的质量等级、技术规格等应保证材料质量达到国家或地方相关质量技术规范、标准的要求，否则招标人有权要求中标人无偿更换满足招标文件要求的产品，由此引起的费用增加和工期延误均由中标人自行承担。（备选的品牌或生产厂家详见附表一:《材料品牌质量控制表》）</w:t>
      </w:r>
    </w:p>
    <w:p w14:paraId="4A4A945D">
      <w:pPr>
        <w:spacing w:line="360" w:lineRule="auto"/>
        <w:ind w:firstLine="600" w:firstLineChars="250"/>
        <w:rPr>
          <w:rFonts w:hint="eastAsia" w:ascii="宋体" w:hAnsi="宋体" w:cs="宋体"/>
          <w:color w:val="000000"/>
          <w:kern w:val="0"/>
          <w:sz w:val="24"/>
        </w:rPr>
      </w:pPr>
      <w:r>
        <w:rPr>
          <w:rFonts w:hint="eastAsia" w:ascii="宋体" w:hAnsi="宋体" w:cs="宋体"/>
          <w:color w:val="000000"/>
          <w:kern w:val="0"/>
          <w:sz w:val="24"/>
        </w:rPr>
        <w:t>投标报价中所报材料必须满足施工图设计要求及国家相关施工、技术规范材料选用等级要求及招标文件规定材料的要求，保证材料质量。</w:t>
      </w:r>
    </w:p>
    <w:p w14:paraId="41CB266E">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八、工程变更</w:t>
      </w:r>
    </w:p>
    <w:p w14:paraId="3AAB8851">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变更必须以发包人发出的《工程变更通知单》为准，设计院出具的《设计变更通知单》必须经发包人签字后方可作为施工和结算的依据。</w:t>
      </w:r>
    </w:p>
    <w:p w14:paraId="38A6F385">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九.竣工验收与结算</w:t>
      </w:r>
    </w:p>
    <w:p w14:paraId="515AB5AF">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竣工验收</w:t>
      </w:r>
    </w:p>
    <w:p w14:paraId="6E221793">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1、承包人提供竣工图的约定：</w:t>
      </w:r>
      <w:r>
        <w:rPr>
          <w:rFonts w:hint="eastAsia" w:ascii="宋体" w:hAnsi="宋体" w:cs="宋体"/>
          <w:b/>
          <w:color w:val="000000"/>
          <w:kern w:val="0"/>
          <w:sz w:val="24"/>
          <w:u w:val="single"/>
        </w:rPr>
        <w:t xml:space="preserve">竣工验收后一个月内，承包人向发包人提交竣工图及竣工资料四套。   </w:t>
      </w:r>
    </w:p>
    <w:p w14:paraId="20BF8DAE">
      <w:pPr>
        <w:widowControl/>
        <w:spacing w:line="520" w:lineRule="exact"/>
        <w:ind w:firstLine="600" w:firstLineChars="250"/>
        <w:jc w:val="left"/>
        <w:rPr>
          <w:rFonts w:ascii="宋体" w:hAnsi="宋体" w:cs="宋体"/>
          <w:color w:val="000000"/>
          <w:kern w:val="0"/>
          <w:sz w:val="24"/>
        </w:rPr>
      </w:pPr>
      <w:r>
        <w:rPr>
          <w:rFonts w:hint="eastAsia" w:ascii="宋体" w:hAnsi="宋体" w:cs="宋体"/>
          <w:color w:val="000000"/>
          <w:kern w:val="0"/>
          <w:sz w:val="24"/>
        </w:rPr>
        <w:t>2、中间交工工程的范围和竣工时间：</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无           </w:t>
      </w:r>
    </w:p>
    <w:p w14:paraId="6EEFCA96">
      <w:pPr>
        <w:widowControl/>
        <w:spacing w:line="520" w:lineRule="exact"/>
        <w:ind w:firstLine="494" w:firstLineChars="205"/>
        <w:jc w:val="left"/>
        <w:rPr>
          <w:rFonts w:hint="eastAsia" w:ascii="宋体" w:hAnsi="宋体" w:cs="宋体"/>
          <w:b/>
          <w:color w:val="000000"/>
          <w:kern w:val="0"/>
          <w:sz w:val="24"/>
        </w:rPr>
      </w:pPr>
      <w:r>
        <w:rPr>
          <w:rFonts w:hint="eastAsia" w:ascii="宋体" w:hAnsi="宋体" w:cs="宋体"/>
          <w:b/>
          <w:color w:val="000000"/>
          <w:kern w:val="0"/>
          <w:sz w:val="24"/>
        </w:rPr>
        <w:t>竣工结算</w:t>
      </w:r>
    </w:p>
    <w:p w14:paraId="752E70E7">
      <w:pPr>
        <w:spacing w:line="480" w:lineRule="exact"/>
        <w:ind w:firstLine="480" w:firstLineChars="200"/>
        <w:rPr>
          <w:rFonts w:hint="eastAsia" w:ascii="宋体" w:hAnsi="宋体" w:cs="宋体"/>
          <w:color w:val="000000"/>
          <w:kern w:val="0"/>
          <w:sz w:val="24"/>
          <w:u w:val="single"/>
        </w:rPr>
      </w:pPr>
      <w:r>
        <w:rPr>
          <w:rFonts w:hint="eastAsia" w:ascii="宋体" w:hAnsi="宋体" w:cs="宋体"/>
          <w:color w:val="000000"/>
          <w:kern w:val="0"/>
          <w:sz w:val="24"/>
          <w:u w:val="single"/>
        </w:rPr>
        <w:t>工程竣工验收合格后，承包方将报送全套完整的结算资料，发包人审计部门接到完整的结算资料后，在双方无争议的情况下，30个工作日内审计完毕。在审计结束及财务决算完毕后支付除质量保修保证金（保修金为审计结算价的5%）外的其余工程价款。</w:t>
      </w:r>
    </w:p>
    <w:p w14:paraId="6E15C202">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十、违约、索赔和争议</w:t>
      </w:r>
    </w:p>
    <w:p w14:paraId="24D348DF">
      <w:pPr>
        <w:widowControl/>
        <w:spacing w:line="520" w:lineRule="exact"/>
        <w:ind w:firstLine="735" w:firstLineChars="305"/>
        <w:jc w:val="left"/>
        <w:rPr>
          <w:rFonts w:ascii="宋体" w:hAnsi="宋体" w:cs="宋体"/>
          <w:b/>
          <w:color w:val="000000"/>
          <w:kern w:val="0"/>
          <w:sz w:val="24"/>
        </w:rPr>
      </w:pPr>
      <w:r>
        <w:rPr>
          <w:rFonts w:hint="eastAsia" w:ascii="宋体" w:hAnsi="宋体" w:cs="宋体"/>
          <w:b/>
          <w:color w:val="000000"/>
          <w:kern w:val="0"/>
          <w:sz w:val="24"/>
        </w:rPr>
        <w:t>违约</w:t>
      </w:r>
    </w:p>
    <w:p w14:paraId="796DED95">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1、本合同中关于发包人违约的具体责任如下：</w:t>
      </w:r>
    </w:p>
    <w:p w14:paraId="672B915A">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（1）本合同通用条款第24条约定发包人违约应承担的违约责任：</w:t>
      </w:r>
      <w:r>
        <w:rPr>
          <w:rFonts w:hint="eastAsia" w:ascii="宋体" w:hAnsi="宋体" w:cs="宋体"/>
          <w:b/>
          <w:color w:val="000000"/>
          <w:kern w:val="0"/>
          <w:sz w:val="24"/>
          <w:u w:val="single"/>
        </w:rPr>
        <w:t xml:space="preserve">无        </w:t>
      </w:r>
    </w:p>
    <w:p w14:paraId="7CC9064C">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（2）本合同通用条款第26.4款约定发包人违约应承担的违约责任：</w:t>
      </w:r>
      <w:r>
        <w:rPr>
          <w:rFonts w:hint="eastAsia" w:ascii="宋体" w:hAnsi="宋体" w:cs="宋体"/>
          <w:b/>
          <w:color w:val="000000"/>
          <w:kern w:val="0"/>
          <w:sz w:val="24"/>
          <w:u w:val="single"/>
        </w:rPr>
        <w:t xml:space="preserve">无                      </w:t>
      </w:r>
    </w:p>
    <w:p w14:paraId="5CD4FCC5">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2、双方约定的发包人其他违约责任：</w:t>
      </w:r>
    </w:p>
    <w:p w14:paraId="7D0B69B5">
      <w:pPr>
        <w:widowControl/>
        <w:spacing w:line="520" w:lineRule="exact"/>
        <w:ind w:firstLine="472" w:firstLineChars="196"/>
        <w:jc w:val="left"/>
        <w:rPr>
          <w:rFonts w:ascii="宋体" w:hAnsi="宋体" w:cs="宋体"/>
          <w:color w:val="000000"/>
          <w:kern w:val="0"/>
          <w:sz w:val="24"/>
        </w:rPr>
      </w:pPr>
      <w:r>
        <w:rPr>
          <w:rFonts w:hint="eastAsia" w:ascii="宋体" w:hAnsi="宋体" w:cs="宋体"/>
          <w:b/>
          <w:color w:val="000000"/>
          <w:kern w:val="0"/>
          <w:sz w:val="24"/>
          <w:u w:val="single"/>
        </w:rPr>
        <w:t xml:space="preserve">发包人现场代表或监理工程师的错误指令使承包方造成重复劳动等情况时，由发包人负担由此引起的一切损失。                                     </w:t>
      </w:r>
    </w:p>
    <w:p w14:paraId="35CC0519">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3、本合同中关于承包人违约的具体责任如下：</w:t>
      </w:r>
    </w:p>
    <w:p w14:paraId="1D224C5D">
      <w:pPr>
        <w:spacing w:line="360" w:lineRule="auto"/>
        <w:ind w:left="570"/>
        <w:rPr>
          <w:rFonts w:hint="eastAsia" w:ascii="宋体" w:hAnsi="宋体" w:cs="宋体"/>
          <w:b/>
          <w:color w:val="000000"/>
          <w:kern w:val="0"/>
          <w:sz w:val="24"/>
          <w:u w:val="single"/>
        </w:rPr>
      </w:pPr>
      <w:r>
        <w:rPr>
          <w:rFonts w:hint="eastAsia" w:ascii="宋体" w:hAnsi="宋体" w:cs="宋体"/>
          <w:color w:val="000000"/>
          <w:kern w:val="0"/>
          <w:sz w:val="24"/>
        </w:rPr>
        <w:t>（1）</w:t>
      </w:r>
      <w:r>
        <w:rPr>
          <w:rFonts w:hint="eastAsia" w:ascii="宋体" w:hAnsi="宋体" w:cs="宋体"/>
          <w:b/>
          <w:color w:val="000000"/>
          <w:kern w:val="0"/>
          <w:sz w:val="24"/>
          <w:u w:val="single"/>
        </w:rPr>
        <w:t>承包人必须自合同签订之日起7个工作日内进场施工，每延误一天扣除履约保证金的1%，若延期超过30个日历日，自动解除本合同，履约保证金不予退还。</w:t>
      </w:r>
    </w:p>
    <w:p w14:paraId="6DA45F3A">
      <w:pPr>
        <w:spacing w:line="360" w:lineRule="auto"/>
        <w:ind w:left="570"/>
        <w:rPr>
          <w:rFonts w:hint="eastAsia" w:ascii="宋体" w:hAnsi="宋体" w:cs="宋体"/>
          <w:b/>
          <w:color w:val="000000"/>
          <w:kern w:val="0"/>
          <w:sz w:val="24"/>
          <w:u w:val="single"/>
        </w:rPr>
      </w:pPr>
      <w:r>
        <w:rPr>
          <w:rFonts w:hint="eastAsia" w:ascii="宋体" w:hAnsi="宋体" w:cs="宋体"/>
          <w:color w:val="000000"/>
          <w:kern w:val="0"/>
          <w:sz w:val="24"/>
        </w:rPr>
        <w:t>（2）本合同通用条款第11.5款约定承包人违约应承担的违约责任：</w:t>
      </w:r>
      <w:r>
        <w:rPr>
          <w:rFonts w:hint="eastAsia" w:ascii="宋体" w:hAnsi="宋体" w:cs="宋体"/>
          <w:b/>
          <w:color w:val="000000"/>
          <w:kern w:val="0"/>
          <w:sz w:val="24"/>
          <w:u w:val="single"/>
        </w:rPr>
        <w:t xml:space="preserve">  每延期一天扣工程款3000元，扣除总额不超过合同价款的10%。</w:t>
      </w:r>
    </w:p>
    <w:p w14:paraId="49797903">
      <w:pPr>
        <w:spacing w:line="360" w:lineRule="auto"/>
        <w:ind w:firstLine="600" w:firstLineChars="250"/>
        <w:rPr>
          <w:rFonts w:hint="eastAsia" w:ascii="宋体" w:hAnsi="宋体" w:cs="宋体"/>
          <w:color w:val="000000"/>
          <w:kern w:val="0"/>
          <w:sz w:val="24"/>
        </w:rPr>
      </w:pPr>
      <w:r>
        <w:rPr>
          <w:rFonts w:hint="eastAsia" w:ascii="宋体" w:hAnsi="宋体" w:cs="宋体"/>
          <w:color w:val="000000"/>
          <w:kern w:val="0"/>
          <w:sz w:val="24"/>
        </w:rPr>
        <w:t xml:space="preserve">21.3双方约定的承包人其他违约责任：       /    </w:t>
      </w:r>
    </w:p>
    <w:p w14:paraId="65FA8742">
      <w:pPr>
        <w:widowControl/>
        <w:spacing w:line="520" w:lineRule="exact"/>
        <w:ind w:firstLine="612" w:firstLineChars="255"/>
        <w:jc w:val="left"/>
        <w:rPr>
          <w:rFonts w:ascii="宋体" w:hAnsi="宋体" w:cs="宋体"/>
          <w:color w:val="000000"/>
          <w:kern w:val="0"/>
          <w:sz w:val="24"/>
        </w:rPr>
      </w:pPr>
      <w:r>
        <w:rPr>
          <w:rFonts w:hint="eastAsia" w:ascii="宋体" w:hAnsi="宋体" w:cs="宋体"/>
          <w:color w:val="000000"/>
          <w:kern w:val="0"/>
          <w:sz w:val="24"/>
        </w:rPr>
        <w:t>（3）本合同通用条款第15.1款约定承包人违约应承担的违约责任：</w:t>
      </w:r>
    </w:p>
    <w:p w14:paraId="426D9DDA">
      <w:pPr>
        <w:widowControl/>
        <w:spacing w:line="520" w:lineRule="exact"/>
        <w:ind w:left="-128" w:leftChars="-61" w:firstLine="472" w:firstLineChars="196"/>
        <w:jc w:val="left"/>
        <w:rPr>
          <w:rFonts w:hint="eastAsia" w:ascii="宋体" w:hAnsi="宋体" w:cs="宋体"/>
          <w:b/>
          <w:color w:val="000000"/>
          <w:kern w:val="0"/>
          <w:sz w:val="24"/>
          <w:u w:val="single"/>
        </w:rPr>
      </w:pPr>
      <w:r>
        <w:rPr>
          <w:rFonts w:hint="eastAsia" w:ascii="宋体" w:hAnsi="宋体" w:cs="宋体"/>
          <w:b/>
          <w:color w:val="000000"/>
          <w:kern w:val="0"/>
          <w:sz w:val="24"/>
          <w:u w:val="single"/>
        </w:rPr>
        <w:t>采用“通用条款”第15.1条。</w:t>
      </w:r>
    </w:p>
    <w:p w14:paraId="1857B90D">
      <w:pPr>
        <w:widowControl/>
        <w:spacing w:line="520" w:lineRule="exact"/>
        <w:ind w:firstLine="612" w:firstLineChars="255"/>
        <w:jc w:val="left"/>
        <w:rPr>
          <w:rFonts w:hint="eastAsia" w:ascii="宋体" w:hAnsi="宋体" w:cs="宋体"/>
          <w:color w:val="000000"/>
          <w:kern w:val="0"/>
          <w:sz w:val="24"/>
        </w:rPr>
      </w:pPr>
      <w:r>
        <w:rPr>
          <w:rFonts w:hint="eastAsia" w:ascii="宋体" w:hAnsi="宋体" w:cs="宋体"/>
          <w:color w:val="000000"/>
          <w:kern w:val="0"/>
          <w:sz w:val="24"/>
        </w:rPr>
        <w:t>（4）双方约定的承包人其他违约责任：</w:t>
      </w:r>
    </w:p>
    <w:p w14:paraId="6DB57492">
      <w:pPr>
        <w:widowControl/>
        <w:spacing w:line="520" w:lineRule="exact"/>
        <w:ind w:firstLine="730" w:firstLineChars="303"/>
        <w:jc w:val="left"/>
        <w:rPr>
          <w:rFonts w:hint="eastAsia" w:ascii="宋体" w:hAnsi="宋体" w:cs="宋体"/>
          <w:b/>
          <w:color w:val="000000"/>
          <w:kern w:val="0"/>
          <w:sz w:val="24"/>
          <w:u w:val="single"/>
        </w:rPr>
      </w:pPr>
      <w:r>
        <w:rPr>
          <w:rFonts w:hint="eastAsia" w:ascii="宋体" w:hAnsi="宋体" w:cs="宋体"/>
          <w:b/>
          <w:color w:val="000000"/>
          <w:kern w:val="0"/>
          <w:sz w:val="24"/>
        </w:rPr>
        <w:t>A</w:t>
      </w:r>
      <w:r>
        <w:rPr>
          <w:rFonts w:hint="eastAsia" w:ascii="宋体" w:hAnsi="宋体" w:cs="宋体"/>
          <w:color w:val="000000"/>
          <w:kern w:val="0"/>
          <w:sz w:val="24"/>
        </w:rPr>
        <w:t>、</w:t>
      </w:r>
      <w:r>
        <w:rPr>
          <w:rFonts w:hint="eastAsia" w:ascii="宋体" w:hAnsi="宋体" w:cs="宋体"/>
          <w:b/>
          <w:color w:val="000000"/>
          <w:kern w:val="0"/>
          <w:sz w:val="24"/>
          <w:u w:val="single"/>
        </w:rPr>
        <w:t>投标时，承包人所报的项目经理和技术负责人必须与施工时保持人员一致，并常驻现场。若承包人需更换项目经理或技术负责人，需报发包人同意后方可更换。否则，发包人有权进行处罚。</w:t>
      </w:r>
    </w:p>
    <w:p w14:paraId="0192E64D">
      <w:pPr>
        <w:widowControl/>
        <w:spacing w:line="520" w:lineRule="exact"/>
        <w:ind w:firstLine="730" w:firstLineChars="303"/>
        <w:jc w:val="left"/>
        <w:rPr>
          <w:rFonts w:hint="eastAsia" w:ascii="宋体" w:hAnsi="宋体" w:cs="宋体"/>
          <w:b/>
          <w:color w:val="000000"/>
          <w:kern w:val="0"/>
          <w:sz w:val="24"/>
          <w:u w:val="single"/>
        </w:rPr>
      </w:pPr>
      <w:r>
        <w:rPr>
          <w:rFonts w:hint="eastAsia" w:ascii="宋体" w:hAnsi="宋体" w:cs="宋体"/>
          <w:b/>
          <w:color w:val="000000"/>
          <w:kern w:val="0"/>
          <w:sz w:val="24"/>
          <w:u w:val="single"/>
        </w:rPr>
        <w:t>B、承包人的安装施工人员进场时，其资质及特殊工种人员操作岗位证书，必须经监理单位审查后方可持证上岗，若某个安装分项在施工过程中，监理人员发现3次违反国家及行业标准规范者，发包人有权取消承包人对该分项的承包权并另行指定分包商，所发生的费用由承包人按实支付，承包人必须无条件接受和配合施工（该分项计取配合费）。</w:t>
      </w:r>
    </w:p>
    <w:p w14:paraId="1D179C45">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4、争议</w:t>
      </w:r>
    </w:p>
    <w:p w14:paraId="65A37C59">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37.1双方约定，在履行合同过程中产生争议时：</w:t>
      </w:r>
    </w:p>
    <w:p w14:paraId="06CF0CF7">
      <w:pPr>
        <w:widowControl/>
        <w:spacing w:line="520" w:lineRule="exact"/>
        <w:ind w:firstLine="412" w:firstLineChars="172"/>
        <w:jc w:val="left"/>
        <w:rPr>
          <w:rFonts w:ascii="宋体" w:hAnsi="宋体" w:cs="宋体"/>
          <w:color w:val="000000"/>
          <w:kern w:val="0"/>
          <w:sz w:val="24"/>
        </w:rPr>
      </w:pPr>
      <w:r>
        <w:rPr>
          <w:rFonts w:hint="eastAsia" w:ascii="宋体" w:hAnsi="宋体" w:cs="宋体"/>
          <w:color w:val="000000"/>
          <w:kern w:val="0"/>
          <w:sz w:val="24"/>
        </w:rPr>
        <w:t>（1）请</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当地人民法院</w:t>
      </w:r>
      <w:r>
        <w:rPr>
          <w:rFonts w:hint="eastAsia" w:ascii="宋体" w:hAnsi="宋体" w:cs="宋体"/>
          <w:color w:val="000000"/>
          <w:kern w:val="0"/>
          <w:sz w:val="24"/>
          <w:u w:val="single"/>
        </w:rPr>
        <w:t xml:space="preserve">    </w:t>
      </w:r>
      <w:r>
        <w:rPr>
          <w:rFonts w:hint="eastAsia" w:ascii="宋体" w:hAnsi="宋体" w:cs="宋体"/>
          <w:color w:val="000000"/>
          <w:kern w:val="0"/>
          <w:sz w:val="24"/>
        </w:rPr>
        <w:t>调解；</w:t>
      </w:r>
    </w:p>
    <w:p w14:paraId="2EB95FA1">
      <w:pPr>
        <w:widowControl/>
        <w:spacing w:line="520" w:lineRule="exact"/>
        <w:ind w:firstLine="412" w:firstLineChars="172"/>
        <w:jc w:val="left"/>
        <w:rPr>
          <w:rFonts w:ascii="宋体" w:hAnsi="宋体" w:cs="宋体"/>
          <w:color w:val="000000"/>
          <w:kern w:val="0"/>
          <w:sz w:val="24"/>
        </w:rPr>
      </w:pPr>
      <w:r>
        <w:rPr>
          <w:rFonts w:hint="eastAsia" w:ascii="宋体" w:hAnsi="宋体" w:cs="宋体"/>
          <w:color w:val="000000"/>
          <w:kern w:val="0"/>
          <w:sz w:val="24"/>
        </w:rPr>
        <w:t>（2）仲裁方式解决，并约定由工程所在地仲裁委员会仲裁。</w:t>
      </w:r>
    </w:p>
    <w:p w14:paraId="5342E916">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 </w:t>
      </w:r>
    </w:p>
    <w:p w14:paraId="6E2833D9">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十一、其他</w:t>
      </w:r>
    </w:p>
    <w:p w14:paraId="7AF79DDC">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1、工程分包</w:t>
      </w:r>
    </w:p>
    <w:p w14:paraId="18C92BDE">
      <w:pPr>
        <w:widowControl/>
        <w:spacing w:line="520" w:lineRule="exact"/>
        <w:ind w:firstLine="494" w:firstLineChars="205"/>
        <w:jc w:val="left"/>
        <w:rPr>
          <w:rFonts w:ascii="宋体" w:hAnsi="宋体" w:cs="宋体"/>
          <w:color w:val="000000"/>
          <w:kern w:val="0"/>
          <w:sz w:val="24"/>
        </w:rPr>
      </w:pPr>
      <w:r>
        <w:rPr>
          <w:rFonts w:hint="eastAsia" w:ascii="宋体" w:hAnsi="宋体" w:cs="宋体"/>
          <w:b/>
          <w:color w:val="000000"/>
          <w:kern w:val="0"/>
          <w:sz w:val="24"/>
          <w:u w:val="single"/>
        </w:rPr>
        <w:t xml:space="preserve">发包人不允许承包人将承包工程的任何部分分包。      </w:t>
      </w:r>
    </w:p>
    <w:p w14:paraId="7B8F3B51">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2、不可抗力</w:t>
      </w:r>
    </w:p>
    <w:p w14:paraId="1EC8AA60">
      <w:pPr>
        <w:widowControl/>
        <w:spacing w:line="520" w:lineRule="exact"/>
        <w:ind w:firstLine="520" w:firstLineChars="217"/>
        <w:jc w:val="left"/>
        <w:rPr>
          <w:rFonts w:ascii="宋体" w:hAnsi="宋体" w:cs="宋体"/>
          <w:color w:val="000000"/>
          <w:kern w:val="0"/>
          <w:sz w:val="24"/>
        </w:rPr>
      </w:pPr>
      <w:r>
        <w:rPr>
          <w:rFonts w:hint="eastAsia" w:ascii="宋体" w:hAnsi="宋体" w:cs="宋体"/>
          <w:color w:val="000000"/>
          <w:kern w:val="0"/>
          <w:sz w:val="24"/>
        </w:rPr>
        <w:t>双方关于不可抗力的约定：</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①、战争、动乱、非承包人引起的火灾等；②、</w:t>
      </w:r>
      <w:bookmarkStart w:id="3" w:name="_GoBack"/>
      <w:bookmarkEnd w:id="3"/>
      <w:r>
        <w:rPr>
          <w:rFonts w:hint="eastAsia" w:ascii="宋体" w:hAnsi="宋体" w:cs="宋体"/>
          <w:b/>
          <w:color w:val="000000"/>
          <w:kern w:val="0"/>
          <w:sz w:val="24"/>
          <w:u w:val="single"/>
        </w:rPr>
        <w:t xml:space="preserve">七级及以上大风、降水量在20毫米及以上大雨、大雪、五级及以上地震等自然灾害。   </w:t>
      </w:r>
    </w:p>
    <w:p w14:paraId="6D560E61">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3、保险</w:t>
      </w:r>
    </w:p>
    <w:p w14:paraId="6F98A745">
      <w:pPr>
        <w:widowControl/>
        <w:spacing w:line="520" w:lineRule="exact"/>
        <w:ind w:firstLine="852" w:firstLineChars="355"/>
        <w:jc w:val="left"/>
        <w:rPr>
          <w:rFonts w:hint="eastAsia" w:ascii="宋体" w:hAnsi="宋体" w:cs="宋体"/>
          <w:color w:val="000000"/>
          <w:kern w:val="0"/>
          <w:sz w:val="24"/>
        </w:rPr>
      </w:pPr>
      <w:r>
        <w:rPr>
          <w:rFonts w:hint="eastAsia" w:ascii="宋体" w:hAnsi="宋体" w:cs="宋体"/>
          <w:color w:val="000000"/>
          <w:kern w:val="0"/>
          <w:sz w:val="24"/>
        </w:rPr>
        <w:t>本合同《通用条款》40.2款不予采用。</w:t>
      </w:r>
    </w:p>
    <w:p w14:paraId="797F21CF">
      <w:pPr>
        <w:widowControl/>
        <w:spacing w:line="520" w:lineRule="exact"/>
        <w:ind w:firstLine="852" w:firstLineChars="355"/>
        <w:jc w:val="left"/>
        <w:rPr>
          <w:rFonts w:ascii="宋体" w:hAnsi="宋体" w:cs="宋体"/>
          <w:color w:val="000000"/>
          <w:kern w:val="0"/>
          <w:sz w:val="24"/>
        </w:rPr>
      </w:pPr>
      <w:r>
        <w:rPr>
          <w:rFonts w:hint="eastAsia" w:ascii="宋体" w:hAnsi="宋体" w:cs="宋体"/>
          <w:color w:val="000000"/>
          <w:kern w:val="0"/>
          <w:sz w:val="24"/>
        </w:rPr>
        <w:t>本工程双方约定投保内容如下：</w:t>
      </w:r>
    </w:p>
    <w:p w14:paraId="01EF5662">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（1）发包人投保内容：</w:t>
      </w:r>
      <w:r>
        <w:rPr>
          <w:rFonts w:hint="eastAsia" w:ascii="宋体" w:hAnsi="宋体" w:cs="宋体"/>
          <w:b/>
          <w:color w:val="000000"/>
          <w:kern w:val="0"/>
          <w:sz w:val="24"/>
          <w:u w:val="single"/>
        </w:rPr>
        <w:t xml:space="preserve"> 发包人自行负责。     </w:t>
      </w:r>
      <w:r>
        <w:rPr>
          <w:rFonts w:hint="eastAsia" w:ascii="宋体" w:hAnsi="宋体" w:cs="宋体"/>
          <w:color w:val="000000"/>
          <w:kern w:val="0"/>
          <w:sz w:val="24"/>
          <w:u w:val="single"/>
        </w:rPr>
        <w:t xml:space="preserve">                     </w:t>
      </w:r>
    </w:p>
    <w:p w14:paraId="5825E4E9">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发包人委托承包人办理的保险事项：</w:t>
      </w:r>
      <w:r>
        <w:rPr>
          <w:rFonts w:hint="eastAsia" w:ascii="宋体" w:hAnsi="宋体" w:cs="宋体"/>
          <w:b/>
          <w:color w:val="000000"/>
          <w:kern w:val="0"/>
          <w:sz w:val="24"/>
          <w:u w:val="single"/>
        </w:rPr>
        <w:t>工程一切险及第三方责任险，费用由承包人承担并计算在综合报价中。</w:t>
      </w:r>
      <w:r>
        <w:rPr>
          <w:rFonts w:hint="eastAsia" w:ascii="宋体" w:hAnsi="宋体" w:cs="宋体"/>
          <w:color w:val="000000"/>
          <w:kern w:val="0"/>
          <w:sz w:val="24"/>
          <w:u w:val="single"/>
        </w:rPr>
        <w:t xml:space="preserve"> </w:t>
      </w:r>
    </w:p>
    <w:p w14:paraId="1EB83E6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（2）承包人投保内容：</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承包人自行负责 </w:t>
      </w:r>
      <w:r>
        <w:rPr>
          <w:rFonts w:hint="eastAsia" w:ascii="宋体" w:hAnsi="宋体" w:cs="宋体"/>
          <w:color w:val="000000"/>
          <w:kern w:val="0"/>
          <w:sz w:val="24"/>
          <w:u w:val="single"/>
        </w:rPr>
        <w:t xml:space="preserve">                           </w:t>
      </w:r>
    </w:p>
    <w:p w14:paraId="10DA4ADD">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4、担保</w:t>
      </w:r>
    </w:p>
    <w:p w14:paraId="6ECCD565">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本工程双方约定担保事项如下：</w:t>
      </w:r>
    </w:p>
    <w:p w14:paraId="7835E9B2">
      <w:pPr>
        <w:widowControl/>
        <w:spacing w:line="520" w:lineRule="exact"/>
        <w:ind w:left="260" w:leftChars="124" w:firstLine="252" w:firstLineChars="105"/>
        <w:jc w:val="left"/>
        <w:rPr>
          <w:rFonts w:hint="eastAsia" w:ascii="宋体" w:hAnsi="宋体" w:cs="宋体"/>
          <w:color w:val="000000"/>
          <w:kern w:val="0"/>
          <w:sz w:val="24"/>
        </w:rPr>
      </w:pPr>
      <w:r>
        <w:rPr>
          <w:rFonts w:hint="eastAsia" w:ascii="宋体" w:hAnsi="宋体" w:cs="宋体"/>
          <w:color w:val="000000"/>
          <w:kern w:val="0"/>
          <w:sz w:val="24"/>
        </w:rPr>
        <w:t>本合同《通用条款》第41条不予采用。</w:t>
      </w:r>
    </w:p>
    <w:p w14:paraId="770D84F9">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5、合同份数</w:t>
      </w:r>
    </w:p>
    <w:p w14:paraId="0F15D0F9">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双方约定合同份数：</w:t>
      </w:r>
      <w:r>
        <w:rPr>
          <w:rFonts w:hint="eastAsia" w:ascii="宋体" w:hAnsi="宋体" w:cs="宋体"/>
          <w:b/>
          <w:color w:val="000000"/>
          <w:kern w:val="0"/>
          <w:sz w:val="24"/>
          <w:u w:val="single"/>
        </w:rPr>
        <w:t>本合同一式捌份，承包人、发包人各执肆份。</w:t>
      </w:r>
    </w:p>
    <w:p w14:paraId="6098BE72">
      <w:pPr>
        <w:widowControl/>
        <w:spacing w:line="520" w:lineRule="exact"/>
        <w:ind w:firstLine="494" w:firstLineChars="205"/>
        <w:jc w:val="left"/>
        <w:rPr>
          <w:rFonts w:hint="eastAsia" w:ascii="宋体" w:hAnsi="宋体" w:cs="宋体"/>
          <w:b/>
          <w:color w:val="000000"/>
          <w:kern w:val="0"/>
          <w:sz w:val="24"/>
        </w:rPr>
      </w:pPr>
      <w:r>
        <w:rPr>
          <w:rFonts w:hint="eastAsia" w:ascii="宋体" w:hAnsi="宋体" w:cs="宋体"/>
          <w:b/>
          <w:color w:val="000000"/>
          <w:kern w:val="0"/>
          <w:sz w:val="24"/>
        </w:rPr>
        <w:t>6、补充条款</w:t>
      </w:r>
    </w:p>
    <w:p w14:paraId="0C2B4745">
      <w:pPr>
        <w:widowControl/>
        <w:spacing w:line="520" w:lineRule="exact"/>
        <w:ind w:firstLine="482" w:firstLineChars="200"/>
        <w:jc w:val="left"/>
        <w:rPr>
          <w:rFonts w:hint="eastAsia" w:ascii="宋体" w:hAnsi="宋体" w:cs="宋体"/>
          <w:b/>
          <w:color w:val="000000"/>
          <w:kern w:val="0"/>
          <w:sz w:val="24"/>
          <w:u w:val="single"/>
        </w:rPr>
      </w:pPr>
      <w:r>
        <w:rPr>
          <w:rFonts w:hint="eastAsia" w:ascii="宋体" w:hAnsi="宋体" w:cs="宋体"/>
          <w:b/>
          <w:color w:val="000000"/>
          <w:kern w:val="0"/>
          <w:sz w:val="24"/>
          <w:u w:val="single"/>
        </w:rPr>
        <w:t>1、工程按实结算，设计变更和现场签证及因发包人原因导致的费用增加按实调整，承包人在保证不影响工程质量和不损坏发包人利益前提下采用的一系列施工工艺和施工方法的改变而降低成本的措施其利益所得归承包人所有。</w:t>
      </w:r>
    </w:p>
    <w:p w14:paraId="5C7ED830">
      <w:pPr>
        <w:spacing w:line="360" w:lineRule="auto"/>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2、承包人应在接到开工通知后3天内，向监理人和发包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 承包人应按合同约定指派项目经理，并在约定的期限内到职，承包人派驻施工现场的项目经理、项目总监、主要技术负责人与投标文件承诺不符的，视同转包。发包人有权终止承包合同。</w:t>
      </w:r>
    </w:p>
    <w:p w14:paraId="0BBEE9D6">
      <w:pPr>
        <w:spacing w:line="360" w:lineRule="auto"/>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3、实行项目经理、项目主要技术负责人压证施工制度。发包人须在承包人提供投标文件承诺的人员的执业资格证书原件后才能签订合同，至合同标的的主体工程完工后才能退还。承包人项目经理短期离开施工场地，应事先征得发包人同意，并委派代表代行其职责，未经发包人同意擅自离开视为离职，每发生一次罚款2万元，发生三次，发包人有权终止承包合同。为保证工程质量和维护招投标工作的严谨性，在没有得到发包人同意的情况下承包方不得擅自更换投标文件中承诺的任何管理人员，否则按以下条款处罚：(1)更换项目经理或技术负责人的，罚款2万元/人·次；(2)更换其他管理人员的，罚款1万元/人·次；发生三次，发包人有权终止承包合同。如确有特殊情况，经发包人同意，可更换相同资质人员，不作罚款或退场处理。发包人有权随时检查承包人到岗情况。</w:t>
      </w:r>
    </w:p>
    <w:p w14:paraId="4E89AE7B">
      <w:pPr>
        <w:spacing w:line="360" w:lineRule="auto"/>
        <w:ind w:firstLine="472" w:firstLineChars="196"/>
        <w:rPr>
          <w:rFonts w:hint="eastAsia" w:ascii="宋体" w:hAnsi="宋体" w:cs="宋体"/>
          <w:b/>
          <w:color w:val="000000"/>
          <w:kern w:val="0"/>
          <w:sz w:val="24"/>
          <w:u w:val="single"/>
        </w:rPr>
      </w:pPr>
      <w:r>
        <w:rPr>
          <w:rFonts w:hint="eastAsia" w:ascii="宋体" w:hAnsi="宋体" w:cs="宋体"/>
          <w:b/>
          <w:color w:val="000000"/>
          <w:kern w:val="0"/>
          <w:sz w:val="24"/>
          <w:u w:val="single"/>
        </w:rPr>
        <w:t>4、 工期延期的计算办法：由于重大设计变更等原因增加工程量造成的工期增加，按下面公式计算：（增加工程量价款/合同价款）×合同工期。</w:t>
      </w:r>
    </w:p>
    <w:p w14:paraId="1D4D1E7F">
      <w:pPr>
        <w:spacing w:line="360" w:lineRule="auto"/>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5、发包人对承包人提前竣工不支付赶工等补偿费用。</w:t>
      </w:r>
    </w:p>
    <w:p w14:paraId="4850CD12">
      <w:pPr>
        <w:widowControl/>
        <w:spacing w:line="520" w:lineRule="exact"/>
        <w:ind w:firstLine="482" w:firstLineChars="200"/>
        <w:jc w:val="left"/>
        <w:rPr>
          <w:rFonts w:ascii="宋体" w:hAnsi="宋体" w:cs="宋体"/>
          <w:b/>
          <w:color w:val="000000"/>
          <w:kern w:val="0"/>
          <w:sz w:val="24"/>
          <w:u w:val="single"/>
        </w:rPr>
      </w:pPr>
      <w:r>
        <w:rPr>
          <w:rFonts w:hint="eastAsia" w:ascii="宋体" w:hAnsi="宋体" w:cs="宋体"/>
          <w:b/>
          <w:color w:val="000000"/>
          <w:kern w:val="0"/>
          <w:sz w:val="24"/>
          <w:u w:val="single"/>
        </w:rPr>
        <w:t xml:space="preserve">6、工程施工过程中遇到其他问题时或未尽事宜双方积极协商解决。      </w:t>
      </w:r>
    </w:p>
    <w:p w14:paraId="3999731D">
      <w:pPr>
        <w:widowControl/>
        <w:spacing w:line="520" w:lineRule="exact"/>
        <w:jc w:val="left"/>
        <w:rPr>
          <w:rFonts w:hint="eastAsia" w:ascii="宋体" w:hAnsi="宋体" w:cs="宋体"/>
          <w:b/>
          <w:color w:val="000000"/>
          <w:kern w:val="0"/>
          <w:sz w:val="24"/>
          <w:u w:val="single"/>
        </w:rPr>
      </w:pPr>
      <w:r>
        <w:rPr>
          <w:rFonts w:hint="eastAsia" w:ascii="宋体" w:hAnsi="宋体" w:cs="宋体"/>
          <w:b/>
          <w:color w:val="000000"/>
          <w:kern w:val="0"/>
          <w:sz w:val="24"/>
          <w:u w:val="single"/>
        </w:rPr>
        <w:t xml:space="preserve">    7、拆除的材料（如电线电缆等），应如数交予发包人，不得擅自处理，如有违约，罚款5000元，同时返还材料。</w:t>
      </w:r>
    </w:p>
    <w:p w14:paraId="04C56E87">
      <w:pPr>
        <w:widowControl/>
        <w:spacing w:line="520" w:lineRule="exact"/>
        <w:jc w:val="left"/>
        <w:rPr>
          <w:rFonts w:hint="eastAsia"/>
          <w:color w:val="000000"/>
          <w:kern w:val="0"/>
          <w:sz w:val="24"/>
          <w:szCs w:val="21"/>
        </w:rPr>
      </w:pPr>
    </w:p>
    <w:p w14:paraId="41511FC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717FE8"/>
    <w:multiLevelType w:val="singleLevel"/>
    <w:tmpl w:val="A1717FE8"/>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5NWRkYWRkZDI4Yjk2ZmZkMDZmOWUzZmYyZmQxMjIifQ=="/>
  </w:docVars>
  <w:rsids>
    <w:rsidRoot w:val="00000000"/>
    <w:rsid w:val="08400881"/>
    <w:rsid w:val="08B83D56"/>
    <w:rsid w:val="271172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autoRedefine/>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afterLines="0"/>
    </w:pPr>
  </w:style>
  <w:style w:type="paragraph" w:styleId="6">
    <w:name w:val="Body Text Indent"/>
    <w:basedOn w:val="1"/>
    <w:autoRedefine/>
    <w:qFormat/>
    <w:uiPriority w:val="0"/>
    <w:pPr>
      <w:spacing w:line="480" w:lineRule="auto"/>
      <w:ind w:firstLine="570"/>
    </w:pPr>
    <w:rPr>
      <w:sz w:val="2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22578</Words>
  <Characters>23306</Characters>
  <Lines>0</Lines>
  <Paragraphs>0</Paragraphs>
  <TotalTime>2</TotalTime>
  <ScaleCrop>false</ScaleCrop>
  <LinksUpToDate>false</LinksUpToDate>
  <CharactersWithSpaces>25159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2025-09-08T09:03:36Z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40544F97C985423BA4ED641EEAF7313C_12</vt:lpwstr>
  </property>
  <property fmtid="{D5CDD505-2E9C-101B-9397-08002B2CF9AE}" pid="4" name="KSOTemplateDocerSaveRecord">
    <vt:lpwstr>eyJoZGlkIjoiNjk1ZDhhOTc0M2U2MTFiOTJkZTZmZTcyYWE4YWYyZWMifQ==</vt:lpwstr>
  </property>
</Properties>
</file>